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F2A30" w14:textId="0A46DB61" w:rsidR="00A35CF5" w:rsidRDefault="00F71BF2" w:rsidP="00F71BF2">
      <w:pPr>
        <w:ind w:hanging="567"/>
        <w:jc w:val="right"/>
      </w:pPr>
      <w:r>
        <w:rPr>
          <w:noProof/>
          <w:lang w:eastAsia="fr-FR"/>
        </w:rPr>
        <w:drawing>
          <wp:inline distT="0" distB="0" distL="0" distR="0" wp14:anchorId="5553A480" wp14:editId="0318CEBA">
            <wp:extent cx="7117689" cy="10248595"/>
            <wp:effectExtent l="0" t="0" r="7620" b="635"/>
            <wp:docPr id="2" name="Image 2" descr="G:\Documents SGH\Docs OGP\^F791B8A0EA24DE261DFA677BD18D78AE6DC1BA37A867132102^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 SGH\Docs OGP\^F791B8A0EA24DE261DFA677BD18D78AE6DC1BA37A867132102^pimgpsh_fullsize_dis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8428" cy="10249659"/>
                    </a:xfrm>
                    <a:prstGeom prst="rect">
                      <a:avLst/>
                    </a:prstGeom>
                    <a:noFill/>
                    <a:ln>
                      <a:noFill/>
                    </a:ln>
                  </pic:spPr>
                </pic:pic>
              </a:graphicData>
            </a:graphic>
          </wp:inline>
        </w:drawing>
      </w:r>
    </w:p>
    <w:p w14:paraId="12B1A9D5" w14:textId="77777777" w:rsidR="003A26F8" w:rsidRDefault="003A26F8" w:rsidP="00870DFB">
      <w:pPr>
        <w:rPr>
          <w:b/>
          <w:bCs/>
          <w:sz w:val="40"/>
          <w:szCs w:val="40"/>
        </w:rPr>
        <w:sectPr w:rsidR="003A26F8" w:rsidSect="00F71BF2">
          <w:pgSz w:w="11906" w:h="16838"/>
          <w:pgMar w:top="284" w:right="284" w:bottom="284" w:left="340" w:header="709" w:footer="709" w:gutter="0"/>
          <w:cols w:space="708"/>
          <w:docGrid w:linePitch="360"/>
        </w:sectPr>
      </w:pPr>
      <w:bookmarkStart w:id="0" w:name="_GoBack"/>
      <w:bookmarkEnd w:id="0"/>
    </w:p>
    <w:sdt>
      <w:sdtPr>
        <w:rPr>
          <w:rFonts w:asciiTheme="minorHAnsi" w:eastAsiaTheme="minorHAnsi" w:hAnsiTheme="minorHAnsi" w:cstheme="minorBidi"/>
          <w:b w:val="0"/>
          <w:bCs w:val="0"/>
          <w:color w:val="auto"/>
          <w:sz w:val="22"/>
          <w:szCs w:val="22"/>
          <w:lang w:eastAsia="en-US"/>
        </w:rPr>
        <w:id w:val="-1763523122"/>
        <w:docPartObj>
          <w:docPartGallery w:val="Table of Contents"/>
          <w:docPartUnique/>
        </w:docPartObj>
      </w:sdtPr>
      <w:sdtEndPr/>
      <w:sdtContent>
        <w:p w14:paraId="66FC2BE7" w14:textId="2D80E16B" w:rsidR="000758C4" w:rsidRDefault="000758C4" w:rsidP="00996B88">
          <w:pPr>
            <w:pStyle w:val="En-ttedetabledesmatires"/>
            <w:jc w:val="center"/>
          </w:pPr>
          <w:r>
            <w:t>Table des matières</w:t>
          </w:r>
        </w:p>
        <w:p w14:paraId="6ECD3C77" w14:textId="61517710" w:rsidR="003D66CA" w:rsidRPr="00996B88" w:rsidRDefault="000758C4">
          <w:pPr>
            <w:pStyle w:val="TM1"/>
            <w:tabs>
              <w:tab w:val="left" w:pos="440"/>
              <w:tab w:val="right" w:leader="dot" w:pos="9346"/>
            </w:tabs>
            <w:rPr>
              <w:rFonts w:eastAsiaTheme="minorEastAsia"/>
              <w:b/>
              <w:bCs/>
              <w:noProof/>
              <w:lang w:eastAsia="fr-FR"/>
            </w:rPr>
          </w:pPr>
          <w:r>
            <w:fldChar w:fldCharType="begin"/>
          </w:r>
          <w:r>
            <w:instrText xml:space="preserve"> TOC \o "1-3" \h \z \u </w:instrText>
          </w:r>
          <w:r>
            <w:fldChar w:fldCharType="separate"/>
          </w:r>
          <w:hyperlink w:anchor="_Toc532831243" w:history="1">
            <w:r w:rsidR="003D66CA" w:rsidRPr="00996B88">
              <w:rPr>
                <w:rStyle w:val="Lienhypertexte"/>
                <w:b/>
                <w:bCs/>
                <w:noProof/>
              </w:rPr>
              <w:t>I.</w:t>
            </w:r>
            <w:r w:rsidR="003D66CA" w:rsidRPr="00996B88">
              <w:rPr>
                <w:rFonts w:eastAsiaTheme="minorEastAsia"/>
                <w:b/>
                <w:bCs/>
                <w:noProof/>
                <w:lang w:eastAsia="fr-FR"/>
              </w:rPr>
              <w:t xml:space="preserve">  </w:t>
            </w:r>
            <w:r w:rsidR="003D66CA" w:rsidRPr="00996B88">
              <w:rPr>
                <w:rStyle w:val="Lienhypertexte"/>
                <w:b/>
                <w:bCs/>
                <w:noProof/>
              </w:rPr>
              <w:t>Introduction</w:t>
            </w:r>
            <w:r w:rsidR="003D66CA" w:rsidRPr="00996B88">
              <w:rPr>
                <w:b/>
                <w:bCs/>
                <w:noProof/>
                <w:webHidden/>
              </w:rPr>
              <w:tab/>
            </w:r>
            <w:r w:rsidR="003D66CA" w:rsidRPr="00996B88">
              <w:rPr>
                <w:b/>
                <w:bCs/>
                <w:noProof/>
                <w:webHidden/>
              </w:rPr>
              <w:fldChar w:fldCharType="begin"/>
            </w:r>
            <w:r w:rsidR="003D66CA" w:rsidRPr="00996B88">
              <w:rPr>
                <w:b/>
                <w:bCs/>
                <w:noProof/>
                <w:webHidden/>
              </w:rPr>
              <w:instrText xml:space="preserve"> PAGEREF _Toc532831243 \h </w:instrText>
            </w:r>
            <w:r w:rsidR="003D66CA" w:rsidRPr="00996B88">
              <w:rPr>
                <w:b/>
                <w:bCs/>
                <w:noProof/>
                <w:webHidden/>
              </w:rPr>
            </w:r>
            <w:r w:rsidR="003D66CA" w:rsidRPr="00996B88">
              <w:rPr>
                <w:b/>
                <w:bCs/>
                <w:noProof/>
                <w:webHidden/>
              </w:rPr>
              <w:fldChar w:fldCharType="separate"/>
            </w:r>
            <w:r w:rsidR="003D66CA" w:rsidRPr="00996B88">
              <w:rPr>
                <w:b/>
                <w:bCs/>
                <w:noProof/>
                <w:webHidden/>
              </w:rPr>
              <w:t>3</w:t>
            </w:r>
            <w:r w:rsidR="003D66CA" w:rsidRPr="00996B88">
              <w:rPr>
                <w:b/>
                <w:bCs/>
                <w:noProof/>
                <w:webHidden/>
              </w:rPr>
              <w:fldChar w:fldCharType="end"/>
            </w:r>
          </w:hyperlink>
        </w:p>
        <w:p w14:paraId="5295A28E" w14:textId="6DF27833" w:rsidR="003D66CA" w:rsidRPr="00996B88" w:rsidRDefault="00F8736E" w:rsidP="00996B88">
          <w:pPr>
            <w:pStyle w:val="TM2"/>
            <w:rPr>
              <w:rFonts w:eastAsiaTheme="minorEastAsia"/>
              <w:b/>
              <w:bCs/>
              <w:noProof/>
              <w:lang w:eastAsia="fr-FR"/>
            </w:rPr>
          </w:pPr>
          <w:hyperlink w:anchor="_Toc532831244" w:history="1">
            <w:r w:rsidR="003D66CA" w:rsidRPr="00996B88">
              <w:rPr>
                <w:rStyle w:val="Lienhypertexte"/>
                <w:rFonts w:ascii="Times New Roman" w:eastAsia="Times New Roman" w:hAnsi="Times New Roman" w:cs="Times New Roman"/>
                <w:b/>
                <w:bCs/>
                <w:noProof/>
                <w:kern w:val="36"/>
                <w:lang w:eastAsia="fr-FR"/>
              </w:rPr>
              <w:t>II.</w:t>
            </w:r>
            <w:r w:rsidR="003D66CA" w:rsidRPr="00996B88">
              <w:rPr>
                <w:rFonts w:eastAsiaTheme="minorEastAsia"/>
                <w:b/>
                <w:bCs/>
                <w:noProof/>
                <w:lang w:eastAsia="fr-FR"/>
              </w:rPr>
              <w:t xml:space="preserve"> </w:t>
            </w:r>
            <w:r w:rsidR="003D66CA" w:rsidRPr="00996B88">
              <w:rPr>
                <w:rStyle w:val="Lienhypertexte"/>
                <w:rFonts w:ascii="Times New Roman" w:eastAsia="Times New Roman" w:hAnsi="Times New Roman" w:cs="Times New Roman"/>
                <w:b/>
                <w:bCs/>
                <w:noProof/>
                <w:kern w:val="36"/>
                <w:lang w:eastAsia="fr-FR"/>
              </w:rPr>
              <w:t>Réformes entreprises au titre de la consécration des principes du gouvernement ouvert</w:t>
            </w:r>
            <w:r w:rsidR="00996B88" w:rsidRPr="00996B88">
              <w:rPr>
                <w:rStyle w:val="Lienhypertexte"/>
                <w:rFonts w:ascii="Times New Roman" w:eastAsia="Times New Roman" w:hAnsi="Times New Roman" w:cs="Times New Roman"/>
                <w:b/>
                <w:bCs/>
                <w:noProof/>
                <w:kern w:val="36"/>
                <w:lang w:eastAsia="fr-FR"/>
              </w:rPr>
              <w:t>….</w:t>
            </w:r>
            <w:r w:rsidR="003D66CA" w:rsidRPr="00996B88">
              <w:rPr>
                <w:b/>
                <w:bCs/>
                <w:noProof/>
                <w:webHidden/>
              </w:rPr>
              <w:tab/>
            </w:r>
            <w:r w:rsidR="003D66CA" w:rsidRPr="00996B88">
              <w:rPr>
                <w:b/>
                <w:bCs/>
                <w:noProof/>
                <w:webHidden/>
              </w:rPr>
              <w:fldChar w:fldCharType="begin"/>
            </w:r>
            <w:r w:rsidR="003D66CA" w:rsidRPr="00996B88">
              <w:rPr>
                <w:b/>
                <w:bCs/>
                <w:noProof/>
                <w:webHidden/>
              </w:rPr>
              <w:instrText xml:space="preserve"> PAGEREF _Toc532831244 \h </w:instrText>
            </w:r>
            <w:r w:rsidR="003D66CA" w:rsidRPr="00996B88">
              <w:rPr>
                <w:b/>
                <w:bCs/>
                <w:noProof/>
                <w:webHidden/>
              </w:rPr>
            </w:r>
            <w:r w:rsidR="003D66CA" w:rsidRPr="00996B88">
              <w:rPr>
                <w:b/>
                <w:bCs/>
                <w:noProof/>
                <w:webHidden/>
              </w:rPr>
              <w:fldChar w:fldCharType="separate"/>
            </w:r>
            <w:r w:rsidR="003D66CA" w:rsidRPr="00996B88">
              <w:rPr>
                <w:b/>
                <w:bCs/>
                <w:noProof/>
                <w:webHidden/>
              </w:rPr>
              <w:t>5</w:t>
            </w:r>
            <w:r w:rsidR="003D66CA" w:rsidRPr="00996B88">
              <w:rPr>
                <w:b/>
                <w:bCs/>
                <w:noProof/>
                <w:webHidden/>
              </w:rPr>
              <w:fldChar w:fldCharType="end"/>
            </w:r>
          </w:hyperlink>
        </w:p>
        <w:p w14:paraId="518A0F35" w14:textId="48E992B8" w:rsidR="003D66CA" w:rsidRPr="00996B88" w:rsidRDefault="00F8736E">
          <w:pPr>
            <w:pStyle w:val="TM1"/>
            <w:tabs>
              <w:tab w:val="left" w:pos="660"/>
              <w:tab w:val="right" w:leader="dot" w:pos="9346"/>
            </w:tabs>
            <w:rPr>
              <w:rFonts w:eastAsiaTheme="minorEastAsia"/>
              <w:b/>
              <w:bCs/>
              <w:noProof/>
              <w:lang w:eastAsia="fr-FR"/>
            </w:rPr>
          </w:pPr>
          <w:hyperlink w:anchor="_Toc532831245" w:history="1">
            <w:r w:rsidR="003D66CA" w:rsidRPr="00996B88">
              <w:rPr>
                <w:rStyle w:val="Lienhypertexte"/>
                <w:b/>
                <w:bCs/>
                <w:noProof/>
              </w:rPr>
              <w:t>III.Elaboration du troisième plan d’action national pour le partenariat pour un gouvernement ouvert (2018-2020)</w:t>
            </w:r>
            <w:r w:rsidR="003D66CA" w:rsidRPr="00996B88">
              <w:rPr>
                <w:b/>
                <w:bCs/>
                <w:noProof/>
                <w:webHidden/>
              </w:rPr>
              <w:tab/>
            </w:r>
            <w:r w:rsidR="003D66CA" w:rsidRPr="00996B88">
              <w:rPr>
                <w:b/>
                <w:bCs/>
                <w:noProof/>
                <w:webHidden/>
              </w:rPr>
              <w:fldChar w:fldCharType="begin"/>
            </w:r>
            <w:r w:rsidR="003D66CA" w:rsidRPr="00996B88">
              <w:rPr>
                <w:b/>
                <w:bCs/>
                <w:noProof/>
                <w:webHidden/>
              </w:rPr>
              <w:instrText xml:space="preserve"> PAGEREF _Toc532831245 \h </w:instrText>
            </w:r>
            <w:r w:rsidR="003D66CA" w:rsidRPr="00996B88">
              <w:rPr>
                <w:b/>
                <w:bCs/>
                <w:noProof/>
                <w:webHidden/>
              </w:rPr>
            </w:r>
            <w:r w:rsidR="003D66CA" w:rsidRPr="00996B88">
              <w:rPr>
                <w:b/>
                <w:bCs/>
                <w:noProof/>
                <w:webHidden/>
              </w:rPr>
              <w:fldChar w:fldCharType="separate"/>
            </w:r>
            <w:r w:rsidR="003D66CA" w:rsidRPr="00996B88">
              <w:rPr>
                <w:b/>
                <w:bCs/>
                <w:noProof/>
                <w:webHidden/>
              </w:rPr>
              <w:t>10</w:t>
            </w:r>
            <w:r w:rsidR="003D66CA" w:rsidRPr="00996B88">
              <w:rPr>
                <w:b/>
                <w:bCs/>
                <w:noProof/>
                <w:webHidden/>
              </w:rPr>
              <w:fldChar w:fldCharType="end"/>
            </w:r>
          </w:hyperlink>
        </w:p>
        <w:p w14:paraId="38763421" w14:textId="7515E865" w:rsidR="003D66CA" w:rsidRPr="00996B88" w:rsidRDefault="00F8736E">
          <w:pPr>
            <w:pStyle w:val="TM1"/>
            <w:tabs>
              <w:tab w:val="left" w:pos="660"/>
              <w:tab w:val="right" w:leader="dot" w:pos="9346"/>
            </w:tabs>
            <w:rPr>
              <w:rFonts w:eastAsiaTheme="minorEastAsia"/>
              <w:b/>
              <w:bCs/>
              <w:noProof/>
              <w:lang w:eastAsia="fr-FR"/>
            </w:rPr>
          </w:pPr>
          <w:hyperlink w:anchor="_Toc532831246" w:history="1">
            <w:r w:rsidR="003D66CA" w:rsidRPr="00996B88">
              <w:rPr>
                <w:rStyle w:val="Lienhypertexte"/>
                <w:b/>
                <w:bCs/>
                <w:noProof/>
              </w:rPr>
              <w:t>IV.</w:t>
            </w:r>
            <w:r w:rsidR="003D66CA" w:rsidRPr="00996B88">
              <w:rPr>
                <w:rFonts w:eastAsiaTheme="minorEastAsia"/>
                <w:b/>
                <w:bCs/>
                <w:noProof/>
                <w:lang w:eastAsia="fr-FR"/>
              </w:rPr>
              <w:t xml:space="preserve"> </w:t>
            </w:r>
            <w:r w:rsidR="003D66CA" w:rsidRPr="00996B88">
              <w:rPr>
                <w:rStyle w:val="Lienhypertexte"/>
                <w:b/>
                <w:bCs/>
                <w:noProof/>
              </w:rPr>
              <w:t>Engagements inclus dans le troisième plan d’action national du Partenariat pour un Gouvernement Ouvert</w:t>
            </w:r>
            <w:r w:rsidR="00996B88">
              <w:rPr>
                <w:rStyle w:val="Lienhypertexte"/>
                <w:b/>
                <w:bCs/>
                <w:noProof/>
              </w:rPr>
              <w:t>…..</w:t>
            </w:r>
            <w:r w:rsidR="003D66CA" w:rsidRPr="00996B88">
              <w:rPr>
                <w:b/>
                <w:bCs/>
                <w:noProof/>
                <w:webHidden/>
              </w:rPr>
              <w:tab/>
            </w:r>
            <w:r w:rsidR="003D66CA" w:rsidRPr="00996B88">
              <w:rPr>
                <w:b/>
                <w:bCs/>
                <w:noProof/>
                <w:webHidden/>
              </w:rPr>
              <w:fldChar w:fldCharType="begin"/>
            </w:r>
            <w:r w:rsidR="003D66CA" w:rsidRPr="00996B88">
              <w:rPr>
                <w:b/>
                <w:bCs/>
                <w:noProof/>
                <w:webHidden/>
              </w:rPr>
              <w:instrText xml:space="preserve"> PAGEREF _Toc532831246 \h </w:instrText>
            </w:r>
            <w:r w:rsidR="003D66CA" w:rsidRPr="00996B88">
              <w:rPr>
                <w:b/>
                <w:bCs/>
                <w:noProof/>
                <w:webHidden/>
              </w:rPr>
            </w:r>
            <w:r w:rsidR="003D66CA" w:rsidRPr="00996B88">
              <w:rPr>
                <w:b/>
                <w:bCs/>
                <w:noProof/>
                <w:webHidden/>
              </w:rPr>
              <w:fldChar w:fldCharType="separate"/>
            </w:r>
            <w:r w:rsidR="003D66CA" w:rsidRPr="00996B88">
              <w:rPr>
                <w:b/>
                <w:bCs/>
                <w:noProof/>
                <w:webHidden/>
              </w:rPr>
              <w:t>14</w:t>
            </w:r>
            <w:r w:rsidR="003D66CA" w:rsidRPr="00996B88">
              <w:rPr>
                <w:b/>
                <w:bCs/>
                <w:noProof/>
                <w:webHidden/>
              </w:rPr>
              <w:fldChar w:fldCharType="end"/>
            </w:r>
          </w:hyperlink>
        </w:p>
        <w:p w14:paraId="29BAA198" w14:textId="473CB6C3" w:rsidR="003D66CA" w:rsidRPr="003D66CA" w:rsidRDefault="00F8736E" w:rsidP="003D66CA">
          <w:pPr>
            <w:pStyle w:val="TM1"/>
            <w:tabs>
              <w:tab w:val="right" w:leader="dot" w:pos="9346"/>
            </w:tabs>
            <w:jc w:val="center"/>
            <w:rPr>
              <w:rFonts w:eastAsiaTheme="minorEastAsia"/>
              <w:b/>
              <w:bCs/>
              <w:noProof/>
              <w:lang w:eastAsia="fr-FR"/>
            </w:rPr>
          </w:pPr>
          <w:hyperlink w:anchor="_Toc532831247" w:history="1">
            <w:r w:rsidR="003D66CA" w:rsidRPr="003D66CA">
              <w:rPr>
                <w:rStyle w:val="Lienhypertexte"/>
                <w:rFonts w:eastAsiaTheme="majorEastAsia"/>
                <w:b/>
                <w:bCs/>
                <w:noProof/>
              </w:rPr>
              <w:t>Axe 1 : Renforcer le droit d’accès à l’information et l’ouverture des données publiques</w:t>
            </w:r>
          </w:hyperlink>
        </w:p>
        <w:p w14:paraId="77D60242" w14:textId="77777777" w:rsidR="003D66CA" w:rsidRDefault="00F8736E" w:rsidP="00996B88">
          <w:pPr>
            <w:pStyle w:val="TM2"/>
            <w:rPr>
              <w:rFonts w:eastAsiaTheme="minorEastAsia"/>
              <w:noProof/>
              <w:lang w:eastAsia="fr-FR"/>
            </w:rPr>
          </w:pPr>
          <w:hyperlink w:anchor="_Toc532831248" w:history="1">
            <w:r w:rsidR="003D66CA" w:rsidRPr="00013B8A">
              <w:rPr>
                <w:rStyle w:val="Lienhypertexte"/>
                <w:noProof/>
              </w:rPr>
              <w:t>Engagement n°1 : Renforcer le droit d’accès à l’information</w:t>
            </w:r>
            <w:r w:rsidR="003D66CA">
              <w:rPr>
                <w:noProof/>
                <w:webHidden/>
              </w:rPr>
              <w:tab/>
            </w:r>
            <w:r w:rsidR="003D66CA">
              <w:rPr>
                <w:noProof/>
                <w:webHidden/>
              </w:rPr>
              <w:fldChar w:fldCharType="begin"/>
            </w:r>
            <w:r w:rsidR="003D66CA">
              <w:rPr>
                <w:noProof/>
                <w:webHidden/>
              </w:rPr>
              <w:instrText xml:space="preserve"> PAGEREF _Toc532831248 \h </w:instrText>
            </w:r>
            <w:r w:rsidR="003D66CA">
              <w:rPr>
                <w:noProof/>
                <w:webHidden/>
              </w:rPr>
            </w:r>
            <w:r w:rsidR="003D66CA">
              <w:rPr>
                <w:noProof/>
                <w:webHidden/>
              </w:rPr>
              <w:fldChar w:fldCharType="separate"/>
            </w:r>
            <w:r w:rsidR="003D66CA">
              <w:rPr>
                <w:noProof/>
                <w:webHidden/>
              </w:rPr>
              <w:t>16</w:t>
            </w:r>
            <w:r w:rsidR="003D66CA">
              <w:rPr>
                <w:noProof/>
                <w:webHidden/>
              </w:rPr>
              <w:fldChar w:fldCharType="end"/>
            </w:r>
          </w:hyperlink>
        </w:p>
        <w:p w14:paraId="68218719" w14:textId="77777777" w:rsidR="003D66CA" w:rsidRDefault="00F8736E" w:rsidP="00996B88">
          <w:pPr>
            <w:pStyle w:val="TM2"/>
            <w:rPr>
              <w:rFonts w:eastAsiaTheme="minorEastAsia"/>
              <w:noProof/>
              <w:lang w:eastAsia="fr-FR"/>
            </w:rPr>
          </w:pPr>
          <w:hyperlink w:anchor="_Toc532831249" w:history="1">
            <w:r w:rsidR="003D66CA" w:rsidRPr="00013B8A">
              <w:rPr>
                <w:rStyle w:val="Lienhypertexte"/>
                <w:noProof/>
                <w:lang w:eastAsia="fr-FR"/>
              </w:rPr>
              <w:t>Engagement n°2 : Instaurer le cadre juridique et organisationnel facilitant l’ouverture des données publiques</w:t>
            </w:r>
            <w:r w:rsidR="003D66CA">
              <w:rPr>
                <w:noProof/>
                <w:webHidden/>
              </w:rPr>
              <w:tab/>
            </w:r>
            <w:r w:rsidR="003D66CA">
              <w:rPr>
                <w:noProof/>
                <w:webHidden/>
              </w:rPr>
              <w:fldChar w:fldCharType="begin"/>
            </w:r>
            <w:r w:rsidR="003D66CA">
              <w:rPr>
                <w:noProof/>
                <w:webHidden/>
              </w:rPr>
              <w:instrText xml:space="preserve"> PAGEREF _Toc532831249 \h </w:instrText>
            </w:r>
            <w:r w:rsidR="003D66CA">
              <w:rPr>
                <w:noProof/>
                <w:webHidden/>
              </w:rPr>
            </w:r>
            <w:r w:rsidR="003D66CA">
              <w:rPr>
                <w:noProof/>
                <w:webHidden/>
              </w:rPr>
              <w:fldChar w:fldCharType="separate"/>
            </w:r>
            <w:r w:rsidR="003D66CA">
              <w:rPr>
                <w:noProof/>
                <w:webHidden/>
              </w:rPr>
              <w:t>19</w:t>
            </w:r>
            <w:r w:rsidR="003D66CA">
              <w:rPr>
                <w:noProof/>
                <w:webHidden/>
              </w:rPr>
              <w:fldChar w:fldCharType="end"/>
            </w:r>
          </w:hyperlink>
        </w:p>
        <w:p w14:paraId="6948C44A" w14:textId="77777777" w:rsidR="003D66CA" w:rsidRDefault="00F8736E" w:rsidP="00996B88">
          <w:pPr>
            <w:pStyle w:val="TM2"/>
            <w:rPr>
              <w:rFonts w:eastAsiaTheme="minorEastAsia"/>
              <w:noProof/>
              <w:lang w:eastAsia="fr-FR"/>
            </w:rPr>
          </w:pPr>
          <w:hyperlink w:anchor="_Toc532831250" w:history="1">
            <w:r w:rsidR="003D66CA" w:rsidRPr="00013B8A">
              <w:rPr>
                <w:rStyle w:val="Lienhypertexte"/>
                <w:noProof/>
                <w:lang w:eastAsia="fr-FR"/>
              </w:rPr>
              <w:t>Engagement n°3 : Renforcer l’accès à l’information géographique</w:t>
            </w:r>
            <w:r w:rsidR="003D66CA">
              <w:rPr>
                <w:noProof/>
                <w:webHidden/>
              </w:rPr>
              <w:tab/>
            </w:r>
            <w:r w:rsidR="003D66CA">
              <w:rPr>
                <w:noProof/>
                <w:webHidden/>
              </w:rPr>
              <w:fldChar w:fldCharType="begin"/>
            </w:r>
            <w:r w:rsidR="003D66CA">
              <w:rPr>
                <w:noProof/>
                <w:webHidden/>
              </w:rPr>
              <w:instrText xml:space="preserve"> PAGEREF _Toc532831250 \h </w:instrText>
            </w:r>
            <w:r w:rsidR="003D66CA">
              <w:rPr>
                <w:noProof/>
                <w:webHidden/>
              </w:rPr>
            </w:r>
            <w:r w:rsidR="003D66CA">
              <w:rPr>
                <w:noProof/>
                <w:webHidden/>
              </w:rPr>
              <w:fldChar w:fldCharType="separate"/>
            </w:r>
            <w:r w:rsidR="003D66CA">
              <w:rPr>
                <w:noProof/>
                <w:webHidden/>
              </w:rPr>
              <w:t>22</w:t>
            </w:r>
            <w:r w:rsidR="003D66CA">
              <w:rPr>
                <w:noProof/>
                <w:webHidden/>
              </w:rPr>
              <w:fldChar w:fldCharType="end"/>
            </w:r>
          </w:hyperlink>
        </w:p>
        <w:p w14:paraId="279F2E8A" w14:textId="77777777" w:rsidR="003D66CA" w:rsidRDefault="00F8736E" w:rsidP="00996B88">
          <w:pPr>
            <w:pStyle w:val="TM2"/>
            <w:rPr>
              <w:rFonts w:eastAsiaTheme="minorEastAsia"/>
              <w:noProof/>
              <w:lang w:eastAsia="fr-FR"/>
            </w:rPr>
          </w:pPr>
          <w:hyperlink w:anchor="_Toc532831251" w:history="1">
            <w:r w:rsidR="003D66CA" w:rsidRPr="00013B8A">
              <w:rPr>
                <w:rStyle w:val="Lienhypertexte"/>
                <w:noProof/>
                <w:lang w:eastAsia="fr-FR"/>
              </w:rPr>
              <w:t>Engagement n°4 : Normaliser les identifiants et les nomenclatures des stations du transport terrestre et ouvrir leurs données publiques associées dans un format ouvert</w:t>
            </w:r>
            <w:r w:rsidR="003D66CA">
              <w:rPr>
                <w:noProof/>
                <w:webHidden/>
              </w:rPr>
              <w:tab/>
            </w:r>
            <w:r w:rsidR="003D66CA">
              <w:rPr>
                <w:noProof/>
                <w:webHidden/>
              </w:rPr>
              <w:fldChar w:fldCharType="begin"/>
            </w:r>
            <w:r w:rsidR="003D66CA">
              <w:rPr>
                <w:noProof/>
                <w:webHidden/>
              </w:rPr>
              <w:instrText xml:space="preserve"> PAGEREF _Toc532831251 \h </w:instrText>
            </w:r>
            <w:r w:rsidR="003D66CA">
              <w:rPr>
                <w:noProof/>
                <w:webHidden/>
              </w:rPr>
            </w:r>
            <w:r w:rsidR="003D66CA">
              <w:rPr>
                <w:noProof/>
                <w:webHidden/>
              </w:rPr>
              <w:fldChar w:fldCharType="separate"/>
            </w:r>
            <w:r w:rsidR="003D66CA">
              <w:rPr>
                <w:noProof/>
                <w:webHidden/>
              </w:rPr>
              <w:t>25</w:t>
            </w:r>
            <w:r w:rsidR="003D66CA">
              <w:rPr>
                <w:noProof/>
                <w:webHidden/>
              </w:rPr>
              <w:fldChar w:fldCharType="end"/>
            </w:r>
          </w:hyperlink>
        </w:p>
        <w:p w14:paraId="20C92DF0" w14:textId="56275F26" w:rsidR="003D66CA" w:rsidRPr="00562269" w:rsidRDefault="00F8736E" w:rsidP="00562269">
          <w:pPr>
            <w:pStyle w:val="TM1"/>
            <w:tabs>
              <w:tab w:val="right" w:leader="dot" w:pos="9346"/>
            </w:tabs>
            <w:jc w:val="center"/>
            <w:rPr>
              <w:rFonts w:eastAsiaTheme="minorEastAsia"/>
              <w:b/>
              <w:bCs/>
              <w:noProof/>
              <w:lang w:eastAsia="fr-FR"/>
            </w:rPr>
          </w:pPr>
          <w:hyperlink w:anchor="_Toc532831252" w:history="1">
            <w:r w:rsidR="003D66CA" w:rsidRPr="00562269">
              <w:rPr>
                <w:rStyle w:val="Lienhypertexte"/>
                <w:b/>
                <w:bCs/>
                <w:noProof/>
              </w:rPr>
              <w:t>Axe 2 : Promouvoir la transparence dans la gestion des ressources naturelles</w:t>
            </w:r>
          </w:hyperlink>
        </w:p>
        <w:p w14:paraId="60F426CE" w14:textId="77777777" w:rsidR="003D66CA" w:rsidRDefault="00F8736E" w:rsidP="00996B88">
          <w:pPr>
            <w:pStyle w:val="TM2"/>
            <w:rPr>
              <w:rFonts w:eastAsiaTheme="minorEastAsia"/>
              <w:noProof/>
              <w:lang w:eastAsia="fr-FR"/>
            </w:rPr>
          </w:pPr>
          <w:hyperlink w:anchor="_Toc532831253" w:history="1">
            <w:r w:rsidR="003D66CA" w:rsidRPr="00013B8A">
              <w:rPr>
                <w:rStyle w:val="Lienhypertexte"/>
                <w:noProof/>
                <w:lang w:eastAsia="fr-FR"/>
              </w:rPr>
              <w:t>Engagement n°5 : Améliorer la gouvernance des ressources en eaux</w:t>
            </w:r>
            <w:r w:rsidR="003D66CA">
              <w:rPr>
                <w:noProof/>
                <w:webHidden/>
              </w:rPr>
              <w:tab/>
            </w:r>
            <w:r w:rsidR="003D66CA">
              <w:rPr>
                <w:noProof/>
                <w:webHidden/>
              </w:rPr>
              <w:fldChar w:fldCharType="begin"/>
            </w:r>
            <w:r w:rsidR="003D66CA">
              <w:rPr>
                <w:noProof/>
                <w:webHidden/>
              </w:rPr>
              <w:instrText xml:space="preserve"> PAGEREF _Toc532831253 \h </w:instrText>
            </w:r>
            <w:r w:rsidR="003D66CA">
              <w:rPr>
                <w:noProof/>
                <w:webHidden/>
              </w:rPr>
            </w:r>
            <w:r w:rsidR="003D66CA">
              <w:rPr>
                <w:noProof/>
                <w:webHidden/>
              </w:rPr>
              <w:fldChar w:fldCharType="separate"/>
            </w:r>
            <w:r w:rsidR="003D66CA">
              <w:rPr>
                <w:noProof/>
                <w:webHidden/>
              </w:rPr>
              <w:t>28</w:t>
            </w:r>
            <w:r w:rsidR="003D66CA">
              <w:rPr>
                <w:noProof/>
                <w:webHidden/>
              </w:rPr>
              <w:fldChar w:fldCharType="end"/>
            </w:r>
          </w:hyperlink>
        </w:p>
        <w:p w14:paraId="118185C7" w14:textId="77777777" w:rsidR="003D66CA" w:rsidRDefault="00F8736E" w:rsidP="00996B88">
          <w:pPr>
            <w:pStyle w:val="TM2"/>
            <w:rPr>
              <w:rFonts w:eastAsiaTheme="minorEastAsia"/>
              <w:noProof/>
              <w:lang w:eastAsia="fr-FR"/>
            </w:rPr>
          </w:pPr>
          <w:hyperlink w:anchor="_Toc532831254" w:history="1">
            <w:r w:rsidR="003D66CA" w:rsidRPr="00013B8A">
              <w:rPr>
                <w:rStyle w:val="Lienhypertexte"/>
                <w:noProof/>
                <w:lang w:eastAsia="fr-FR"/>
              </w:rPr>
              <w:t>Engagement n°6 : Renforcer la transparence dans le secteur des industries extractives en préparant l’adhésion à l'Initiative pour la Transparence dans les Industries Extractives « ITIE OU EITI »</w:t>
            </w:r>
            <w:r w:rsidR="003D66CA">
              <w:rPr>
                <w:noProof/>
                <w:webHidden/>
              </w:rPr>
              <w:tab/>
            </w:r>
            <w:r w:rsidR="003D66CA">
              <w:rPr>
                <w:noProof/>
                <w:webHidden/>
              </w:rPr>
              <w:fldChar w:fldCharType="begin"/>
            </w:r>
            <w:r w:rsidR="003D66CA">
              <w:rPr>
                <w:noProof/>
                <w:webHidden/>
              </w:rPr>
              <w:instrText xml:space="preserve"> PAGEREF _Toc532831254 \h </w:instrText>
            </w:r>
            <w:r w:rsidR="003D66CA">
              <w:rPr>
                <w:noProof/>
                <w:webHidden/>
              </w:rPr>
            </w:r>
            <w:r w:rsidR="003D66CA">
              <w:rPr>
                <w:noProof/>
                <w:webHidden/>
              </w:rPr>
              <w:fldChar w:fldCharType="separate"/>
            </w:r>
            <w:r w:rsidR="003D66CA">
              <w:rPr>
                <w:noProof/>
                <w:webHidden/>
              </w:rPr>
              <w:t>31</w:t>
            </w:r>
            <w:r w:rsidR="003D66CA">
              <w:rPr>
                <w:noProof/>
                <w:webHidden/>
              </w:rPr>
              <w:fldChar w:fldCharType="end"/>
            </w:r>
          </w:hyperlink>
        </w:p>
        <w:p w14:paraId="30F5EE13" w14:textId="038601C9" w:rsidR="003D66CA" w:rsidRDefault="00F8736E" w:rsidP="00996B88">
          <w:pPr>
            <w:pStyle w:val="TM2"/>
            <w:rPr>
              <w:rFonts w:eastAsiaTheme="minorEastAsia"/>
              <w:noProof/>
              <w:lang w:eastAsia="fr-FR"/>
            </w:rPr>
          </w:pPr>
          <w:hyperlink w:anchor="_Toc532831255" w:history="1">
            <w:r w:rsidR="003D66CA" w:rsidRPr="00013B8A">
              <w:rPr>
                <w:rStyle w:val="Lienhypertexte"/>
                <w:noProof/>
                <w:lang w:eastAsia="fr-FR"/>
              </w:rPr>
              <w:t>Engagement n°7 : Appliquer les principes de l’ « Open Contracting » dans le domaine des hydrocarbures</w:t>
            </w:r>
            <w:r w:rsidR="00517318">
              <w:rPr>
                <w:noProof/>
                <w:webHidden/>
              </w:rPr>
              <w:t>..</w:t>
            </w:r>
            <w:r w:rsidR="003D66CA">
              <w:rPr>
                <w:noProof/>
                <w:webHidden/>
              </w:rPr>
              <w:fldChar w:fldCharType="begin"/>
            </w:r>
            <w:r w:rsidR="003D66CA">
              <w:rPr>
                <w:noProof/>
                <w:webHidden/>
              </w:rPr>
              <w:instrText xml:space="preserve"> PAGEREF _Toc532831255 \h </w:instrText>
            </w:r>
            <w:r w:rsidR="003D66CA">
              <w:rPr>
                <w:noProof/>
                <w:webHidden/>
              </w:rPr>
            </w:r>
            <w:r w:rsidR="003D66CA">
              <w:rPr>
                <w:noProof/>
                <w:webHidden/>
              </w:rPr>
              <w:fldChar w:fldCharType="separate"/>
            </w:r>
            <w:r w:rsidR="003D66CA">
              <w:rPr>
                <w:noProof/>
                <w:webHidden/>
              </w:rPr>
              <w:t>34</w:t>
            </w:r>
            <w:r w:rsidR="003D66CA">
              <w:rPr>
                <w:noProof/>
                <w:webHidden/>
              </w:rPr>
              <w:fldChar w:fldCharType="end"/>
            </w:r>
          </w:hyperlink>
        </w:p>
        <w:p w14:paraId="65BB0D04" w14:textId="46FF2F6C" w:rsidR="003D66CA" w:rsidRPr="00517318" w:rsidRDefault="00F8736E" w:rsidP="00517318">
          <w:pPr>
            <w:pStyle w:val="TM1"/>
            <w:tabs>
              <w:tab w:val="right" w:leader="dot" w:pos="9346"/>
            </w:tabs>
            <w:jc w:val="center"/>
            <w:rPr>
              <w:rFonts w:eastAsiaTheme="minorEastAsia"/>
              <w:b/>
              <w:bCs/>
              <w:noProof/>
              <w:lang w:eastAsia="fr-FR"/>
            </w:rPr>
          </w:pPr>
          <w:hyperlink w:anchor="_Toc532831256" w:history="1">
            <w:r w:rsidR="003D66CA" w:rsidRPr="00517318">
              <w:rPr>
                <w:rStyle w:val="Lienhypertexte"/>
                <w:rFonts w:eastAsiaTheme="majorEastAsia"/>
                <w:b/>
                <w:bCs/>
                <w:noProof/>
              </w:rPr>
              <w:t>Axe 3 : Promouvoir l’intégrité, l’approche participative et la gouvernance locale</w:t>
            </w:r>
          </w:hyperlink>
        </w:p>
        <w:p w14:paraId="53EF428C" w14:textId="77777777" w:rsidR="003D66CA" w:rsidRDefault="00F8736E" w:rsidP="00996B88">
          <w:pPr>
            <w:pStyle w:val="TM2"/>
            <w:rPr>
              <w:rFonts w:eastAsiaTheme="minorEastAsia"/>
              <w:noProof/>
              <w:lang w:eastAsia="fr-FR"/>
            </w:rPr>
          </w:pPr>
          <w:hyperlink w:anchor="_Toc532831257" w:history="1">
            <w:r w:rsidR="003D66CA" w:rsidRPr="00013B8A">
              <w:rPr>
                <w:rStyle w:val="Lienhypertexte"/>
                <w:noProof/>
                <w:lang w:eastAsia="fr-FR"/>
              </w:rPr>
              <w:t>Engagement n°8 : Etablir les mécanismes règlementaires et organisationnels contribuant au renforcement de l'intégrité dans le secteur public et à la lutte contre la corruption</w:t>
            </w:r>
            <w:r w:rsidR="003D66CA">
              <w:rPr>
                <w:noProof/>
                <w:webHidden/>
              </w:rPr>
              <w:tab/>
            </w:r>
            <w:r w:rsidR="003D66CA">
              <w:rPr>
                <w:noProof/>
                <w:webHidden/>
              </w:rPr>
              <w:fldChar w:fldCharType="begin"/>
            </w:r>
            <w:r w:rsidR="003D66CA">
              <w:rPr>
                <w:noProof/>
                <w:webHidden/>
              </w:rPr>
              <w:instrText xml:space="preserve"> PAGEREF _Toc532831257 \h </w:instrText>
            </w:r>
            <w:r w:rsidR="003D66CA">
              <w:rPr>
                <w:noProof/>
                <w:webHidden/>
              </w:rPr>
            </w:r>
            <w:r w:rsidR="003D66CA">
              <w:rPr>
                <w:noProof/>
                <w:webHidden/>
              </w:rPr>
              <w:fldChar w:fldCharType="separate"/>
            </w:r>
            <w:r w:rsidR="003D66CA">
              <w:rPr>
                <w:noProof/>
                <w:webHidden/>
              </w:rPr>
              <w:t>38</w:t>
            </w:r>
            <w:r w:rsidR="003D66CA">
              <w:rPr>
                <w:noProof/>
                <w:webHidden/>
              </w:rPr>
              <w:fldChar w:fldCharType="end"/>
            </w:r>
          </w:hyperlink>
        </w:p>
        <w:p w14:paraId="1CD8C483" w14:textId="77777777" w:rsidR="003D66CA" w:rsidRDefault="00F8736E" w:rsidP="00996B88">
          <w:pPr>
            <w:pStyle w:val="TM2"/>
            <w:rPr>
              <w:rFonts w:eastAsiaTheme="minorEastAsia"/>
              <w:noProof/>
              <w:lang w:eastAsia="fr-FR"/>
            </w:rPr>
          </w:pPr>
          <w:hyperlink w:anchor="_Toc532831258" w:history="1">
            <w:r w:rsidR="003D66CA" w:rsidRPr="00013B8A">
              <w:rPr>
                <w:rStyle w:val="Lienhypertexte"/>
                <w:noProof/>
                <w:lang w:eastAsia="fr-FR"/>
              </w:rPr>
              <w:t>Engagement n°9 : Affermir la participation de la société civile dans la préparation du budget de l’Etat</w:t>
            </w:r>
            <w:r w:rsidR="003D66CA">
              <w:rPr>
                <w:noProof/>
                <w:webHidden/>
              </w:rPr>
              <w:tab/>
            </w:r>
            <w:r w:rsidR="003D66CA">
              <w:rPr>
                <w:noProof/>
                <w:webHidden/>
              </w:rPr>
              <w:fldChar w:fldCharType="begin"/>
            </w:r>
            <w:r w:rsidR="003D66CA">
              <w:rPr>
                <w:noProof/>
                <w:webHidden/>
              </w:rPr>
              <w:instrText xml:space="preserve"> PAGEREF _Toc532831258 \h </w:instrText>
            </w:r>
            <w:r w:rsidR="003D66CA">
              <w:rPr>
                <w:noProof/>
                <w:webHidden/>
              </w:rPr>
            </w:r>
            <w:r w:rsidR="003D66CA">
              <w:rPr>
                <w:noProof/>
                <w:webHidden/>
              </w:rPr>
              <w:fldChar w:fldCharType="separate"/>
            </w:r>
            <w:r w:rsidR="003D66CA">
              <w:rPr>
                <w:noProof/>
                <w:webHidden/>
              </w:rPr>
              <w:t>41</w:t>
            </w:r>
            <w:r w:rsidR="003D66CA">
              <w:rPr>
                <w:noProof/>
                <w:webHidden/>
              </w:rPr>
              <w:fldChar w:fldCharType="end"/>
            </w:r>
          </w:hyperlink>
        </w:p>
        <w:p w14:paraId="42F78C4A" w14:textId="77777777" w:rsidR="003D66CA" w:rsidRDefault="00F8736E" w:rsidP="00996B88">
          <w:pPr>
            <w:pStyle w:val="TM2"/>
            <w:rPr>
              <w:rFonts w:eastAsiaTheme="minorEastAsia"/>
              <w:noProof/>
              <w:lang w:eastAsia="fr-FR"/>
            </w:rPr>
          </w:pPr>
          <w:hyperlink w:anchor="_Toc532831259" w:history="1">
            <w:r w:rsidR="003D66CA" w:rsidRPr="00013B8A">
              <w:rPr>
                <w:rStyle w:val="Lienhypertexte"/>
                <w:noProof/>
                <w:lang w:eastAsia="fr-FR"/>
              </w:rPr>
              <w:t>Engagement n°10 : Développer des mécanismes pour promouvoir le dialogue et l'interaction avec les demandes et les préoccupations des jeunes et leur permettre de suivre leur mise en œuvre dans les politiques publiques</w:t>
            </w:r>
            <w:r w:rsidR="003D66CA">
              <w:rPr>
                <w:noProof/>
                <w:webHidden/>
              </w:rPr>
              <w:tab/>
            </w:r>
            <w:r w:rsidR="003D66CA">
              <w:rPr>
                <w:noProof/>
                <w:webHidden/>
              </w:rPr>
              <w:fldChar w:fldCharType="begin"/>
            </w:r>
            <w:r w:rsidR="003D66CA">
              <w:rPr>
                <w:noProof/>
                <w:webHidden/>
              </w:rPr>
              <w:instrText xml:space="preserve"> PAGEREF _Toc532831259 \h </w:instrText>
            </w:r>
            <w:r w:rsidR="003D66CA">
              <w:rPr>
                <w:noProof/>
                <w:webHidden/>
              </w:rPr>
            </w:r>
            <w:r w:rsidR="003D66CA">
              <w:rPr>
                <w:noProof/>
                <w:webHidden/>
              </w:rPr>
              <w:fldChar w:fldCharType="separate"/>
            </w:r>
            <w:r w:rsidR="003D66CA">
              <w:rPr>
                <w:noProof/>
                <w:webHidden/>
              </w:rPr>
              <w:t>43</w:t>
            </w:r>
            <w:r w:rsidR="003D66CA">
              <w:rPr>
                <w:noProof/>
                <w:webHidden/>
              </w:rPr>
              <w:fldChar w:fldCharType="end"/>
            </w:r>
          </w:hyperlink>
        </w:p>
        <w:p w14:paraId="2DCDBD4A" w14:textId="77777777" w:rsidR="003D66CA" w:rsidRDefault="00F8736E" w:rsidP="00996B88">
          <w:pPr>
            <w:pStyle w:val="TM2"/>
            <w:rPr>
              <w:rFonts w:eastAsiaTheme="minorEastAsia"/>
              <w:noProof/>
              <w:lang w:eastAsia="fr-FR"/>
            </w:rPr>
          </w:pPr>
          <w:hyperlink w:anchor="_Toc532831260" w:history="1">
            <w:r w:rsidR="003D66CA" w:rsidRPr="00013B8A">
              <w:rPr>
                <w:rStyle w:val="Lienhypertexte"/>
                <w:noProof/>
                <w:lang w:eastAsia="fr-FR"/>
              </w:rPr>
              <w:t>Engagement n°11 : Instaurer le Gouvernement pour un Gouvernement Ouvert au niveau local</w:t>
            </w:r>
            <w:r w:rsidR="003D66CA">
              <w:rPr>
                <w:noProof/>
                <w:webHidden/>
              </w:rPr>
              <w:tab/>
            </w:r>
            <w:r w:rsidR="003D66CA">
              <w:rPr>
                <w:noProof/>
                <w:webHidden/>
              </w:rPr>
              <w:fldChar w:fldCharType="begin"/>
            </w:r>
            <w:r w:rsidR="003D66CA">
              <w:rPr>
                <w:noProof/>
                <w:webHidden/>
              </w:rPr>
              <w:instrText xml:space="preserve"> PAGEREF _Toc532831260 \h </w:instrText>
            </w:r>
            <w:r w:rsidR="003D66CA">
              <w:rPr>
                <w:noProof/>
                <w:webHidden/>
              </w:rPr>
            </w:r>
            <w:r w:rsidR="003D66CA">
              <w:rPr>
                <w:noProof/>
                <w:webHidden/>
              </w:rPr>
              <w:fldChar w:fldCharType="separate"/>
            </w:r>
            <w:r w:rsidR="003D66CA">
              <w:rPr>
                <w:noProof/>
                <w:webHidden/>
              </w:rPr>
              <w:t>46</w:t>
            </w:r>
            <w:r w:rsidR="003D66CA">
              <w:rPr>
                <w:noProof/>
                <w:webHidden/>
              </w:rPr>
              <w:fldChar w:fldCharType="end"/>
            </w:r>
          </w:hyperlink>
        </w:p>
        <w:p w14:paraId="48E38185" w14:textId="1E36BB9D" w:rsidR="003D66CA" w:rsidRPr="00996B88" w:rsidRDefault="00F8736E" w:rsidP="00996B88">
          <w:pPr>
            <w:pStyle w:val="TM1"/>
            <w:tabs>
              <w:tab w:val="right" w:leader="dot" w:pos="9346"/>
            </w:tabs>
            <w:jc w:val="center"/>
            <w:rPr>
              <w:rFonts w:eastAsiaTheme="minorEastAsia"/>
              <w:b/>
              <w:bCs/>
              <w:noProof/>
              <w:lang w:eastAsia="fr-FR"/>
            </w:rPr>
          </w:pPr>
          <w:hyperlink w:anchor="_Toc532831261" w:history="1">
            <w:r w:rsidR="003D66CA" w:rsidRPr="00996B88">
              <w:rPr>
                <w:rStyle w:val="Lienhypertexte"/>
                <w:b/>
                <w:bCs/>
                <w:noProof/>
              </w:rPr>
              <w:t>Axe 4 : Améliorer la qualité des services publics</w:t>
            </w:r>
          </w:hyperlink>
        </w:p>
        <w:p w14:paraId="5AECA9A6" w14:textId="77777777" w:rsidR="003D66CA" w:rsidRDefault="00F8736E" w:rsidP="00996B88">
          <w:pPr>
            <w:pStyle w:val="TM2"/>
            <w:rPr>
              <w:rFonts w:eastAsiaTheme="minorEastAsia"/>
              <w:noProof/>
              <w:lang w:eastAsia="fr-FR"/>
            </w:rPr>
          </w:pPr>
          <w:hyperlink w:anchor="_Toc532831262" w:history="1">
            <w:r w:rsidR="003D66CA" w:rsidRPr="00013B8A">
              <w:rPr>
                <w:rStyle w:val="Lienhypertexte"/>
                <w:noProof/>
                <w:lang w:eastAsia="fr-FR"/>
              </w:rPr>
              <w:t>Engagement n°12 : Rapprocher les  services publics du citoyen, par leur mise en ligne</w:t>
            </w:r>
            <w:r w:rsidR="003D66CA">
              <w:rPr>
                <w:noProof/>
                <w:webHidden/>
              </w:rPr>
              <w:tab/>
            </w:r>
            <w:r w:rsidR="003D66CA">
              <w:rPr>
                <w:noProof/>
                <w:webHidden/>
              </w:rPr>
              <w:fldChar w:fldCharType="begin"/>
            </w:r>
            <w:r w:rsidR="003D66CA">
              <w:rPr>
                <w:noProof/>
                <w:webHidden/>
              </w:rPr>
              <w:instrText xml:space="preserve"> PAGEREF _Toc532831262 \h </w:instrText>
            </w:r>
            <w:r w:rsidR="003D66CA">
              <w:rPr>
                <w:noProof/>
                <w:webHidden/>
              </w:rPr>
            </w:r>
            <w:r w:rsidR="003D66CA">
              <w:rPr>
                <w:noProof/>
                <w:webHidden/>
              </w:rPr>
              <w:fldChar w:fldCharType="separate"/>
            </w:r>
            <w:r w:rsidR="003D66CA">
              <w:rPr>
                <w:noProof/>
                <w:webHidden/>
              </w:rPr>
              <w:t>50</w:t>
            </w:r>
            <w:r w:rsidR="003D66CA">
              <w:rPr>
                <w:noProof/>
                <w:webHidden/>
              </w:rPr>
              <w:fldChar w:fldCharType="end"/>
            </w:r>
          </w:hyperlink>
        </w:p>
        <w:p w14:paraId="44353972" w14:textId="77777777" w:rsidR="003D66CA" w:rsidRDefault="00F8736E" w:rsidP="00996B88">
          <w:pPr>
            <w:pStyle w:val="TM2"/>
            <w:rPr>
              <w:rFonts w:eastAsiaTheme="minorEastAsia"/>
              <w:noProof/>
              <w:lang w:eastAsia="fr-FR"/>
            </w:rPr>
          </w:pPr>
          <w:hyperlink w:anchor="_Toc532831263" w:history="1">
            <w:r w:rsidR="003D66CA" w:rsidRPr="00013B8A">
              <w:rPr>
                <w:rStyle w:val="Lienhypertexte"/>
                <w:noProof/>
                <w:lang w:eastAsia="fr-FR"/>
              </w:rPr>
              <w:t>Engagement n°13 : Faciliter l’accès aux services de la fonction publique</w:t>
            </w:r>
            <w:r w:rsidR="003D66CA">
              <w:rPr>
                <w:noProof/>
                <w:webHidden/>
              </w:rPr>
              <w:tab/>
            </w:r>
            <w:r w:rsidR="003D66CA">
              <w:rPr>
                <w:noProof/>
                <w:webHidden/>
              </w:rPr>
              <w:fldChar w:fldCharType="begin"/>
            </w:r>
            <w:r w:rsidR="003D66CA">
              <w:rPr>
                <w:noProof/>
                <w:webHidden/>
              </w:rPr>
              <w:instrText xml:space="preserve"> PAGEREF _Toc532831263 \h </w:instrText>
            </w:r>
            <w:r w:rsidR="003D66CA">
              <w:rPr>
                <w:noProof/>
                <w:webHidden/>
              </w:rPr>
            </w:r>
            <w:r w:rsidR="003D66CA">
              <w:rPr>
                <w:noProof/>
                <w:webHidden/>
              </w:rPr>
              <w:fldChar w:fldCharType="separate"/>
            </w:r>
            <w:r w:rsidR="003D66CA">
              <w:rPr>
                <w:noProof/>
                <w:webHidden/>
              </w:rPr>
              <w:t>53</w:t>
            </w:r>
            <w:r w:rsidR="003D66CA">
              <w:rPr>
                <w:noProof/>
                <w:webHidden/>
              </w:rPr>
              <w:fldChar w:fldCharType="end"/>
            </w:r>
          </w:hyperlink>
        </w:p>
        <w:p w14:paraId="732D3447" w14:textId="0F438CE5" w:rsidR="000758C4" w:rsidRDefault="000758C4">
          <w:r>
            <w:rPr>
              <w:b/>
              <w:bCs/>
            </w:rPr>
            <w:fldChar w:fldCharType="end"/>
          </w:r>
        </w:p>
      </w:sdtContent>
    </w:sdt>
    <w:p w14:paraId="00084CC8" w14:textId="77777777" w:rsidR="00A35CF5" w:rsidRDefault="00A35CF5"/>
    <w:p w14:paraId="4478887A" w14:textId="2F583A83" w:rsidR="00870DFB" w:rsidRDefault="00870DFB" w:rsidP="00117545"/>
    <w:p w14:paraId="7A6C755C" w14:textId="77777777" w:rsidR="006F749B" w:rsidRDefault="006F749B" w:rsidP="00117545"/>
    <w:p w14:paraId="2CDA199F" w14:textId="0CB03CA9" w:rsidR="00BF55E3" w:rsidRPr="00CC0CB2" w:rsidRDefault="00CC0CB2" w:rsidP="00CC0CB2">
      <w:pPr>
        <w:pStyle w:val="Titre1"/>
        <w:numPr>
          <w:ilvl w:val="0"/>
          <w:numId w:val="25"/>
        </w:numPr>
        <w:rPr>
          <w:color w:val="4F81BD" w:themeColor="accent1"/>
          <w:sz w:val="40"/>
          <w:szCs w:val="40"/>
        </w:rPr>
      </w:pPr>
      <w:bookmarkStart w:id="1" w:name="_Toc532831243"/>
      <w:bookmarkStart w:id="2" w:name="_Toc530059390"/>
      <w:r w:rsidRPr="00CC0CB2">
        <w:rPr>
          <w:color w:val="4F81BD" w:themeColor="accent1"/>
          <w:sz w:val="40"/>
          <w:szCs w:val="40"/>
        </w:rPr>
        <w:lastRenderedPageBreak/>
        <w:t>Introduction</w:t>
      </w:r>
      <w:bookmarkEnd w:id="1"/>
    </w:p>
    <w:p w14:paraId="4615B1F7" w14:textId="77777777" w:rsidR="00BF55E3" w:rsidRPr="00523919" w:rsidRDefault="00BF55E3" w:rsidP="00BF55E3">
      <w:pPr>
        <w:rPr>
          <w:lang w:eastAsia="fr-FR"/>
        </w:rPr>
      </w:pPr>
    </w:p>
    <w:p w14:paraId="49593C54" w14:textId="4A56E1C5" w:rsidR="00BF55E3" w:rsidRPr="007C6046" w:rsidRDefault="00BF55E3" w:rsidP="008D0DD1">
      <w:pPr>
        <w:jc w:val="both"/>
        <w:rPr>
          <w:sz w:val="24"/>
          <w:szCs w:val="24"/>
          <w:rtl/>
          <w:lang w:eastAsia="fr-FR"/>
        </w:rPr>
      </w:pPr>
      <w:r w:rsidRPr="007C6046">
        <w:rPr>
          <w:sz w:val="24"/>
          <w:szCs w:val="24"/>
          <w:lang w:eastAsia="fr-FR"/>
        </w:rPr>
        <w:t xml:space="preserve">L’initiative </w:t>
      </w:r>
      <w:r>
        <w:rPr>
          <w:sz w:val="24"/>
          <w:szCs w:val="24"/>
          <w:lang w:eastAsia="fr-FR"/>
        </w:rPr>
        <w:t xml:space="preserve">du </w:t>
      </w:r>
      <w:r w:rsidRPr="007C6046">
        <w:rPr>
          <w:sz w:val="24"/>
          <w:szCs w:val="24"/>
          <w:lang w:eastAsia="fr-FR"/>
        </w:rPr>
        <w:t>‘’Partenariat pour un gouvernement ouvert</w:t>
      </w:r>
      <w:r>
        <w:rPr>
          <w:sz w:val="24"/>
          <w:szCs w:val="24"/>
          <w:lang w:eastAsia="fr-FR"/>
        </w:rPr>
        <w:t>-PGO</w:t>
      </w:r>
      <w:r w:rsidRPr="007C6046">
        <w:rPr>
          <w:sz w:val="24"/>
          <w:szCs w:val="24"/>
          <w:lang w:eastAsia="fr-FR"/>
        </w:rPr>
        <w:t>’’  est un forum multilatéral</w:t>
      </w:r>
      <w:r>
        <w:rPr>
          <w:sz w:val="24"/>
          <w:szCs w:val="24"/>
          <w:lang w:eastAsia="fr-FR"/>
        </w:rPr>
        <w:t xml:space="preserve"> qui regroupe l’ensemble des </w:t>
      </w:r>
      <w:r w:rsidRPr="007C6046">
        <w:rPr>
          <w:sz w:val="24"/>
          <w:szCs w:val="24"/>
          <w:lang w:eastAsia="fr-FR"/>
        </w:rPr>
        <w:t>pays</w:t>
      </w:r>
      <w:r w:rsidR="008D0DD1">
        <w:rPr>
          <w:sz w:val="24"/>
          <w:szCs w:val="24"/>
          <w:lang w:eastAsia="fr-FR"/>
        </w:rPr>
        <w:t xml:space="preserve"> voulant travailler dans le domaine </w:t>
      </w:r>
      <w:r>
        <w:rPr>
          <w:sz w:val="24"/>
          <w:szCs w:val="24"/>
          <w:lang w:eastAsia="fr-FR"/>
        </w:rPr>
        <w:t xml:space="preserve">du </w:t>
      </w:r>
      <w:r w:rsidRPr="007C6046">
        <w:rPr>
          <w:sz w:val="24"/>
          <w:szCs w:val="24"/>
          <w:lang w:eastAsia="fr-FR"/>
        </w:rPr>
        <w:t>gouvernement ouvert</w:t>
      </w:r>
      <w:r w:rsidR="008D0DD1">
        <w:rPr>
          <w:sz w:val="24"/>
          <w:szCs w:val="24"/>
          <w:lang w:eastAsia="fr-FR"/>
        </w:rPr>
        <w:t xml:space="preserve"> et reflète </w:t>
      </w:r>
      <w:r>
        <w:rPr>
          <w:sz w:val="24"/>
          <w:szCs w:val="24"/>
          <w:lang w:eastAsia="fr-FR"/>
        </w:rPr>
        <w:t xml:space="preserve">tous </w:t>
      </w:r>
      <w:r w:rsidRPr="007C6046">
        <w:rPr>
          <w:sz w:val="24"/>
          <w:szCs w:val="24"/>
          <w:lang w:eastAsia="fr-FR"/>
        </w:rPr>
        <w:t xml:space="preserve">les efforts déployés à l’échelle mondiale </w:t>
      </w:r>
      <w:r>
        <w:rPr>
          <w:sz w:val="24"/>
          <w:szCs w:val="24"/>
          <w:lang w:eastAsia="fr-FR"/>
        </w:rPr>
        <w:t xml:space="preserve">visant à améliorer </w:t>
      </w:r>
      <w:r w:rsidRPr="007C6046">
        <w:rPr>
          <w:sz w:val="24"/>
          <w:szCs w:val="24"/>
          <w:lang w:eastAsia="fr-FR"/>
        </w:rPr>
        <w:t xml:space="preserve">la performance des </w:t>
      </w:r>
      <w:r>
        <w:rPr>
          <w:sz w:val="24"/>
          <w:szCs w:val="24"/>
          <w:lang w:eastAsia="fr-FR"/>
        </w:rPr>
        <w:t>gouvernements</w:t>
      </w:r>
      <w:r w:rsidRPr="007C6046">
        <w:rPr>
          <w:sz w:val="24"/>
          <w:szCs w:val="24"/>
          <w:lang w:eastAsia="fr-FR"/>
        </w:rPr>
        <w:t xml:space="preserve">. </w:t>
      </w:r>
      <w:r>
        <w:rPr>
          <w:sz w:val="24"/>
          <w:szCs w:val="24"/>
          <w:lang w:eastAsia="fr-FR"/>
        </w:rPr>
        <w:t xml:space="preserve">Cette initiative </w:t>
      </w:r>
      <w:r w:rsidRPr="007C6046">
        <w:rPr>
          <w:sz w:val="24"/>
          <w:szCs w:val="24"/>
          <w:lang w:eastAsia="fr-FR"/>
        </w:rPr>
        <w:t xml:space="preserve">veille au respect, par les différents gouvernements membres, des principes </w:t>
      </w:r>
      <w:r>
        <w:rPr>
          <w:sz w:val="24"/>
          <w:szCs w:val="24"/>
          <w:lang w:eastAsia="fr-FR"/>
        </w:rPr>
        <w:t>de</w:t>
      </w:r>
      <w:r w:rsidRPr="007C6046">
        <w:rPr>
          <w:sz w:val="24"/>
          <w:szCs w:val="24"/>
          <w:lang w:eastAsia="fr-FR"/>
        </w:rPr>
        <w:t xml:space="preserve"> transparence, de redevabilité, de lutte contre la corruption et de participation citoyenne. Elle préconise le recours aux technologies de l’information et de la communication, dans le but d’améliorer le niveau de vie des citoyens et de renforcer le</w:t>
      </w:r>
      <w:r>
        <w:rPr>
          <w:sz w:val="24"/>
          <w:szCs w:val="24"/>
          <w:lang w:eastAsia="fr-FR"/>
        </w:rPr>
        <w:t xml:space="preserve">urs </w:t>
      </w:r>
      <w:r w:rsidRPr="007C6046">
        <w:rPr>
          <w:sz w:val="24"/>
          <w:szCs w:val="24"/>
          <w:lang w:eastAsia="fr-FR"/>
        </w:rPr>
        <w:t xml:space="preserve">relations avec leurs gouvernements respectifs. </w:t>
      </w:r>
      <w:r>
        <w:rPr>
          <w:sz w:val="24"/>
          <w:szCs w:val="24"/>
          <w:lang w:eastAsia="fr-FR"/>
        </w:rPr>
        <w:t xml:space="preserve"> </w:t>
      </w:r>
    </w:p>
    <w:p w14:paraId="7F6C360F" w14:textId="0F5AAD3E" w:rsidR="00BF55E3" w:rsidRPr="007C6046" w:rsidRDefault="00BF55E3" w:rsidP="002735F7">
      <w:pPr>
        <w:jc w:val="both"/>
        <w:rPr>
          <w:sz w:val="24"/>
          <w:szCs w:val="24"/>
          <w:lang w:eastAsia="fr-FR"/>
        </w:rPr>
      </w:pPr>
      <w:r w:rsidRPr="007C6046">
        <w:rPr>
          <w:sz w:val="24"/>
          <w:szCs w:val="24"/>
          <w:lang w:eastAsia="fr-FR"/>
        </w:rPr>
        <w:t xml:space="preserve">L’adhésion de la Tunisie à l'initiative </w:t>
      </w:r>
      <w:r>
        <w:rPr>
          <w:sz w:val="24"/>
          <w:szCs w:val="24"/>
          <w:lang w:eastAsia="fr-FR"/>
        </w:rPr>
        <w:t xml:space="preserve">du </w:t>
      </w:r>
      <w:r w:rsidRPr="007C6046">
        <w:rPr>
          <w:sz w:val="24"/>
          <w:szCs w:val="24"/>
          <w:lang w:eastAsia="fr-FR"/>
        </w:rPr>
        <w:t>‘</w:t>
      </w:r>
      <w:r w:rsidRPr="00421022">
        <w:rPr>
          <w:sz w:val="24"/>
          <w:szCs w:val="24"/>
          <w:lang w:eastAsia="fr-FR"/>
        </w:rPr>
        <w:t>’Partenariat pour un gouvernement ouvert</w:t>
      </w:r>
      <w:r>
        <w:rPr>
          <w:sz w:val="24"/>
          <w:szCs w:val="24"/>
          <w:lang w:eastAsia="fr-FR"/>
        </w:rPr>
        <w:t>-PGO</w:t>
      </w:r>
      <w:r w:rsidRPr="00421022">
        <w:rPr>
          <w:sz w:val="24"/>
          <w:szCs w:val="24"/>
          <w:lang w:eastAsia="fr-FR"/>
        </w:rPr>
        <w:t xml:space="preserve">’’ </w:t>
      </w:r>
      <w:r w:rsidRPr="007C6046">
        <w:rPr>
          <w:sz w:val="24"/>
          <w:szCs w:val="24"/>
          <w:lang w:eastAsia="fr-FR"/>
        </w:rPr>
        <w:t xml:space="preserve">remonte au 14 janvier 2014. Depuis, </w:t>
      </w:r>
      <w:r w:rsidR="009B115E">
        <w:rPr>
          <w:sz w:val="24"/>
          <w:szCs w:val="24"/>
          <w:lang w:eastAsia="fr-FR"/>
        </w:rPr>
        <w:t>elle</w:t>
      </w:r>
      <w:r w:rsidRPr="007C6046">
        <w:rPr>
          <w:sz w:val="24"/>
          <w:szCs w:val="24"/>
          <w:lang w:eastAsia="fr-FR"/>
        </w:rPr>
        <w:t xml:space="preserve"> a élaboré et mis en œuvre deux plans d'action </w:t>
      </w:r>
      <w:r w:rsidR="009B115E">
        <w:rPr>
          <w:sz w:val="24"/>
          <w:szCs w:val="24"/>
          <w:lang w:eastAsia="fr-FR"/>
        </w:rPr>
        <w:t xml:space="preserve">au cours des </w:t>
      </w:r>
      <w:r w:rsidRPr="007C6046">
        <w:rPr>
          <w:sz w:val="24"/>
          <w:szCs w:val="24"/>
          <w:lang w:eastAsia="fr-FR"/>
        </w:rPr>
        <w:t>quatre dernières années. Chacun de ces plans a permis de consacrer la collaboration entre gouvernement et société civile</w:t>
      </w:r>
      <w:r>
        <w:rPr>
          <w:sz w:val="24"/>
          <w:szCs w:val="24"/>
          <w:lang w:eastAsia="fr-FR"/>
        </w:rPr>
        <w:t xml:space="preserve">, et ce </w:t>
      </w:r>
      <w:r w:rsidRPr="007C6046">
        <w:rPr>
          <w:sz w:val="24"/>
          <w:szCs w:val="24"/>
          <w:lang w:eastAsia="fr-FR"/>
        </w:rPr>
        <w:t>à tout</w:t>
      </w:r>
      <w:r>
        <w:rPr>
          <w:sz w:val="24"/>
          <w:szCs w:val="24"/>
          <w:lang w:eastAsia="fr-FR"/>
        </w:rPr>
        <w:t xml:space="preserve">es les étapes de ces plans : l’élaboration, la mise en œuvre, le </w:t>
      </w:r>
      <w:r w:rsidRPr="007C6046">
        <w:rPr>
          <w:sz w:val="24"/>
          <w:szCs w:val="24"/>
          <w:lang w:eastAsia="fr-FR"/>
        </w:rPr>
        <w:t xml:space="preserve">suivi </w:t>
      </w:r>
      <w:r>
        <w:rPr>
          <w:sz w:val="24"/>
          <w:szCs w:val="24"/>
          <w:lang w:eastAsia="fr-FR"/>
        </w:rPr>
        <w:t>et l’</w:t>
      </w:r>
      <w:r w:rsidRPr="007C6046">
        <w:rPr>
          <w:sz w:val="24"/>
          <w:szCs w:val="24"/>
          <w:lang w:eastAsia="fr-FR"/>
        </w:rPr>
        <w:t xml:space="preserve">évaluation. A ce niveau, il </w:t>
      </w:r>
      <w:r>
        <w:rPr>
          <w:sz w:val="24"/>
          <w:szCs w:val="24"/>
          <w:lang w:eastAsia="fr-FR"/>
        </w:rPr>
        <w:t xml:space="preserve">convient de s’arrêter </w:t>
      </w:r>
      <w:r w:rsidRPr="007C6046">
        <w:rPr>
          <w:sz w:val="24"/>
          <w:szCs w:val="24"/>
          <w:lang w:eastAsia="fr-FR"/>
        </w:rPr>
        <w:t xml:space="preserve">sur les retombées positives </w:t>
      </w:r>
      <w:r>
        <w:rPr>
          <w:sz w:val="24"/>
          <w:szCs w:val="24"/>
          <w:lang w:eastAsia="fr-FR"/>
        </w:rPr>
        <w:t>de l’approche</w:t>
      </w:r>
      <w:r w:rsidRPr="007C6046">
        <w:rPr>
          <w:sz w:val="24"/>
          <w:szCs w:val="24"/>
          <w:lang w:eastAsia="fr-FR"/>
        </w:rPr>
        <w:t xml:space="preserve"> participati</w:t>
      </w:r>
      <w:r>
        <w:rPr>
          <w:sz w:val="24"/>
          <w:szCs w:val="24"/>
          <w:lang w:eastAsia="fr-FR"/>
        </w:rPr>
        <w:t>ve</w:t>
      </w:r>
      <w:r w:rsidRPr="007C6046">
        <w:rPr>
          <w:sz w:val="24"/>
          <w:szCs w:val="24"/>
          <w:lang w:eastAsia="fr-FR"/>
        </w:rPr>
        <w:t xml:space="preserve"> de </w:t>
      </w:r>
      <w:r>
        <w:rPr>
          <w:sz w:val="24"/>
          <w:szCs w:val="24"/>
          <w:lang w:eastAsia="fr-FR"/>
        </w:rPr>
        <w:t xml:space="preserve">cette réforme pour avoir permis de </w:t>
      </w:r>
      <w:r w:rsidRPr="007C6046">
        <w:rPr>
          <w:sz w:val="24"/>
          <w:szCs w:val="24"/>
          <w:lang w:eastAsia="fr-FR"/>
        </w:rPr>
        <w:t xml:space="preserve">propulser le programme vers un stade avancé de maturité. </w:t>
      </w:r>
      <w:r>
        <w:rPr>
          <w:sz w:val="24"/>
          <w:szCs w:val="24"/>
          <w:lang w:eastAsia="fr-FR"/>
        </w:rPr>
        <w:t>P</w:t>
      </w:r>
      <w:r w:rsidRPr="007C6046">
        <w:rPr>
          <w:sz w:val="24"/>
          <w:szCs w:val="24"/>
          <w:lang w:eastAsia="fr-FR"/>
        </w:rPr>
        <w:t>lusieurs indicateurs</w:t>
      </w:r>
      <w:r>
        <w:rPr>
          <w:sz w:val="24"/>
          <w:szCs w:val="24"/>
          <w:lang w:eastAsia="fr-FR"/>
        </w:rPr>
        <w:t xml:space="preserve"> en témoignent, notamment </w:t>
      </w:r>
      <w:r w:rsidRPr="007C6046">
        <w:rPr>
          <w:sz w:val="24"/>
          <w:szCs w:val="24"/>
          <w:lang w:eastAsia="fr-FR"/>
        </w:rPr>
        <w:t>l</w:t>
      </w:r>
      <w:r>
        <w:rPr>
          <w:sz w:val="24"/>
          <w:szCs w:val="24"/>
          <w:lang w:eastAsia="fr-FR"/>
        </w:rPr>
        <w:t xml:space="preserve">’intérêt </w:t>
      </w:r>
      <w:r w:rsidR="009B115E">
        <w:rPr>
          <w:sz w:val="24"/>
          <w:szCs w:val="24"/>
          <w:lang w:eastAsia="fr-FR"/>
        </w:rPr>
        <w:t>accru</w:t>
      </w:r>
      <w:r w:rsidR="002735F7">
        <w:rPr>
          <w:sz w:val="24"/>
          <w:szCs w:val="24"/>
          <w:lang w:eastAsia="fr-FR"/>
        </w:rPr>
        <w:t xml:space="preserve"> du</w:t>
      </w:r>
      <w:r>
        <w:rPr>
          <w:sz w:val="24"/>
          <w:szCs w:val="24"/>
          <w:lang w:eastAsia="fr-FR"/>
        </w:rPr>
        <w:t xml:space="preserve"> grand </w:t>
      </w:r>
      <w:r w:rsidRPr="007C6046">
        <w:rPr>
          <w:sz w:val="24"/>
          <w:szCs w:val="24"/>
          <w:lang w:eastAsia="fr-FR"/>
        </w:rPr>
        <w:t xml:space="preserve">public pour cette stratégie et l’élargissement </w:t>
      </w:r>
      <w:r>
        <w:rPr>
          <w:sz w:val="24"/>
          <w:szCs w:val="24"/>
          <w:lang w:eastAsia="fr-FR"/>
        </w:rPr>
        <w:t xml:space="preserve">du cercle </w:t>
      </w:r>
      <w:r w:rsidRPr="007C6046">
        <w:rPr>
          <w:sz w:val="24"/>
          <w:szCs w:val="24"/>
          <w:lang w:eastAsia="fr-FR"/>
        </w:rPr>
        <w:t xml:space="preserve">des </w:t>
      </w:r>
      <w:r>
        <w:rPr>
          <w:sz w:val="24"/>
          <w:szCs w:val="24"/>
          <w:lang w:eastAsia="fr-FR"/>
        </w:rPr>
        <w:t xml:space="preserve">observateurs et parties prenantes, comme le donnent à voir les </w:t>
      </w:r>
      <w:r w:rsidRPr="007C6046">
        <w:rPr>
          <w:sz w:val="24"/>
          <w:szCs w:val="24"/>
          <w:lang w:eastAsia="fr-FR"/>
        </w:rPr>
        <w:t xml:space="preserve">résultats de </w:t>
      </w:r>
      <w:r>
        <w:rPr>
          <w:sz w:val="24"/>
          <w:szCs w:val="24"/>
          <w:lang w:eastAsia="fr-FR"/>
        </w:rPr>
        <w:t>l’enquête menée par l'unité de l’a</w:t>
      </w:r>
      <w:r w:rsidRPr="007C6046">
        <w:rPr>
          <w:sz w:val="24"/>
          <w:szCs w:val="24"/>
          <w:lang w:eastAsia="fr-FR"/>
        </w:rPr>
        <w:t xml:space="preserve">dministration </w:t>
      </w:r>
      <w:r>
        <w:rPr>
          <w:sz w:val="24"/>
          <w:szCs w:val="24"/>
          <w:lang w:eastAsia="fr-FR"/>
        </w:rPr>
        <w:t>é</w:t>
      </w:r>
      <w:r w:rsidRPr="007C6046">
        <w:rPr>
          <w:sz w:val="24"/>
          <w:szCs w:val="24"/>
          <w:lang w:eastAsia="fr-FR"/>
        </w:rPr>
        <w:t xml:space="preserve">lectronique. Il y a également lieu de souligner l’importance du rôle </w:t>
      </w:r>
      <w:r>
        <w:rPr>
          <w:sz w:val="24"/>
          <w:szCs w:val="24"/>
          <w:lang w:eastAsia="fr-FR"/>
        </w:rPr>
        <w:t xml:space="preserve">des </w:t>
      </w:r>
      <w:r w:rsidRPr="007C6046">
        <w:rPr>
          <w:sz w:val="24"/>
          <w:szCs w:val="24"/>
          <w:lang w:eastAsia="fr-FR"/>
        </w:rPr>
        <w:t>réseaux sociaux</w:t>
      </w:r>
      <w:r>
        <w:rPr>
          <w:sz w:val="24"/>
          <w:szCs w:val="24"/>
          <w:lang w:eastAsia="fr-FR"/>
        </w:rPr>
        <w:t xml:space="preserve">, en cela qu’ils constituent </w:t>
      </w:r>
      <w:r w:rsidRPr="007C6046">
        <w:rPr>
          <w:sz w:val="24"/>
          <w:szCs w:val="24"/>
          <w:lang w:eastAsia="fr-FR"/>
        </w:rPr>
        <w:t>une importante source</w:t>
      </w:r>
      <w:r>
        <w:rPr>
          <w:sz w:val="24"/>
          <w:szCs w:val="24"/>
          <w:lang w:eastAsia="fr-FR"/>
        </w:rPr>
        <w:t xml:space="preserve"> d’information </w:t>
      </w:r>
      <w:r w:rsidRPr="007C6046">
        <w:rPr>
          <w:sz w:val="24"/>
          <w:szCs w:val="24"/>
          <w:lang w:eastAsia="fr-FR"/>
        </w:rPr>
        <w:t>pour les journalistes</w:t>
      </w:r>
      <w:r>
        <w:rPr>
          <w:sz w:val="24"/>
          <w:szCs w:val="24"/>
          <w:lang w:eastAsia="fr-FR"/>
        </w:rPr>
        <w:t xml:space="preserve">, </w:t>
      </w:r>
      <w:r w:rsidRPr="007C6046">
        <w:rPr>
          <w:sz w:val="24"/>
          <w:szCs w:val="24"/>
          <w:lang w:eastAsia="fr-FR"/>
        </w:rPr>
        <w:t>les citoyens</w:t>
      </w:r>
      <w:r>
        <w:rPr>
          <w:sz w:val="24"/>
          <w:szCs w:val="24"/>
          <w:lang w:eastAsia="fr-FR"/>
        </w:rPr>
        <w:t xml:space="preserve"> et les différents intervenants leur permettant de s</w:t>
      </w:r>
      <w:r w:rsidRPr="007C6046">
        <w:rPr>
          <w:sz w:val="24"/>
          <w:szCs w:val="24"/>
          <w:lang w:eastAsia="fr-FR"/>
        </w:rPr>
        <w:t>uivre les</w:t>
      </w:r>
      <w:r>
        <w:rPr>
          <w:sz w:val="24"/>
          <w:szCs w:val="24"/>
          <w:lang w:eastAsia="fr-FR"/>
        </w:rPr>
        <w:t xml:space="preserve"> différentes </w:t>
      </w:r>
      <w:r w:rsidRPr="007C6046">
        <w:rPr>
          <w:sz w:val="24"/>
          <w:szCs w:val="24"/>
          <w:lang w:eastAsia="fr-FR"/>
        </w:rPr>
        <w:t>étapes d’évolution d</w:t>
      </w:r>
      <w:r>
        <w:rPr>
          <w:sz w:val="24"/>
          <w:szCs w:val="24"/>
          <w:lang w:eastAsia="fr-FR"/>
        </w:rPr>
        <w:t xml:space="preserve">u </w:t>
      </w:r>
      <w:r w:rsidRPr="007C6046">
        <w:rPr>
          <w:sz w:val="24"/>
          <w:szCs w:val="24"/>
          <w:lang w:eastAsia="fr-FR"/>
        </w:rPr>
        <w:t>programme d</w:t>
      </w:r>
      <w:r>
        <w:rPr>
          <w:sz w:val="24"/>
          <w:szCs w:val="24"/>
          <w:lang w:eastAsia="fr-FR"/>
        </w:rPr>
        <w:t>u</w:t>
      </w:r>
      <w:r w:rsidRPr="007C6046">
        <w:rPr>
          <w:sz w:val="24"/>
          <w:szCs w:val="24"/>
          <w:lang w:eastAsia="fr-FR"/>
        </w:rPr>
        <w:t xml:space="preserve"> </w:t>
      </w:r>
      <w:r>
        <w:rPr>
          <w:sz w:val="24"/>
          <w:szCs w:val="24"/>
          <w:lang w:eastAsia="fr-FR"/>
        </w:rPr>
        <w:t>PGO</w:t>
      </w:r>
      <w:r w:rsidRPr="007C6046">
        <w:rPr>
          <w:sz w:val="24"/>
          <w:szCs w:val="24"/>
          <w:lang w:eastAsia="fr-FR"/>
        </w:rPr>
        <w:t xml:space="preserve"> et </w:t>
      </w:r>
      <w:r>
        <w:rPr>
          <w:sz w:val="24"/>
          <w:szCs w:val="24"/>
          <w:lang w:eastAsia="fr-FR"/>
        </w:rPr>
        <w:t>d’</w:t>
      </w:r>
      <w:r w:rsidRPr="007C6046">
        <w:rPr>
          <w:sz w:val="24"/>
          <w:szCs w:val="24"/>
          <w:lang w:eastAsia="fr-FR"/>
        </w:rPr>
        <w:t>être au diapason de tout fait nouveau pouvant survenir.</w:t>
      </w:r>
    </w:p>
    <w:p w14:paraId="7562CB97" w14:textId="4CB2B17D" w:rsidR="00BF55E3" w:rsidRPr="007C6046" w:rsidRDefault="00BF55E3" w:rsidP="00C11ADD">
      <w:pPr>
        <w:jc w:val="both"/>
        <w:rPr>
          <w:sz w:val="24"/>
          <w:szCs w:val="24"/>
          <w:lang w:eastAsia="fr-FR"/>
        </w:rPr>
      </w:pPr>
      <w:r>
        <w:rPr>
          <w:sz w:val="24"/>
          <w:szCs w:val="24"/>
          <w:lang w:eastAsia="fr-FR"/>
        </w:rPr>
        <w:t xml:space="preserve">Dans le même ordre d’idées et devant </w:t>
      </w:r>
      <w:r w:rsidRPr="007C6046">
        <w:rPr>
          <w:sz w:val="24"/>
          <w:szCs w:val="24"/>
          <w:lang w:eastAsia="fr-FR"/>
        </w:rPr>
        <w:t xml:space="preserve">la nécessité </w:t>
      </w:r>
      <w:r>
        <w:rPr>
          <w:sz w:val="24"/>
          <w:szCs w:val="24"/>
          <w:lang w:eastAsia="fr-FR"/>
        </w:rPr>
        <w:t>d’apporter un plus grand soutien à c</w:t>
      </w:r>
      <w:r w:rsidR="00C11ADD">
        <w:rPr>
          <w:sz w:val="24"/>
          <w:szCs w:val="24"/>
          <w:lang w:eastAsia="fr-FR"/>
        </w:rPr>
        <w:t>ette approche participative</w:t>
      </w:r>
      <w:r w:rsidRPr="007C6046">
        <w:rPr>
          <w:sz w:val="24"/>
          <w:szCs w:val="24"/>
          <w:lang w:eastAsia="fr-FR"/>
        </w:rPr>
        <w:t>,</w:t>
      </w:r>
      <w:r>
        <w:rPr>
          <w:sz w:val="24"/>
          <w:szCs w:val="24"/>
          <w:lang w:eastAsia="fr-FR"/>
        </w:rPr>
        <w:t xml:space="preserve"> </w:t>
      </w:r>
      <w:r w:rsidRPr="007C6046">
        <w:rPr>
          <w:sz w:val="24"/>
          <w:szCs w:val="24"/>
          <w:lang w:eastAsia="fr-FR"/>
        </w:rPr>
        <w:t>l’élaboration du troisième plan d’action national a coïncidé avec le lancement</w:t>
      </w:r>
      <w:r>
        <w:rPr>
          <w:sz w:val="24"/>
          <w:szCs w:val="24"/>
          <w:lang w:eastAsia="fr-FR"/>
        </w:rPr>
        <w:t xml:space="preserve"> d’une </w:t>
      </w:r>
      <w:r w:rsidRPr="007C6046">
        <w:rPr>
          <w:sz w:val="24"/>
          <w:szCs w:val="24"/>
          <w:lang w:eastAsia="fr-FR"/>
        </w:rPr>
        <w:t xml:space="preserve">initiative </w:t>
      </w:r>
      <w:r>
        <w:rPr>
          <w:sz w:val="24"/>
          <w:szCs w:val="24"/>
          <w:lang w:eastAsia="fr-FR"/>
        </w:rPr>
        <w:t xml:space="preserve">par un certain nombre d’associations. Cette initiative de la société civile </w:t>
      </w:r>
      <w:r w:rsidRPr="007C6046">
        <w:rPr>
          <w:sz w:val="24"/>
          <w:szCs w:val="24"/>
          <w:lang w:eastAsia="fr-FR"/>
        </w:rPr>
        <w:t>vis</w:t>
      </w:r>
      <w:r>
        <w:rPr>
          <w:sz w:val="24"/>
          <w:szCs w:val="24"/>
          <w:lang w:eastAsia="fr-FR"/>
        </w:rPr>
        <w:t xml:space="preserve">e </w:t>
      </w:r>
      <w:r w:rsidRPr="007C6046">
        <w:rPr>
          <w:sz w:val="24"/>
          <w:szCs w:val="24"/>
          <w:lang w:eastAsia="fr-FR"/>
        </w:rPr>
        <w:t xml:space="preserve">à </w:t>
      </w:r>
      <w:r>
        <w:rPr>
          <w:sz w:val="24"/>
          <w:szCs w:val="24"/>
          <w:lang w:eastAsia="fr-FR"/>
        </w:rPr>
        <w:t>renforcer et à mieux coordonner la</w:t>
      </w:r>
      <w:r w:rsidRPr="007C6046">
        <w:rPr>
          <w:sz w:val="24"/>
          <w:szCs w:val="24"/>
          <w:lang w:eastAsia="fr-FR"/>
        </w:rPr>
        <w:t xml:space="preserve"> participation de la société civile et à réunir les conditions propices à une participation efficace dans la conception du plan d’action et du suivi de sa mise en œuvre. </w:t>
      </w:r>
      <w:r>
        <w:rPr>
          <w:sz w:val="24"/>
          <w:szCs w:val="24"/>
          <w:lang w:eastAsia="fr-FR"/>
        </w:rPr>
        <w:t xml:space="preserve">Cette </w:t>
      </w:r>
      <w:r w:rsidRPr="007C6046">
        <w:rPr>
          <w:sz w:val="24"/>
          <w:szCs w:val="24"/>
          <w:lang w:eastAsia="fr-FR"/>
        </w:rPr>
        <w:t>dynamique ne s</w:t>
      </w:r>
      <w:r>
        <w:rPr>
          <w:sz w:val="24"/>
          <w:szCs w:val="24"/>
          <w:lang w:eastAsia="fr-FR"/>
        </w:rPr>
        <w:t xml:space="preserve">’est pas simplement limitée à la société civile, elle </w:t>
      </w:r>
      <w:r w:rsidRPr="007C6046">
        <w:rPr>
          <w:sz w:val="24"/>
          <w:szCs w:val="24"/>
          <w:lang w:eastAsia="fr-FR"/>
        </w:rPr>
        <w:t xml:space="preserve">a également concerné un certain nombre d’organismes publics </w:t>
      </w:r>
      <w:r>
        <w:rPr>
          <w:sz w:val="24"/>
          <w:szCs w:val="24"/>
          <w:lang w:eastAsia="fr-FR"/>
        </w:rPr>
        <w:t xml:space="preserve">chargés de veiller au respect et à </w:t>
      </w:r>
      <w:r w:rsidRPr="007C6046">
        <w:rPr>
          <w:sz w:val="24"/>
          <w:szCs w:val="24"/>
          <w:lang w:eastAsia="fr-FR"/>
        </w:rPr>
        <w:t>la mise en œuvre de</w:t>
      </w:r>
      <w:r>
        <w:rPr>
          <w:sz w:val="24"/>
          <w:szCs w:val="24"/>
          <w:lang w:eastAsia="fr-FR"/>
        </w:rPr>
        <w:t xml:space="preserve">s </w:t>
      </w:r>
      <w:r w:rsidRPr="007C6046">
        <w:rPr>
          <w:sz w:val="24"/>
          <w:szCs w:val="24"/>
          <w:lang w:eastAsia="fr-FR"/>
        </w:rPr>
        <w:t xml:space="preserve">engagements </w:t>
      </w:r>
      <w:r>
        <w:rPr>
          <w:sz w:val="24"/>
          <w:szCs w:val="24"/>
          <w:lang w:eastAsia="fr-FR"/>
        </w:rPr>
        <w:t xml:space="preserve">pris, </w:t>
      </w:r>
      <w:r w:rsidRPr="007C6046">
        <w:rPr>
          <w:sz w:val="24"/>
          <w:szCs w:val="24"/>
          <w:lang w:eastAsia="fr-FR"/>
        </w:rPr>
        <w:t>en</w:t>
      </w:r>
      <w:r>
        <w:rPr>
          <w:sz w:val="24"/>
          <w:szCs w:val="24"/>
          <w:lang w:eastAsia="fr-FR"/>
        </w:rPr>
        <w:t xml:space="preserve"> œuvrant </w:t>
      </w:r>
      <w:r w:rsidRPr="007C6046">
        <w:rPr>
          <w:sz w:val="24"/>
          <w:szCs w:val="24"/>
          <w:lang w:eastAsia="fr-FR"/>
        </w:rPr>
        <w:t xml:space="preserve">à créer des opportunités </w:t>
      </w:r>
      <w:r>
        <w:rPr>
          <w:sz w:val="24"/>
          <w:szCs w:val="24"/>
          <w:lang w:eastAsia="fr-FR"/>
        </w:rPr>
        <w:t xml:space="preserve">de collaboration et de </w:t>
      </w:r>
      <w:r w:rsidRPr="007C6046">
        <w:rPr>
          <w:sz w:val="24"/>
          <w:szCs w:val="24"/>
          <w:lang w:eastAsia="fr-FR"/>
        </w:rPr>
        <w:t>coordinati</w:t>
      </w:r>
      <w:r>
        <w:rPr>
          <w:sz w:val="24"/>
          <w:szCs w:val="24"/>
          <w:lang w:eastAsia="fr-FR"/>
        </w:rPr>
        <w:t xml:space="preserve">on avec la société civile.  </w:t>
      </w:r>
    </w:p>
    <w:p w14:paraId="6A2960A8" w14:textId="1B686D76" w:rsidR="00BF55E3" w:rsidRPr="007C6046" w:rsidRDefault="00BF55E3" w:rsidP="00E35922">
      <w:pPr>
        <w:jc w:val="both"/>
        <w:rPr>
          <w:sz w:val="24"/>
          <w:szCs w:val="24"/>
          <w:lang w:eastAsia="fr-FR"/>
        </w:rPr>
      </w:pPr>
      <w:r w:rsidRPr="007C6046">
        <w:rPr>
          <w:sz w:val="24"/>
          <w:szCs w:val="24"/>
          <w:lang w:eastAsia="fr-FR"/>
        </w:rPr>
        <w:t xml:space="preserve">Durant ce troisième plan d’action national, l’accent sera essentiellement mis sur la consolidation </w:t>
      </w:r>
      <w:r>
        <w:rPr>
          <w:sz w:val="24"/>
          <w:szCs w:val="24"/>
          <w:lang w:eastAsia="fr-FR"/>
        </w:rPr>
        <w:t xml:space="preserve">des acquis déjà atteints, </w:t>
      </w:r>
      <w:r w:rsidRPr="007C6046">
        <w:rPr>
          <w:sz w:val="24"/>
          <w:szCs w:val="24"/>
          <w:lang w:eastAsia="fr-FR"/>
        </w:rPr>
        <w:t xml:space="preserve">notamment la création de l’instance d’accès à l’information, l’élaboration et la promulgation des lois </w:t>
      </w:r>
      <w:r>
        <w:rPr>
          <w:sz w:val="24"/>
          <w:szCs w:val="24"/>
          <w:lang w:eastAsia="fr-FR"/>
        </w:rPr>
        <w:t xml:space="preserve">relatives à </w:t>
      </w:r>
      <w:r w:rsidRPr="007C6046">
        <w:rPr>
          <w:sz w:val="24"/>
          <w:szCs w:val="24"/>
          <w:lang w:eastAsia="fr-FR"/>
        </w:rPr>
        <w:t>la clôture des budgets de 2013, 2014 2015</w:t>
      </w:r>
      <w:r>
        <w:rPr>
          <w:sz w:val="24"/>
          <w:szCs w:val="24"/>
          <w:lang w:eastAsia="fr-FR"/>
        </w:rPr>
        <w:t xml:space="preserve"> </w:t>
      </w:r>
      <w:r w:rsidRPr="00793490">
        <w:rPr>
          <w:sz w:val="24"/>
          <w:szCs w:val="24"/>
          <w:lang w:eastAsia="fr-FR"/>
        </w:rPr>
        <w:t>et 2016</w:t>
      </w:r>
      <w:r w:rsidRPr="006B1B4C">
        <w:rPr>
          <w:color w:val="00B050"/>
          <w:sz w:val="24"/>
          <w:szCs w:val="24"/>
          <w:lang w:eastAsia="fr-FR"/>
        </w:rPr>
        <w:t xml:space="preserve"> </w:t>
      </w:r>
      <w:r w:rsidRPr="007C6046">
        <w:rPr>
          <w:sz w:val="24"/>
          <w:szCs w:val="24"/>
          <w:lang w:eastAsia="fr-FR"/>
        </w:rPr>
        <w:t xml:space="preserve">et la mise en </w:t>
      </w:r>
      <w:r>
        <w:rPr>
          <w:sz w:val="24"/>
          <w:szCs w:val="24"/>
          <w:lang w:eastAsia="fr-FR"/>
        </w:rPr>
        <w:t>place</w:t>
      </w:r>
      <w:r w:rsidRPr="007C6046">
        <w:rPr>
          <w:sz w:val="24"/>
          <w:szCs w:val="24"/>
          <w:lang w:eastAsia="fr-FR"/>
        </w:rPr>
        <w:t xml:space="preserve"> du portail </w:t>
      </w:r>
      <w:r>
        <w:rPr>
          <w:sz w:val="24"/>
          <w:szCs w:val="24"/>
          <w:lang w:eastAsia="fr-FR"/>
        </w:rPr>
        <w:t>« </w:t>
      </w:r>
      <w:r>
        <w:t>e-people » </w:t>
      </w:r>
      <w:r>
        <w:rPr>
          <w:sz w:val="24"/>
          <w:szCs w:val="24"/>
          <w:lang w:eastAsia="fr-FR"/>
        </w:rPr>
        <w:t>pour le dépôt et le traitement en ligne des r</w:t>
      </w:r>
      <w:r w:rsidRPr="007C6046">
        <w:rPr>
          <w:sz w:val="24"/>
          <w:szCs w:val="24"/>
          <w:lang w:eastAsia="fr-FR"/>
        </w:rPr>
        <w:t>éclamations</w:t>
      </w:r>
      <w:r w:rsidR="00E35922">
        <w:rPr>
          <w:sz w:val="24"/>
          <w:szCs w:val="24"/>
          <w:lang w:eastAsia="fr-FR"/>
        </w:rPr>
        <w:t xml:space="preserve">, outre le développement de </w:t>
      </w:r>
      <w:r w:rsidRPr="007C6046">
        <w:rPr>
          <w:sz w:val="24"/>
          <w:szCs w:val="24"/>
          <w:lang w:eastAsia="fr-FR"/>
        </w:rPr>
        <w:t xml:space="preserve">portails sectoriels </w:t>
      </w:r>
      <w:r>
        <w:rPr>
          <w:sz w:val="24"/>
          <w:szCs w:val="24"/>
          <w:lang w:eastAsia="fr-FR"/>
        </w:rPr>
        <w:t xml:space="preserve">de données ouvertes </w:t>
      </w:r>
      <w:r w:rsidRPr="007C6046">
        <w:rPr>
          <w:sz w:val="24"/>
          <w:szCs w:val="24"/>
          <w:lang w:eastAsia="fr-FR"/>
        </w:rPr>
        <w:t>à l’instar du portail des données ouvertes du Ministère des Affaires Culturelles et</w:t>
      </w:r>
      <w:r>
        <w:rPr>
          <w:sz w:val="24"/>
          <w:szCs w:val="24"/>
          <w:lang w:eastAsia="fr-FR"/>
        </w:rPr>
        <w:t xml:space="preserve"> du</w:t>
      </w:r>
      <w:r w:rsidRPr="007C6046">
        <w:rPr>
          <w:sz w:val="24"/>
          <w:szCs w:val="24"/>
          <w:lang w:eastAsia="fr-FR"/>
        </w:rPr>
        <w:t xml:space="preserve"> portail des </w:t>
      </w:r>
      <w:r>
        <w:rPr>
          <w:sz w:val="24"/>
          <w:szCs w:val="24"/>
          <w:lang w:eastAsia="fr-FR"/>
        </w:rPr>
        <w:t xml:space="preserve">données ouvertes du Ministère du </w:t>
      </w:r>
      <w:r>
        <w:rPr>
          <w:sz w:val="24"/>
          <w:szCs w:val="24"/>
          <w:lang w:eastAsia="fr-FR"/>
        </w:rPr>
        <w:lastRenderedPageBreak/>
        <w:t>Transport</w:t>
      </w:r>
      <w:r w:rsidRPr="007C6046">
        <w:rPr>
          <w:sz w:val="24"/>
          <w:szCs w:val="24"/>
          <w:lang w:eastAsia="fr-FR"/>
        </w:rPr>
        <w:t xml:space="preserve">. Ces réalisations ont permis à la Tunisie </w:t>
      </w:r>
      <w:r>
        <w:rPr>
          <w:sz w:val="24"/>
          <w:szCs w:val="24"/>
          <w:lang w:eastAsia="fr-FR"/>
        </w:rPr>
        <w:t xml:space="preserve">d’améliorer son score et de le porter à </w:t>
      </w:r>
      <w:r w:rsidRPr="007C6046">
        <w:rPr>
          <w:sz w:val="24"/>
          <w:szCs w:val="24"/>
          <w:lang w:eastAsia="fr-FR"/>
        </w:rPr>
        <w:t>13 points sur 16</w:t>
      </w:r>
      <w:r>
        <w:rPr>
          <w:sz w:val="24"/>
          <w:szCs w:val="24"/>
          <w:lang w:eastAsia="fr-FR"/>
        </w:rPr>
        <w:t xml:space="preserve">, conservant ainsi </w:t>
      </w:r>
      <w:r w:rsidRPr="007C6046">
        <w:rPr>
          <w:sz w:val="24"/>
          <w:szCs w:val="24"/>
          <w:lang w:eastAsia="fr-FR"/>
        </w:rPr>
        <w:t>son éligibilité à c</w:t>
      </w:r>
      <w:r>
        <w:rPr>
          <w:sz w:val="24"/>
          <w:szCs w:val="24"/>
          <w:lang w:eastAsia="fr-FR"/>
        </w:rPr>
        <w:t xml:space="preserve">ette initiative. </w:t>
      </w:r>
      <w:r w:rsidRPr="007C6046">
        <w:rPr>
          <w:sz w:val="24"/>
          <w:szCs w:val="24"/>
          <w:lang w:eastAsia="fr-FR"/>
        </w:rPr>
        <w:t xml:space="preserve"> </w:t>
      </w:r>
    </w:p>
    <w:p w14:paraId="506DF029" w14:textId="06F169E5" w:rsidR="00BF55E3" w:rsidRPr="007C6046" w:rsidRDefault="00BF55E3" w:rsidP="00083B70">
      <w:pPr>
        <w:jc w:val="both"/>
        <w:rPr>
          <w:sz w:val="24"/>
          <w:szCs w:val="24"/>
          <w:lang w:eastAsia="fr-FR"/>
        </w:rPr>
      </w:pPr>
      <w:r w:rsidRPr="007C6046">
        <w:rPr>
          <w:sz w:val="24"/>
          <w:szCs w:val="24"/>
          <w:lang w:eastAsia="fr-FR"/>
        </w:rPr>
        <w:t>Force est de constater</w:t>
      </w:r>
      <w:r>
        <w:rPr>
          <w:sz w:val="24"/>
          <w:szCs w:val="24"/>
          <w:lang w:eastAsia="fr-FR"/>
        </w:rPr>
        <w:t xml:space="preserve"> le caractère à la fois important et exceptionnel des </w:t>
      </w:r>
      <w:r w:rsidRPr="007C6046">
        <w:rPr>
          <w:sz w:val="24"/>
          <w:szCs w:val="24"/>
          <w:lang w:eastAsia="fr-FR"/>
        </w:rPr>
        <w:t>engagements pris au titre de ce troisième plan d’action national 2018-2020</w:t>
      </w:r>
      <w:r>
        <w:rPr>
          <w:sz w:val="24"/>
          <w:szCs w:val="24"/>
          <w:lang w:eastAsia="fr-FR"/>
        </w:rPr>
        <w:t xml:space="preserve">, du fait de leur simultanéité avec les défis politiques, économiques et sociaux </w:t>
      </w:r>
      <w:r w:rsidR="00083B70" w:rsidRPr="00083B70">
        <w:rPr>
          <w:sz w:val="24"/>
          <w:szCs w:val="24"/>
          <w:lang w:eastAsia="fr-FR"/>
        </w:rPr>
        <w:t xml:space="preserve">auxquels </w:t>
      </w:r>
      <w:r w:rsidR="00E35922">
        <w:rPr>
          <w:sz w:val="24"/>
          <w:szCs w:val="24"/>
          <w:lang w:eastAsia="fr-FR"/>
        </w:rPr>
        <w:t>la Tunisie fait face</w:t>
      </w:r>
      <w:r>
        <w:rPr>
          <w:sz w:val="24"/>
          <w:szCs w:val="24"/>
          <w:lang w:eastAsia="fr-FR"/>
        </w:rPr>
        <w:t xml:space="preserve">. En effet, ce plan d’action tend à répondre à l’urgence de travailler à </w:t>
      </w:r>
      <w:r w:rsidRPr="007C6046">
        <w:rPr>
          <w:sz w:val="24"/>
          <w:szCs w:val="24"/>
          <w:lang w:eastAsia="fr-FR"/>
        </w:rPr>
        <w:t>l’amélioration de la situati</w:t>
      </w:r>
      <w:r>
        <w:rPr>
          <w:sz w:val="24"/>
          <w:szCs w:val="24"/>
          <w:lang w:eastAsia="fr-FR"/>
        </w:rPr>
        <w:t xml:space="preserve">on économique, à lutter </w:t>
      </w:r>
      <w:r w:rsidRPr="007C6046">
        <w:rPr>
          <w:sz w:val="24"/>
          <w:szCs w:val="24"/>
          <w:lang w:eastAsia="fr-FR"/>
        </w:rPr>
        <w:t>contre la corruption</w:t>
      </w:r>
      <w:r>
        <w:rPr>
          <w:sz w:val="24"/>
          <w:szCs w:val="24"/>
          <w:lang w:eastAsia="fr-FR"/>
        </w:rPr>
        <w:t xml:space="preserve">, à renforcer </w:t>
      </w:r>
      <w:r w:rsidRPr="007C6046">
        <w:rPr>
          <w:sz w:val="24"/>
          <w:szCs w:val="24"/>
          <w:lang w:eastAsia="fr-FR"/>
        </w:rPr>
        <w:t>l’intégrité dans le secteur public</w:t>
      </w:r>
      <w:r>
        <w:rPr>
          <w:sz w:val="24"/>
          <w:szCs w:val="24"/>
          <w:lang w:eastAsia="fr-FR"/>
        </w:rPr>
        <w:t xml:space="preserve"> et à moderniser </w:t>
      </w:r>
      <w:r w:rsidRPr="007C6046">
        <w:rPr>
          <w:sz w:val="24"/>
          <w:szCs w:val="24"/>
          <w:lang w:eastAsia="fr-FR"/>
        </w:rPr>
        <w:t>l’administration</w:t>
      </w:r>
      <w:r>
        <w:rPr>
          <w:sz w:val="24"/>
          <w:szCs w:val="24"/>
          <w:lang w:eastAsia="fr-FR"/>
        </w:rPr>
        <w:t xml:space="preserve">. Il s’agit, avant tout, de propulser les </w:t>
      </w:r>
      <w:r w:rsidRPr="007C6046">
        <w:rPr>
          <w:sz w:val="24"/>
          <w:szCs w:val="24"/>
          <w:lang w:eastAsia="fr-FR"/>
        </w:rPr>
        <w:t xml:space="preserve">réformes et </w:t>
      </w:r>
      <w:r>
        <w:rPr>
          <w:sz w:val="24"/>
          <w:szCs w:val="24"/>
          <w:lang w:eastAsia="fr-FR"/>
        </w:rPr>
        <w:t xml:space="preserve">de mettre en œuvre des </w:t>
      </w:r>
      <w:r w:rsidRPr="007C6046">
        <w:rPr>
          <w:sz w:val="24"/>
          <w:szCs w:val="24"/>
          <w:lang w:eastAsia="fr-FR"/>
        </w:rPr>
        <w:t xml:space="preserve">projets ambitieux susceptibles </w:t>
      </w:r>
      <w:r>
        <w:rPr>
          <w:sz w:val="24"/>
          <w:szCs w:val="24"/>
          <w:lang w:eastAsia="fr-FR"/>
        </w:rPr>
        <w:t xml:space="preserve">de produire des </w:t>
      </w:r>
      <w:r w:rsidRPr="007C6046">
        <w:rPr>
          <w:sz w:val="24"/>
          <w:szCs w:val="24"/>
          <w:lang w:eastAsia="fr-FR"/>
        </w:rPr>
        <w:t xml:space="preserve">impacts positifs sur la vie des citoyens. </w:t>
      </w:r>
    </w:p>
    <w:p w14:paraId="24A33AA6" w14:textId="499467A8" w:rsidR="00BF55E3" w:rsidRPr="007C6046" w:rsidRDefault="00BF55E3" w:rsidP="00BF55E3">
      <w:pPr>
        <w:jc w:val="both"/>
        <w:rPr>
          <w:sz w:val="24"/>
          <w:szCs w:val="24"/>
          <w:lang w:eastAsia="fr-FR"/>
        </w:rPr>
      </w:pPr>
      <w:r>
        <w:rPr>
          <w:sz w:val="24"/>
          <w:szCs w:val="24"/>
          <w:lang w:eastAsia="fr-FR"/>
        </w:rPr>
        <w:t xml:space="preserve">De nombreuses </w:t>
      </w:r>
      <w:r w:rsidRPr="007C6046">
        <w:rPr>
          <w:sz w:val="24"/>
          <w:szCs w:val="24"/>
          <w:lang w:eastAsia="fr-FR"/>
        </w:rPr>
        <w:t>visites de terrain</w:t>
      </w:r>
      <w:r>
        <w:rPr>
          <w:sz w:val="24"/>
          <w:szCs w:val="24"/>
          <w:lang w:eastAsia="fr-FR"/>
        </w:rPr>
        <w:t xml:space="preserve"> ont été effectuées </w:t>
      </w:r>
      <w:r w:rsidRPr="007C6046">
        <w:rPr>
          <w:sz w:val="24"/>
          <w:szCs w:val="24"/>
          <w:lang w:eastAsia="fr-FR"/>
        </w:rPr>
        <w:t>dans un ce</w:t>
      </w:r>
      <w:r>
        <w:rPr>
          <w:sz w:val="24"/>
          <w:szCs w:val="24"/>
          <w:lang w:eastAsia="fr-FR"/>
        </w:rPr>
        <w:t xml:space="preserve">rtain nombre de régions du pays. </w:t>
      </w:r>
      <w:r w:rsidRPr="007C6046">
        <w:rPr>
          <w:sz w:val="24"/>
          <w:szCs w:val="24"/>
          <w:lang w:eastAsia="fr-FR"/>
        </w:rPr>
        <w:t>Faisant fond sur les recommandations</w:t>
      </w:r>
      <w:r>
        <w:rPr>
          <w:sz w:val="24"/>
          <w:szCs w:val="24"/>
          <w:lang w:eastAsia="fr-FR"/>
        </w:rPr>
        <w:t xml:space="preserve"> formulées en marge de ces visites, </w:t>
      </w:r>
      <w:r w:rsidRPr="007C6046">
        <w:rPr>
          <w:sz w:val="24"/>
          <w:szCs w:val="24"/>
          <w:lang w:eastAsia="fr-FR"/>
        </w:rPr>
        <w:t>les</w:t>
      </w:r>
      <w:r>
        <w:rPr>
          <w:sz w:val="24"/>
          <w:szCs w:val="24"/>
          <w:lang w:eastAsia="fr-FR"/>
        </w:rPr>
        <w:t xml:space="preserve"> sessions de </w:t>
      </w:r>
      <w:r w:rsidRPr="007C6046">
        <w:rPr>
          <w:sz w:val="24"/>
          <w:szCs w:val="24"/>
          <w:lang w:eastAsia="fr-FR"/>
        </w:rPr>
        <w:t xml:space="preserve"> travail conjointes  </w:t>
      </w:r>
      <w:r>
        <w:rPr>
          <w:sz w:val="24"/>
          <w:szCs w:val="24"/>
          <w:lang w:eastAsia="fr-FR"/>
        </w:rPr>
        <w:t xml:space="preserve">organisées </w:t>
      </w:r>
      <w:r w:rsidRPr="007C6046">
        <w:rPr>
          <w:sz w:val="24"/>
          <w:szCs w:val="24"/>
          <w:lang w:eastAsia="fr-FR"/>
        </w:rPr>
        <w:t>avec les représentants de la société civile</w:t>
      </w:r>
      <w:r>
        <w:rPr>
          <w:sz w:val="24"/>
          <w:szCs w:val="24"/>
          <w:lang w:eastAsia="fr-FR"/>
        </w:rPr>
        <w:t xml:space="preserve"> agissant dans le domaine du gouvernement ouvert </w:t>
      </w:r>
      <w:r w:rsidRPr="007C6046">
        <w:rPr>
          <w:sz w:val="24"/>
          <w:szCs w:val="24"/>
          <w:lang w:eastAsia="fr-FR"/>
        </w:rPr>
        <w:t xml:space="preserve">ont permis de </w:t>
      </w:r>
      <w:r>
        <w:rPr>
          <w:sz w:val="24"/>
          <w:szCs w:val="24"/>
          <w:lang w:eastAsia="fr-FR"/>
        </w:rPr>
        <w:t>traduire les</w:t>
      </w:r>
      <w:r w:rsidRPr="007C6046">
        <w:rPr>
          <w:sz w:val="24"/>
          <w:szCs w:val="24"/>
          <w:lang w:eastAsia="fr-FR"/>
        </w:rPr>
        <w:t xml:space="preserve"> réformes proposées</w:t>
      </w:r>
      <w:r>
        <w:rPr>
          <w:sz w:val="24"/>
          <w:szCs w:val="24"/>
          <w:lang w:eastAsia="fr-FR"/>
        </w:rPr>
        <w:t xml:space="preserve"> au titre des différentes </w:t>
      </w:r>
      <w:r w:rsidRPr="007C6046">
        <w:rPr>
          <w:sz w:val="24"/>
          <w:szCs w:val="24"/>
          <w:lang w:eastAsia="fr-FR"/>
        </w:rPr>
        <w:t>consultations publiques en treize engagements</w:t>
      </w:r>
      <w:r>
        <w:rPr>
          <w:sz w:val="24"/>
          <w:szCs w:val="24"/>
          <w:lang w:eastAsia="fr-FR"/>
        </w:rPr>
        <w:t xml:space="preserve">. Ces engagements s’articulent essentiellement autour des </w:t>
      </w:r>
      <w:r w:rsidRPr="007C6046">
        <w:rPr>
          <w:sz w:val="24"/>
          <w:szCs w:val="24"/>
          <w:lang w:eastAsia="fr-FR"/>
        </w:rPr>
        <w:t>priorités et aspirations des Tunisiens</w:t>
      </w:r>
      <w:r>
        <w:rPr>
          <w:sz w:val="24"/>
          <w:szCs w:val="24"/>
          <w:lang w:eastAsia="fr-FR"/>
        </w:rPr>
        <w:t xml:space="preserve">, d’une part et des principes du gouvernement </w:t>
      </w:r>
      <w:r w:rsidRPr="007C6046">
        <w:rPr>
          <w:sz w:val="24"/>
          <w:szCs w:val="24"/>
          <w:lang w:eastAsia="fr-FR"/>
        </w:rPr>
        <w:t>ouvert</w:t>
      </w:r>
      <w:r>
        <w:rPr>
          <w:sz w:val="24"/>
          <w:szCs w:val="24"/>
          <w:lang w:eastAsia="fr-FR"/>
        </w:rPr>
        <w:t>, d’autre part. Il s’agit, notamment </w:t>
      </w:r>
      <w:r w:rsidR="00014D11">
        <w:rPr>
          <w:sz w:val="24"/>
          <w:szCs w:val="24"/>
          <w:lang w:eastAsia="fr-FR"/>
        </w:rPr>
        <w:t>de</w:t>
      </w:r>
      <w:r>
        <w:rPr>
          <w:sz w:val="24"/>
          <w:szCs w:val="24"/>
          <w:lang w:eastAsia="fr-FR"/>
        </w:rPr>
        <w:t xml:space="preserve">: </w:t>
      </w:r>
      <w:r w:rsidRPr="007C6046">
        <w:rPr>
          <w:sz w:val="24"/>
          <w:szCs w:val="24"/>
          <w:lang w:eastAsia="fr-FR"/>
        </w:rPr>
        <w:t xml:space="preserve"> </w:t>
      </w:r>
    </w:p>
    <w:p w14:paraId="250DBF68" w14:textId="19CB52B9" w:rsidR="00BF55E3" w:rsidRPr="00181204" w:rsidRDefault="00014D11" w:rsidP="00BF55E3">
      <w:pPr>
        <w:pStyle w:val="Paragraphedeliste"/>
        <w:numPr>
          <w:ilvl w:val="0"/>
          <w:numId w:val="4"/>
        </w:numPr>
        <w:rPr>
          <w:sz w:val="24"/>
          <w:szCs w:val="24"/>
          <w:lang w:eastAsia="fr-FR"/>
        </w:rPr>
      </w:pPr>
      <w:r>
        <w:rPr>
          <w:sz w:val="24"/>
          <w:szCs w:val="24"/>
          <w:lang w:eastAsia="fr-FR"/>
        </w:rPr>
        <w:t>R</w:t>
      </w:r>
      <w:r w:rsidR="00BF55E3">
        <w:rPr>
          <w:sz w:val="24"/>
          <w:szCs w:val="24"/>
          <w:lang w:eastAsia="fr-FR"/>
        </w:rPr>
        <w:t xml:space="preserve">enforcer la transparence, </w:t>
      </w:r>
      <w:r w:rsidR="00BF55E3" w:rsidRPr="00181204">
        <w:rPr>
          <w:sz w:val="24"/>
          <w:szCs w:val="24"/>
          <w:lang w:eastAsia="fr-FR"/>
        </w:rPr>
        <w:t xml:space="preserve">le droit d’accès à l’information </w:t>
      </w:r>
      <w:r w:rsidR="00BF55E3">
        <w:rPr>
          <w:sz w:val="24"/>
          <w:szCs w:val="24"/>
          <w:lang w:eastAsia="fr-FR"/>
        </w:rPr>
        <w:t xml:space="preserve">et l’ouverture des </w:t>
      </w:r>
      <w:r w:rsidR="00BF55E3" w:rsidRPr="00181204">
        <w:rPr>
          <w:sz w:val="24"/>
          <w:szCs w:val="24"/>
          <w:lang w:eastAsia="fr-FR"/>
        </w:rPr>
        <w:t>données publiques</w:t>
      </w:r>
      <w:r w:rsidR="00BF55E3">
        <w:rPr>
          <w:sz w:val="24"/>
          <w:szCs w:val="24"/>
          <w:lang w:eastAsia="fr-FR"/>
        </w:rPr>
        <w:t>,</w:t>
      </w:r>
      <w:r w:rsidR="00BF55E3" w:rsidRPr="00181204">
        <w:rPr>
          <w:sz w:val="24"/>
          <w:szCs w:val="24"/>
          <w:lang w:eastAsia="fr-FR"/>
        </w:rPr>
        <w:t xml:space="preserve"> </w:t>
      </w:r>
    </w:p>
    <w:p w14:paraId="1B74CF1A" w14:textId="34BE7166" w:rsidR="00BF55E3" w:rsidRPr="00181204" w:rsidRDefault="00014D11" w:rsidP="00BF55E3">
      <w:pPr>
        <w:pStyle w:val="Paragraphedeliste"/>
        <w:numPr>
          <w:ilvl w:val="0"/>
          <w:numId w:val="4"/>
        </w:numPr>
        <w:rPr>
          <w:sz w:val="24"/>
          <w:szCs w:val="24"/>
          <w:lang w:eastAsia="fr-FR"/>
        </w:rPr>
      </w:pPr>
      <w:r>
        <w:rPr>
          <w:sz w:val="24"/>
          <w:szCs w:val="24"/>
          <w:lang w:eastAsia="fr-FR"/>
        </w:rPr>
        <w:t>C</w:t>
      </w:r>
      <w:r w:rsidR="00BF55E3">
        <w:rPr>
          <w:sz w:val="24"/>
          <w:szCs w:val="24"/>
          <w:lang w:eastAsia="fr-FR"/>
        </w:rPr>
        <w:t xml:space="preserve">onsacrer </w:t>
      </w:r>
      <w:r w:rsidR="00BF55E3" w:rsidRPr="00181204">
        <w:rPr>
          <w:sz w:val="24"/>
          <w:szCs w:val="24"/>
          <w:lang w:eastAsia="fr-FR"/>
        </w:rPr>
        <w:t>l’intégrité et de l’approche participative</w:t>
      </w:r>
      <w:r w:rsidR="00BF55E3">
        <w:rPr>
          <w:sz w:val="24"/>
          <w:szCs w:val="24"/>
          <w:lang w:eastAsia="fr-FR"/>
        </w:rPr>
        <w:t>,</w:t>
      </w:r>
    </w:p>
    <w:p w14:paraId="6B39D582" w14:textId="710BB313" w:rsidR="00BF55E3" w:rsidRPr="00181204" w:rsidRDefault="00014D11" w:rsidP="00BF55E3">
      <w:pPr>
        <w:pStyle w:val="Paragraphedeliste"/>
        <w:numPr>
          <w:ilvl w:val="0"/>
          <w:numId w:val="4"/>
        </w:numPr>
        <w:rPr>
          <w:sz w:val="24"/>
          <w:szCs w:val="24"/>
          <w:lang w:eastAsia="fr-FR"/>
        </w:rPr>
      </w:pPr>
      <w:r>
        <w:rPr>
          <w:sz w:val="24"/>
          <w:szCs w:val="24"/>
          <w:lang w:eastAsia="fr-FR"/>
        </w:rPr>
        <w:t>C</w:t>
      </w:r>
      <w:r w:rsidR="00BF55E3">
        <w:rPr>
          <w:sz w:val="24"/>
          <w:szCs w:val="24"/>
          <w:lang w:eastAsia="fr-FR"/>
        </w:rPr>
        <w:t>onsolider la</w:t>
      </w:r>
      <w:r w:rsidR="00BF55E3" w:rsidRPr="00181204">
        <w:rPr>
          <w:sz w:val="24"/>
          <w:szCs w:val="24"/>
          <w:lang w:eastAsia="fr-FR"/>
        </w:rPr>
        <w:t xml:space="preserve"> gouvernance locale</w:t>
      </w:r>
      <w:r w:rsidR="00BF55E3">
        <w:rPr>
          <w:sz w:val="24"/>
          <w:szCs w:val="24"/>
          <w:lang w:eastAsia="fr-FR"/>
        </w:rPr>
        <w:t>,</w:t>
      </w:r>
    </w:p>
    <w:p w14:paraId="24C0DDDB" w14:textId="6E17BE46" w:rsidR="00BF55E3" w:rsidRPr="00181204" w:rsidRDefault="00014D11" w:rsidP="00BF55E3">
      <w:pPr>
        <w:pStyle w:val="Paragraphedeliste"/>
        <w:numPr>
          <w:ilvl w:val="0"/>
          <w:numId w:val="4"/>
        </w:numPr>
        <w:rPr>
          <w:sz w:val="24"/>
          <w:szCs w:val="24"/>
          <w:lang w:eastAsia="fr-FR"/>
        </w:rPr>
      </w:pPr>
      <w:r>
        <w:rPr>
          <w:sz w:val="24"/>
          <w:szCs w:val="24"/>
          <w:lang w:eastAsia="fr-FR"/>
        </w:rPr>
        <w:t>P</w:t>
      </w:r>
      <w:r w:rsidR="00BF55E3">
        <w:rPr>
          <w:sz w:val="24"/>
          <w:szCs w:val="24"/>
          <w:lang w:eastAsia="fr-FR"/>
        </w:rPr>
        <w:t xml:space="preserve">romouvoir </w:t>
      </w:r>
      <w:r w:rsidR="00BF55E3" w:rsidRPr="00181204">
        <w:rPr>
          <w:sz w:val="24"/>
          <w:szCs w:val="24"/>
          <w:lang w:eastAsia="fr-FR"/>
        </w:rPr>
        <w:t>la participation des jeunes dans les affaires publiques</w:t>
      </w:r>
      <w:r w:rsidR="00BF55E3">
        <w:rPr>
          <w:sz w:val="24"/>
          <w:szCs w:val="24"/>
          <w:lang w:eastAsia="fr-FR"/>
        </w:rPr>
        <w:t>,</w:t>
      </w:r>
      <w:r w:rsidR="00BF55E3" w:rsidRPr="00181204">
        <w:rPr>
          <w:sz w:val="24"/>
          <w:szCs w:val="24"/>
          <w:lang w:eastAsia="fr-FR"/>
        </w:rPr>
        <w:t xml:space="preserve"> </w:t>
      </w:r>
    </w:p>
    <w:p w14:paraId="160BD754" w14:textId="63F5B7FF" w:rsidR="00BF55E3" w:rsidRPr="00181204" w:rsidRDefault="00014D11" w:rsidP="00BF55E3">
      <w:pPr>
        <w:pStyle w:val="Paragraphedeliste"/>
        <w:numPr>
          <w:ilvl w:val="0"/>
          <w:numId w:val="4"/>
        </w:numPr>
        <w:rPr>
          <w:sz w:val="24"/>
          <w:szCs w:val="24"/>
          <w:lang w:eastAsia="fr-FR"/>
        </w:rPr>
      </w:pPr>
      <w:r>
        <w:rPr>
          <w:sz w:val="24"/>
          <w:szCs w:val="24"/>
          <w:lang w:eastAsia="fr-FR"/>
        </w:rPr>
        <w:t>R</w:t>
      </w:r>
      <w:r w:rsidR="00BF55E3">
        <w:rPr>
          <w:sz w:val="24"/>
          <w:szCs w:val="24"/>
          <w:lang w:eastAsia="fr-FR"/>
        </w:rPr>
        <w:t xml:space="preserve">enforcer </w:t>
      </w:r>
      <w:r w:rsidR="00BF55E3" w:rsidRPr="00181204">
        <w:rPr>
          <w:sz w:val="24"/>
          <w:szCs w:val="24"/>
          <w:lang w:eastAsia="fr-FR"/>
        </w:rPr>
        <w:t>la gouvernance des ressources naturelles</w:t>
      </w:r>
    </w:p>
    <w:p w14:paraId="5F5070E7" w14:textId="0BA44276" w:rsidR="00BF55E3" w:rsidRPr="00181204" w:rsidRDefault="00014D11" w:rsidP="00014D11">
      <w:pPr>
        <w:pStyle w:val="Paragraphedeliste"/>
        <w:numPr>
          <w:ilvl w:val="0"/>
          <w:numId w:val="4"/>
        </w:numPr>
        <w:rPr>
          <w:sz w:val="24"/>
          <w:szCs w:val="24"/>
          <w:lang w:eastAsia="fr-FR"/>
        </w:rPr>
      </w:pPr>
      <w:r>
        <w:rPr>
          <w:sz w:val="24"/>
          <w:szCs w:val="24"/>
          <w:lang w:eastAsia="fr-FR"/>
        </w:rPr>
        <w:t>D</w:t>
      </w:r>
      <w:r w:rsidR="00BF55E3" w:rsidRPr="00181204">
        <w:rPr>
          <w:sz w:val="24"/>
          <w:szCs w:val="24"/>
          <w:lang w:eastAsia="fr-FR"/>
        </w:rPr>
        <w:t>évelopper</w:t>
      </w:r>
      <w:r w:rsidR="00BF55E3">
        <w:rPr>
          <w:sz w:val="24"/>
          <w:szCs w:val="24"/>
          <w:lang w:eastAsia="fr-FR"/>
        </w:rPr>
        <w:t xml:space="preserve"> une panoplie de </w:t>
      </w:r>
      <w:r w:rsidR="00BF55E3" w:rsidRPr="00181204">
        <w:rPr>
          <w:sz w:val="24"/>
          <w:szCs w:val="24"/>
          <w:lang w:eastAsia="fr-FR"/>
        </w:rPr>
        <w:t xml:space="preserve">services électroniques </w:t>
      </w:r>
      <w:r w:rsidR="00BF55E3">
        <w:rPr>
          <w:sz w:val="24"/>
          <w:szCs w:val="24"/>
          <w:lang w:eastAsia="fr-FR"/>
        </w:rPr>
        <w:t>et de mieux les rapprocher du public</w:t>
      </w:r>
    </w:p>
    <w:p w14:paraId="2C084162" w14:textId="1896F4AF" w:rsidR="00BF55E3" w:rsidRDefault="00BF55E3" w:rsidP="009B1E09">
      <w:pPr>
        <w:jc w:val="both"/>
        <w:rPr>
          <w:sz w:val="24"/>
          <w:szCs w:val="24"/>
          <w:lang w:eastAsia="fr-FR"/>
        </w:rPr>
      </w:pPr>
      <w:r w:rsidRPr="00181204">
        <w:rPr>
          <w:sz w:val="24"/>
          <w:szCs w:val="24"/>
          <w:lang w:eastAsia="fr-FR"/>
        </w:rPr>
        <w:t xml:space="preserve">L’élaboration du troisième plan d’action national se veut être une confirmation et un engagement sans équivoque de la part du </w:t>
      </w:r>
      <w:r w:rsidR="00014D11">
        <w:rPr>
          <w:sz w:val="24"/>
          <w:szCs w:val="24"/>
          <w:lang w:eastAsia="fr-FR"/>
        </w:rPr>
        <w:t>G</w:t>
      </w:r>
      <w:r w:rsidRPr="00181204">
        <w:rPr>
          <w:sz w:val="24"/>
          <w:szCs w:val="24"/>
          <w:lang w:eastAsia="fr-FR"/>
        </w:rPr>
        <w:t xml:space="preserve">ouvernement </w:t>
      </w:r>
      <w:r w:rsidR="00014D11">
        <w:rPr>
          <w:sz w:val="24"/>
          <w:szCs w:val="24"/>
          <w:lang w:eastAsia="fr-FR"/>
        </w:rPr>
        <w:t>T</w:t>
      </w:r>
      <w:r w:rsidRPr="00181204">
        <w:rPr>
          <w:sz w:val="24"/>
          <w:szCs w:val="24"/>
          <w:lang w:eastAsia="fr-FR"/>
        </w:rPr>
        <w:t>unisien envers les principes de l’initiative</w:t>
      </w:r>
      <w:r>
        <w:rPr>
          <w:sz w:val="24"/>
          <w:szCs w:val="24"/>
          <w:lang w:eastAsia="fr-FR"/>
        </w:rPr>
        <w:t xml:space="preserve"> du</w:t>
      </w:r>
      <w:r w:rsidRPr="00181204">
        <w:rPr>
          <w:sz w:val="24"/>
          <w:szCs w:val="24"/>
          <w:lang w:eastAsia="fr-FR"/>
        </w:rPr>
        <w:t xml:space="preserve"> ‘’Partenariat pour un </w:t>
      </w:r>
      <w:r w:rsidR="009B1E09">
        <w:rPr>
          <w:sz w:val="24"/>
          <w:szCs w:val="24"/>
          <w:lang w:eastAsia="fr-FR"/>
        </w:rPr>
        <w:t>G</w:t>
      </w:r>
      <w:r w:rsidRPr="00181204">
        <w:rPr>
          <w:sz w:val="24"/>
          <w:szCs w:val="24"/>
          <w:lang w:eastAsia="fr-FR"/>
        </w:rPr>
        <w:t xml:space="preserve">ouvernement </w:t>
      </w:r>
      <w:r w:rsidR="009B1E09">
        <w:rPr>
          <w:sz w:val="24"/>
          <w:szCs w:val="24"/>
          <w:lang w:eastAsia="fr-FR"/>
        </w:rPr>
        <w:t>O</w:t>
      </w:r>
      <w:r w:rsidRPr="00181204">
        <w:rPr>
          <w:sz w:val="24"/>
          <w:szCs w:val="24"/>
          <w:lang w:eastAsia="fr-FR"/>
        </w:rPr>
        <w:t>uvert’’</w:t>
      </w:r>
      <w:r>
        <w:rPr>
          <w:sz w:val="24"/>
          <w:szCs w:val="24"/>
          <w:lang w:eastAsia="fr-FR"/>
        </w:rPr>
        <w:t xml:space="preserve">. Cela témoigne également du souci de consacrer ces principes au niveau des </w:t>
      </w:r>
      <w:r w:rsidRPr="00181204">
        <w:rPr>
          <w:sz w:val="24"/>
          <w:szCs w:val="24"/>
          <w:lang w:eastAsia="fr-FR"/>
        </w:rPr>
        <w:t xml:space="preserve">mécanismes du travail gouvernemental et administratif. </w:t>
      </w:r>
    </w:p>
    <w:p w14:paraId="72358F66" w14:textId="77777777" w:rsidR="009B1E09" w:rsidRDefault="009B1E09" w:rsidP="009B1E09">
      <w:pPr>
        <w:jc w:val="both"/>
        <w:rPr>
          <w:sz w:val="24"/>
          <w:szCs w:val="24"/>
          <w:lang w:eastAsia="fr-FR"/>
        </w:rPr>
      </w:pPr>
    </w:p>
    <w:p w14:paraId="0BCB343E" w14:textId="77777777" w:rsidR="009B1E09" w:rsidRDefault="009B1E09" w:rsidP="009B1E09">
      <w:pPr>
        <w:jc w:val="both"/>
        <w:rPr>
          <w:sz w:val="24"/>
          <w:szCs w:val="24"/>
          <w:lang w:eastAsia="fr-FR"/>
        </w:rPr>
      </w:pPr>
    </w:p>
    <w:p w14:paraId="0D9FEF7D" w14:textId="77777777" w:rsidR="009B1E09" w:rsidRDefault="009B1E09" w:rsidP="009B1E09">
      <w:pPr>
        <w:jc w:val="both"/>
        <w:rPr>
          <w:sz w:val="24"/>
          <w:szCs w:val="24"/>
          <w:lang w:eastAsia="fr-FR"/>
        </w:rPr>
      </w:pPr>
    </w:p>
    <w:p w14:paraId="239F753E" w14:textId="77777777" w:rsidR="003A26F8" w:rsidRDefault="003A26F8" w:rsidP="009B1E09">
      <w:pPr>
        <w:jc w:val="both"/>
        <w:rPr>
          <w:sz w:val="24"/>
          <w:szCs w:val="24"/>
          <w:lang w:eastAsia="fr-FR"/>
        </w:rPr>
      </w:pPr>
    </w:p>
    <w:p w14:paraId="376183DF" w14:textId="77777777" w:rsidR="003A26F8" w:rsidRDefault="003A26F8" w:rsidP="009B1E09">
      <w:pPr>
        <w:jc w:val="both"/>
        <w:rPr>
          <w:sz w:val="24"/>
          <w:szCs w:val="24"/>
          <w:lang w:eastAsia="fr-FR"/>
        </w:rPr>
      </w:pPr>
    </w:p>
    <w:p w14:paraId="53C122EB" w14:textId="01CF9BA5" w:rsidR="00BF55E3" w:rsidRPr="00F44449" w:rsidRDefault="003A26F8" w:rsidP="00F44449">
      <w:pPr>
        <w:pStyle w:val="Titre2"/>
        <w:numPr>
          <w:ilvl w:val="0"/>
          <w:numId w:val="25"/>
        </w:numPr>
        <w:jc w:val="both"/>
        <w:rPr>
          <w:rFonts w:ascii="Times New Roman" w:eastAsia="Times New Roman" w:hAnsi="Times New Roman" w:cs="Times New Roman"/>
          <w:kern w:val="36"/>
          <w:sz w:val="32"/>
          <w:szCs w:val="32"/>
          <w:lang w:eastAsia="fr-FR"/>
        </w:rPr>
      </w:pPr>
      <w:bookmarkStart w:id="3" w:name="_Toc530059389"/>
      <w:bookmarkStart w:id="4" w:name="_Toc532831244"/>
      <w:r>
        <w:rPr>
          <w:rFonts w:ascii="Times New Roman" w:eastAsia="Times New Roman" w:hAnsi="Times New Roman" w:cs="Times New Roman"/>
          <w:kern w:val="36"/>
          <w:sz w:val="32"/>
          <w:szCs w:val="32"/>
          <w:lang w:eastAsia="fr-FR"/>
        </w:rPr>
        <w:lastRenderedPageBreak/>
        <w:t>R</w:t>
      </w:r>
      <w:r w:rsidR="00BF55E3" w:rsidRPr="00F44449">
        <w:rPr>
          <w:rFonts w:ascii="Times New Roman" w:eastAsia="Times New Roman" w:hAnsi="Times New Roman" w:cs="Times New Roman"/>
          <w:kern w:val="36"/>
          <w:sz w:val="32"/>
          <w:szCs w:val="32"/>
          <w:lang w:eastAsia="fr-FR"/>
        </w:rPr>
        <w:t>éformes entreprises au titre de la consécration des principes du gouvernement ouvert</w:t>
      </w:r>
      <w:bookmarkEnd w:id="3"/>
      <w:bookmarkEnd w:id="4"/>
      <w:r w:rsidR="00BF55E3" w:rsidRPr="00F44449">
        <w:rPr>
          <w:rFonts w:ascii="Times New Roman" w:eastAsia="Times New Roman" w:hAnsi="Times New Roman" w:cs="Times New Roman"/>
          <w:kern w:val="36"/>
          <w:sz w:val="32"/>
          <w:szCs w:val="32"/>
          <w:lang w:eastAsia="fr-FR"/>
        </w:rPr>
        <w:t xml:space="preserve"> </w:t>
      </w:r>
    </w:p>
    <w:p w14:paraId="336574CD" w14:textId="77777777" w:rsidR="00BF55E3" w:rsidRDefault="00BF55E3" w:rsidP="00BF55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8"/>
          <w:szCs w:val="28"/>
          <w:lang w:eastAsia="fr-FR"/>
        </w:rPr>
      </w:pPr>
    </w:p>
    <w:p w14:paraId="563EB7BC" w14:textId="2F2D6247" w:rsidR="00BF55E3" w:rsidRPr="00181204" w:rsidRDefault="00BF55E3" w:rsidP="00D37677">
      <w:pPr>
        <w:jc w:val="both"/>
        <w:rPr>
          <w:sz w:val="24"/>
          <w:szCs w:val="24"/>
          <w:lang w:eastAsia="fr-FR"/>
        </w:rPr>
      </w:pPr>
      <w:r w:rsidRPr="00181204">
        <w:rPr>
          <w:sz w:val="24"/>
          <w:szCs w:val="24"/>
          <w:lang w:eastAsia="fr-FR"/>
        </w:rPr>
        <w:t>Le programme d</w:t>
      </w:r>
      <w:r>
        <w:rPr>
          <w:sz w:val="24"/>
          <w:szCs w:val="24"/>
          <w:lang w:eastAsia="fr-FR"/>
        </w:rPr>
        <w:t>u</w:t>
      </w:r>
      <w:r w:rsidRPr="00181204">
        <w:rPr>
          <w:sz w:val="24"/>
          <w:szCs w:val="24"/>
          <w:lang w:eastAsia="fr-FR"/>
        </w:rPr>
        <w:t xml:space="preserve"> </w:t>
      </w:r>
      <w:r w:rsidR="002221F3">
        <w:rPr>
          <w:sz w:val="24"/>
          <w:szCs w:val="24"/>
          <w:lang w:eastAsia="fr-FR"/>
        </w:rPr>
        <w:t>P</w:t>
      </w:r>
      <w:r w:rsidRPr="00181204">
        <w:rPr>
          <w:sz w:val="24"/>
          <w:szCs w:val="24"/>
          <w:lang w:eastAsia="fr-FR"/>
        </w:rPr>
        <w:t xml:space="preserve">artenariat pour un </w:t>
      </w:r>
      <w:r w:rsidR="002221F3">
        <w:rPr>
          <w:sz w:val="24"/>
          <w:szCs w:val="24"/>
          <w:lang w:eastAsia="fr-FR"/>
        </w:rPr>
        <w:t>G</w:t>
      </w:r>
      <w:r w:rsidRPr="00181204">
        <w:rPr>
          <w:sz w:val="24"/>
          <w:szCs w:val="24"/>
          <w:lang w:eastAsia="fr-FR"/>
        </w:rPr>
        <w:t xml:space="preserve">ouvernement </w:t>
      </w:r>
      <w:r w:rsidR="002221F3">
        <w:rPr>
          <w:sz w:val="24"/>
          <w:szCs w:val="24"/>
          <w:lang w:eastAsia="fr-FR"/>
        </w:rPr>
        <w:t>O</w:t>
      </w:r>
      <w:r w:rsidRPr="00181204">
        <w:rPr>
          <w:sz w:val="24"/>
          <w:szCs w:val="24"/>
          <w:lang w:eastAsia="fr-FR"/>
        </w:rPr>
        <w:t>uvert</w:t>
      </w:r>
      <w:r>
        <w:rPr>
          <w:sz w:val="24"/>
          <w:szCs w:val="24"/>
          <w:lang w:eastAsia="fr-FR"/>
        </w:rPr>
        <w:t>-PGO</w:t>
      </w:r>
      <w:r w:rsidRPr="00181204">
        <w:rPr>
          <w:sz w:val="24"/>
          <w:szCs w:val="24"/>
          <w:lang w:eastAsia="fr-FR"/>
        </w:rPr>
        <w:t xml:space="preserve"> a permis d’entreprendre une série de réformes </w:t>
      </w:r>
      <w:r>
        <w:rPr>
          <w:sz w:val="24"/>
          <w:szCs w:val="24"/>
          <w:lang w:eastAsia="fr-FR"/>
        </w:rPr>
        <w:t xml:space="preserve">aux </w:t>
      </w:r>
      <w:r w:rsidR="00D37677">
        <w:rPr>
          <w:sz w:val="24"/>
          <w:szCs w:val="24"/>
          <w:lang w:eastAsia="fr-FR"/>
        </w:rPr>
        <w:t>retombées positives aux niveaux local et</w:t>
      </w:r>
      <w:r w:rsidRPr="00181204">
        <w:rPr>
          <w:sz w:val="24"/>
          <w:szCs w:val="24"/>
          <w:lang w:eastAsia="fr-FR"/>
        </w:rPr>
        <w:t xml:space="preserve"> national. </w:t>
      </w:r>
    </w:p>
    <w:p w14:paraId="3F1B8A47" w14:textId="4A7C33E3" w:rsidR="00BF55E3" w:rsidRPr="00181204" w:rsidRDefault="00BF55E3" w:rsidP="001B4E1F">
      <w:pPr>
        <w:jc w:val="both"/>
        <w:rPr>
          <w:sz w:val="24"/>
          <w:szCs w:val="24"/>
          <w:lang w:eastAsia="fr-FR"/>
        </w:rPr>
      </w:pPr>
      <w:r w:rsidRPr="00181204">
        <w:rPr>
          <w:sz w:val="24"/>
          <w:szCs w:val="24"/>
          <w:lang w:eastAsia="fr-FR"/>
        </w:rPr>
        <w:t xml:space="preserve">Depuis son adhésion à l’initiative </w:t>
      </w:r>
      <w:r>
        <w:rPr>
          <w:sz w:val="24"/>
          <w:szCs w:val="24"/>
          <w:lang w:eastAsia="fr-FR"/>
        </w:rPr>
        <w:t>PGO en 2014</w:t>
      </w:r>
      <w:r w:rsidRPr="00181204">
        <w:rPr>
          <w:sz w:val="24"/>
          <w:szCs w:val="24"/>
          <w:lang w:eastAsia="fr-FR"/>
        </w:rPr>
        <w:t xml:space="preserve">, la Tunisie a élaboré et mis </w:t>
      </w:r>
      <w:r>
        <w:rPr>
          <w:sz w:val="24"/>
          <w:szCs w:val="24"/>
          <w:lang w:eastAsia="fr-FR"/>
        </w:rPr>
        <w:t>en œuvre</w:t>
      </w:r>
      <w:r w:rsidRPr="00181204">
        <w:rPr>
          <w:sz w:val="24"/>
          <w:szCs w:val="24"/>
          <w:lang w:eastAsia="fr-FR"/>
        </w:rPr>
        <w:t xml:space="preserve"> deux plans d’action nationaux. Le premier plan d’action </w:t>
      </w:r>
      <w:r>
        <w:rPr>
          <w:sz w:val="24"/>
          <w:szCs w:val="24"/>
          <w:lang w:eastAsia="fr-FR"/>
        </w:rPr>
        <w:t xml:space="preserve">a été déployé </w:t>
      </w:r>
      <w:r w:rsidRPr="00181204">
        <w:rPr>
          <w:sz w:val="24"/>
          <w:szCs w:val="24"/>
          <w:lang w:eastAsia="fr-FR"/>
        </w:rPr>
        <w:t xml:space="preserve">entre 2014 et 2016 et a compté 20 engagements. </w:t>
      </w:r>
      <w:r w:rsidR="00FC6F48">
        <w:rPr>
          <w:sz w:val="24"/>
          <w:szCs w:val="24"/>
          <w:lang w:eastAsia="fr-FR"/>
        </w:rPr>
        <w:t xml:space="preserve"> </w:t>
      </w:r>
      <w:r w:rsidRPr="00181204">
        <w:rPr>
          <w:sz w:val="24"/>
          <w:szCs w:val="24"/>
          <w:lang w:eastAsia="fr-FR"/>
        </w:rPr>
        <w:t xml:space="preserve">Le second a couvert la période allant de 2016 à fin août 2018 et a </w:t>
      </w:r>
      <w:r w:rsidR="001B4E1F">
        <w:rPr>
          <w:sz w:val="24"/>
          <w:szCs w:val="24"/>
          <w:lang w:eastAsia="fr-FR"/>
        </w:rPr>
        <w:t>inclus</w:t>
      </w:r>
      <w:r w:rsidRPr="00181204">
        <w:rPr>
          <w:sz w:val="24"/>
          <w:szCs w:val="24"/>
          <w:lang w:eastAsia="fr-FR"/>
        </w:rPr>
        <w:t xml:space="preserve"> 15 engagements, se rapportant essentiellement à l’appui des efforts déployés par le gouvernement pour</w:t>
      </w:r>
      <w:r>
        <w:rPr>
          <w:sz w:val="24"/>
          <w:szCs w:val="24"/>
          <w:lang w:eastAsia="fr-FR"/>
        </w:rPr>
        <w:t xml:space="preserve"> renforcer l’action gouvernemental, </w:t>
      </w:r>
      <w:r w:rsidRPr="00181204">
        <w:rPr>
          <w:sz w:val="24"/>
          <w:szCs w:val="24"/>
          <w:lang w:eastAsia="fr-FR"/>
        </w:rPr>
        <w:t>lutter contre la corruption, consacrer l’approche participative et améliorer la qualité des services</w:t>
      </w:r>
      <w:r>
        <w:rPr>
          <w:sz w:val="24"/>
          <w:szCs w:val="24"/>
          <w:lang w:eastAsia="fr-FR"/>
        </w:rPr>
        <w:t xml:space="preserve"> publics</w:t>
      </w:r>
      <w:r w:rsidRPr="00181204">
        <w:rPr>
          <w:sz w:val="24"/>
          <w:szCs w:val="24"/>
          <w:lang w:eastAsia="fr-FR"/>
        </w:rPr>
        <w:t xml:space="preserve">.    </w:t>
      </w:r>
    </w:p>
    <w:p w14:paraId="1E949D9C" w14:textId="77777777" w:rsidR="00BF55E3" w:rsidRPr="00181204" w:rsidRDefault="00BF55E3" w:rsidP="00BF55E3">
      <w:pPr>
        <w:jc w:val="both"/>
        <w:rPr>
          <w:sz w:val="24"/>
          <w:szCs w:val="24"/>
          <w:lang w:eastAsia="fr-FR"/>
        </w:rPr>
      </w:pPr>
      <w:r w:rsidRPr="00181204">
        <w:rPr>
          <w:sz w:val="24"/>
          <w:szCs w:val="24"/>
          <w:lang w:eastAsia="fr-FR"/>
        </w:rPr>
        <w:t>En 2018, la Tunisie a réussi à améliorer son score</w:t>
      </w:r>
      <w:r>
        <w:rPr>
          <w:sz w:val="24"/>
          <w:szCs w:val="24"/>
          <w:lang w:eastAsia="fr-FR"/>
        </w:rPr>
        <w:t xml:space="preserve"> et à le porter à </w:t>
      </w:r>
      <w:r w:rsidRPr="00181204">
        <w:rPr>
          <w:sz w:val="24"/>
          <w:szCs w:val="24"/>
          <w:lang w:eastAsia="fr-FR"/>
        </w:rPr>
        <w:t>13 points sur 16</w:t>
      </w:r>
      <w:r>
        <w:rPr>
          <w:sz w:val="24"/>
          <w:szCs w:val="24"/>
          <w:lang w:eastAsia="fr-FR"/>
        </w:rPr>
        <w:t xml:space="preserve">, conservant ainsi son éligibilité au </w:t>
      </w:r>
      <w:r w:rsidRPr="00181204">
        <w:rPr>
          <w:sz w:val="24"/>
          <w:szCs w:val="24"/>
          <w:lang w:eastAsia="fr-FR"/>
        </w:rPr>
        <w:t>programme</w:t>
      </w:r>
      <w:r>
        <w:rPr>
          <w:sz w:val="24"/>
          <w:szCs w:val="24"/>
          <w:lang w:eastAsia="fr-FR"/>
        </w:rPr>
        <w:t xml:space="preserve"> PGO</w:t>
      </w:r>
      <w:r w:rsidRPr="00181204">
        <w:rPr>
          <w:sz w:val="24"/>
          <w:szCs w:val="24"/>
          <w:lang w:eastAsia="fr-FR"/>
        </w:rPr>
        <w:t>, notamment grâce aux progrès réalisés en matière de renforcement de la transparence financière et fiscale. Cette réussite tient de la concertation des efforts des différentes parties prenantes : le pouvoir législatif, le pouvoir exécutif et la sociét</w:t>
      </w:r>
      <w:r w:rsidRPr="00181204">
        <w:rPr>
          <w:rFonts w:hint="eastAsia"/>
          <w:sz w:val="24"/>
          <w:szCs w:val="24"/>
          <w:lang w:eastAsia="fr-FR"/>
        </w:rPr>
        <w:t>é</w:t>
      </w:r>
      <w:r w:rsidRPr="00181204">
        <w:rPr>
          <w:sz w:val="24"/>
          <w:szCs w:val="24"/>
          <w:lang w:eastAsia="fr-FR"/>
        </w:rPr>
        <w:t xml:space="preserve"> civile</w:t>
      </w:r>
      <w:r>
        <w:rPr>
          <w:sz w:val="24"/>
          <w:szCs w:val="24"/>
          <w:lang w:eastAsia="fr-FR"/>
        </w:rPr>
        <w:t xml:space="preserve">. La pression </w:t>
      </w:r>
      <w:r w:rsidRPr="00181204">
        <w:rPr>
          <w:sz w:val="24"/>
          <w:szCs w:val="24"/>
          <w:lang w:eastAsia="fr-FR"/>
        </w:rPr>
        <w:t xml:space="preserve">positive exercée a permis d’approuver les rapports de clôtures des budgets des quatre années écoulées. Ce succès reflète également la volonté et  l’engagement des différentes parties à poursuivre les efforts </w:t>
      </w:r>
      <w:r>
        <w:rPr>
          <w:sz w:val="24"/>
          <w:szCs w:val="24"/>
          <w:lang w:eastAsia="fr-FR"/>
        </w:rPr>
        <w:t>entrepris en vue de c</w:t>
      </w:r>
      <w:r w:rsidRPr="00181204">
        <w:rPr>
          <w:sz w:val="24"/>
          <w:szCs w:val="24"/>
          <w:lang w:eastAsia="fr-FR"/>
        </w:rPr>
        <w:t xml:space="preserve">onsacrer cette démarche, eu égard </w:t>
      </w:r>
      <w:r>
        <w:rPr>
          <w:sz w:val="24"/>
          <w:szCs w:val="24"/>
          <w:lang w:eastAsia="fr-FR"/>
        </w:rPr>
        <w:t xml:space="preserve">à ses </w:t>
      </w:r>
      <w:r w:rsidRPr="00181204">
        <w:rPr>
          <w:sz w:val="24"/>
          <w:szCs w:val="24"/>
          <w:lang w:eastAsia="fr-FR"/>
        </w:rPr>
        <w:t>impacts positifs sur le travail du gouvernement et, par là même,</w:t>
      </w:r>
      <w:r>
        <w:rPr>
          <w:sz w:val="24"/>
          <w:szCs w:val="24"/>
          <w:lang w:eastAsia="fr-FR"/>
        </w:rPr>
        <w:t xml:space="preserve"> de</w:t>
      </w:r>
      <w:r w:rsidRPr="00181204">
        <w:rPr>
          <w:sz w:val="24"/>
          <w:szCs w:val="24"/>
          <w:lang w:eastAsia="fr-FR"/>
        </w:rPr>
        <w:t xml:space="preserve"> renforcer la participation des citoyens et </w:t>
      </w:r>
      <w:r>
        <w:rPr>
          <w:sz w:val="24"/>
          <w:szCs w:val="24"/>
          <w:lang w:eastAsia="fr-FR"/>
        </w:rPr>
        <w:t xml:space="preserve">de </w:t>
      </w:r>
      <w:r w:rsidRPr="00181204">
        <w:rPr>
          <w:sz w:val="24"/>
          <w:szCs w:val="24"/>
          <w:lang w:eastAsia="fr-FR"/>
        </w:rPr>
        <w:t xml:space="preserve">promouvoir la transparence et la bonne gouvernance. </w:t>
      </w:r>
    </w:p>
    <w:p w14:paraId="466F3F04" w14:textId="77777777" w:rsidR="00BF55E3" w:rsidRPr="00181204" w:rsidRDefault="00BF55E3" w:rsidP="00BF55E3">
      <w:pPr>
        <w:jc w:val="both"/>
        <w:rPr>
          <w:sz w:val="24"/>
          <w:szCs w:val="24"/>
          <w:lang w:eastAsia="fr-FR"/>
        </w:rPr>
      </w:pPr>
      <w:r>
        <w:rPr>
          <w:sz w:val="24"/>
          <w:szCs w:val="24"/>
          <w:lang w:eastAsia="fr-FR"/>
        </w:rPr>
        <w:t xml:space="preserve">Ces dernières années, nombreuses ont été les réalisations accomplies par le gouvernement, au titre de </w:t>
      </w:r>
      <w:r w:rsidRPr="00181204">
        <w:rPr>
          <w:sz w:val="24"/>
          <w:szCs w:val="24"/>
          <w:lang w:eastAsia="fr-FR"/>
        </w:rPr>
        <w:t>ce programme</w:t>
      </w:r>
      <w:r>
        <w:rPr>
          <w:sz w:val="24"/>
          <w:szCs w:val="24"/>
          <w:lang w:eastAsia="fr-FR"/>
        </w:rPr>
        <w:t>. On</w:t>
      </w:r>
      <w:r w:rsidRPr="00181204">
        <w:rPr>
          <w:sz w:val="24"/>
          <w:szCs w:val="24"/>
          <w:lang w:eastAsia="fr-FR"/>
        </w:rPr>
        <w:t xml:space="preserve"> en cite :  </w:t>
      </w:r>
    </w:p>
    <w:p w14:paraId="34D15206" w14:textId="77777777" w:rsidR="00BF55E3" w:rsidRPr="00117545" w:rsidRDefault="00BF55E3" w:rsidP="00BF55E3">
      <w:pPr>
        <w:rPr>
          <w:b/>
          <w:bCs/>
          <w:sz w:val="24"/>
          <w:szCs w:val="24"/>
        </w:rPr>
      </w:pPr>
      <w:r w:rsidRPr="00117545">
        <w:rPr>
          <w:b/>
          <w:bCs/>
          <w:sz w:val="24"/>
          <w:szCs w:val="24"/>
        </w:rPr>
        <w:t xml:space="preserve">1. La promotion de la transparence </w:t>
      </w:r>
      <w:r>
        <w:rPr>
          <w:b/>
          <w:bCs/>
          <w:sz w:val="24"/>
          <w:szCs w:val="24"/>
        </w:rPr>
        <w:t>de l’action</w:t>
      </w:r>
      <w:r w:rsidRPr="00117545">
        <w:rPr>
          <w:b/>
          <w:bCs/>
          <w:sz w:val="24"/>
          <w:szCs w:val="24"/>
        </w:rPr>
        <w:t xml:space="preserve"> gouvernemental</w:t>
      </w:r>
      <w:r>
        <w:rPr>
          <w:b/>
          <w:bCs/>
          <w:sz w:val="24"/>
          <w:szCs w:val="24"/>
        </w:rPr>
        <w:t>e</w:t>
      </w:r>
      <w:r w:rsidRPr="00117545">
        <w:rPr>
          <w:b/>
          <w:bCs/>
          <w:sz w:val="24"/>
          <w:szCs w:val="24"/>
        </w:rPr>
        <w:t xml:space="preserve"> et l’ouverture des données publiques </w:t>
      </w:r>
    </w:p>
    <w:p w14:paraId="5D44744A" w14:textId="77777777" w:rsidR="00BF55E3" w:rsidRPr="00A556D0" w:rsidRDefault="00BF55E3" w:rsidP="00BF55E3">
      <w:pPr>
        <w:jc w:val="both"/>
        <w:rPr>
          <w:sz w:val="24"/>
          <w:szCs w:val="24"/>
          <w:lang w:eastAsia="fr-FR"/>
        </w:rPr>
      </w:pPr>
      <w:r w:rsidRPr="00A556D0">
        <w:rPr>
          <w:sz w:val="24"/>
          <w:szCs w:val="24"/>
          <w:lang w:eastAsia="fr-FR"/>
        </w:rPr>
        <w:t xml:space="preserve">Au titre de la promotion de la transparence </w:t>
      </w:r>
      <w:r>
        <w:rPr>
          <w:sz w:val="24"/>
          <w:szCs w:val="24"/>
          <w:lang w:eastAsia="fr-FR"/>
        </w:rPr>
        <w:t>de l’action</w:t>
      </w:r>
      <w:r w:rsidRPr="00A556D0">
        <w:rPr>
          <w:sz w:val="24"/>
          <w:szCs w:val="24"/>
          <w:lang w:eastAsia="fr-FR"/>
        </w:rPr>
        <w:t xml:space="preserve"> gouvernemental</w:t>
      </w:r>
      <w:r>
        <w:rPr>
          <w:sz w:val="24"/>
          <w:szCs w:val="24"/>
          <w:lang w:eastAsia="fr-FR"/>
        </w:rPr>
        <w:t>e</w:t>
      </w:r>
      <w:r w:rsidRPr="00A556D0">
        <w:rPr>
          <w:sz w:val="24"/>
          <w:szCs w:val="24"/>
          <w:lang w:eastAsia="fr-FR"/>
        </w:rPr>
        <w:t xml:space="preserve"> et de la consécration du droit d’accès à l’information, la Tunisie a déployé d’importants efforts </w:t>
      </w:r>
      <w:r>
        <w:rPr>
          <w:sz w:val="24"/>
          <w:szCs w:val="24"/>
          <w:lang w:eastAsia="fr-FR"/>
        </w:rPr>
        <w:t xml:space="preserve">en vue de renforcer </w:t>
      </w:r>
      <w:r w:rsidRPr="00A556D0">
        <w:rPr>
          <w:sz w:val="24"/>
          <w:szCs w:val="24"/>
          <w:lang w:eastAsia="fr-FR"/>
        </w:rPr>
        <w:t>le cadre lé</w:t>
      </w:r>
      <w:r>
        <w:rPr>
          <w:sz w:val="24"/>
          <w:szCs w:val="24"/>
          <w:lang w:eastAsia="fr-FR"/>
        </w:rPr>
        <w:t xml:space="preserve">gislatif </w:t>
      </w:r>
      <w:r w:rsidRPr="00A556D0">
        <w:rPr>
          <w:sz w:val="24"/>
          <w:szCs w:val="24"/>
          <w:lang w:eastAsia="fr-FR"/>
        </w:rPr>
        <w:t>et réglementaire</w:t>
      </w:r>
      <w:r>
        <w:rPr>
          <w:sz w:val="24"/>
          <w:szCs w:val="24"/>
          <w:lang w:eastAsia="fr-FR"/>
        </w:rPr>
        <w:t xml:space="preserve">, aussi bien à l’échelle locale que nationale, de sorte à enrichir </w:t>
      </w:r>
      <w:r w:rsidRPr="00A556D0">
        <w:rPr>
          <w:sz w:val="24"/>
          <w:szCs w:val="24"/>
          <w:lang w:eastAsia="fr-FR"/>
        </w:rPr>
        <w:t>l’expérience</w:t>
      </w:r>
      <w:r>
        <w:rPr>
          <w:sz w:val="24"/>
          <w:szCs w:val="24"/>
          <w:lang w:eastAsia="fr-FR"/>
        </w:rPr>
        <w:t xml:space="preserve"> du pays </w:t>
      </w:r>
      <w:r w:rsidRPr="00A556D0">
        <w:rPr>
          <w:sz w:val="24"/>
          <w:szCs w:val="24"/>
          <w:lang w:eastAsia="fr-FR"/>
        </w:rPr>
        <w:t xml:space="preserve">en matière de </w:t>
      </w:r>
      <w:r>
        <w:rPr>
          <w:sz w:val="24"/>
          <w:szCs w:val="24"/>
          <w:lang w:eastAsia="fr-FR"/>
        </w:rPr>
        <w:t xml:space="preserve">gouvernement ouvert. </w:t>
      </w:r>
      <w:r w:rsidRPr="00A556D0">
        <w:rPr>
          <w:sz w:val="24"/>
          <w:szCs w:val="24"/>
          <w:lang w:eastAsia="fr-FR"/>
        </w:rPr>
        <w:t xml:space="preserve">On en cite :  </w:t>
      </w:r>
    </w:p>
    <w:p w14:paraId="262E18FF"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t>La constitutionnalisation du droit d’accès à l’information, au sens de l’article 32 de la Constitution du 27 janvier 2014 qui stipule que ‘’l’Etat garantit le droit à l’information et le droit d’accès à l’information’’</w:t>
      </w:r>
      <w:r>
        <w:rPr>
          <w:sz w:val="24"/>
          <w:szCs w:val="24"/>
          <w:lang w:eastAsia="fr-FR"/>
        </w:rPr>
        <w:t> ;</w:t>
      </w:r>
    </w:p>
    <w:p w14:paraId="5181A782"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t>La promulgation de la loi organique n°2016-22 du 24 mars 2016, relative au droit d’accès à l’information</w:t>
      </w:r>
      <w:r>
        <w:rPr>
          <w:sz w:val="24"/>
          <w:szCs w:val="24"/>
          <w:lang w:eastAsia="fr-FR"/>
        </w:rPr>
        <w:t xml:space="preserve"> et de </w:t>
      </w:r>
      <w:r w:rsidRPr="00181204">
        <w:rPr>
          <w:sz w:val="24"/>
          <w:szCs w:val="24"/>
          <w:lang w:eastAsia="fr-FR"/>
        </w:rPr>
        <w:t>ses textes d’application, à l’instar de la circulaire 2018-19 du 18 mai 2019, relative au droit d’accès à l’information</w:t>
      </w:r>
      <w:r>
        <w:rPr>
          <w:sz w:val="24"/>
          <w:szCs w:val="24"/>
          <w:lang w:eastAsia="fr-FR"/>
        </w:rPr>
        <w:t> ;</w:t>
      </w:r>
    </w:p>
    <w:p w14:paraId="7603FAE4"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t>La création de l’Ins</w:t>
      </w:r>
      <w:r>
        <w:rPr>
          <w:sz w:val="24"/>
          <w:szCs w:val="24"/>
          <w:lang w:eastAsia="fr-FR"/>
        </w:rPr>
        <w:t xml:space="preserve">tance d’accès à l’information, en vertu des </w:t>
      </w:r>
      <w:r w:rsidRPr="00181204">
        <w:rPr>
          <w:sz w:val="24"/>
          <w:szCs w:val="24"/>
          <w:lang w:eastAsia="fr-FR"/>
        </w:rPr>
        <w:t>dispositions de l’article 37 de la loi organique n°2016-22. Les membres de l’instance ont été élus par l’Assemblée des Représentants du Peuple, le 18 juillet 2017</w:t>
      </w:r>
      <w:r>
        <w:rPr>
          <w:sz w:val="24"/>
          <w:szCs w:val="24"/>
          <w:lang w:eastAsia="fr-FR"/>
        </w:rPr>
        <w:t>.</w:t>
      </w:r>
    </w:p>
    <w:p w14:paraId="11BD06C6" w14:textId="2D8190EE" w:rsidR="00BF55E3" w:rsidRPr="00181204" w:rsidRDefault="00BF55E3" w:rsidP="00BF55E3">
      <w:pPr>
        <w:jc w:val="both"/>
        <w:rPr>
          <w:sz w:val="24"/>
          <w:szCs w:val="24"/>
          <w:lang w:eastAsia="fr-FR"/>
        </w:rPr>
      </w:pPr>
      <w:r w:rsidRPr="00181204">
        <w:rPr>
          <w:sz w:val="24"/>
          <w:szCs w:val="24"/>
          <w:lang w:eastAsia="fr-FR"/>
        </w:rPr>
        <w:lastRenderedPageBreak/>
        <w:t>Faut-il</w:t>
      </w:r>
      <w:r>
        <w:rPr>
          <w:sz w:val="24"/>
          <w:szCs w:val="24"/>
          <w:lang w:eastAsia="fr-FR"/>
        </w:rPr>
        <w:t xml:space="preserve"> également </w:t>
      </w:r>
      <w:r w:rsidRPr="00181204">
        <w:rPr>
          <w:sz w:val="24"/>
          <w:szCs w:val="24"/>
          <w:lang w:eastAsia="fr-FR"/>
        </w:rPr>
        <w:t xml:space="preserve">rappeler que l’ouverture des données </w:t>
      </w:r>
      <w:r>
        <w:rPr>
          <w:sz w:val="24"/>
          <w:szCs w:val="24"/>
          <w:lang w:eastAsia="fr-FR"/>
        </w:rPr>
        <w:t xml:space="preserve">constitue </w:t>
      </w:r>
      <w:r w:rsidRPr="00181204">
        <w:rPr>
          <w:sz w:val="24"/>
          <w:szCs w:val="24"/>
          <w:lang w:eastAsia="fr-FR"/>
        </w:rPr>
        <w:t>un des piliers de la promotion de la transparence des systèmes administratifs visant</w:t>
      </w:r>
      <w:r>
        <w:rPr>
          <w:sz w:val="24"/>
          <w:szCs w:val="24"/>
          <w:lang w:eastAsia="fr-FR"/>
        </w:rPr>
        <w:t xml:space="preserve"> la prestation de </w:t>
      </w:r>
      <w:r w:rsidRPr="00181204">
        <w:rPr>
          <w:sz w:val="24"/>
          <w:szCs w:val="24"/>
          <w:lang w:eastAsia="fr-FR"/>
        </w:rPr>
        <w:t>services à valeur ajoutée. La Tunisie</w:t>
      </w:r>
      <w:r>
        <w:rPr>
          <w:sz w:val="24"/>
          <w:szCs w:val="24"/>
          <w:lang w:eastAsia="fr-FR"/>
        </w:rPr>
        <w:t xml:space="preserve"> compte parmi les premiers pays </w:t>
      </w:r>
      <w:r w:rsidRPr="00181204">
        <w:rPr>
          <w:sz w:val="24"/>
          <w:szCs w:val="24"/>
          <w:lang w:eastAsia="fr-FR"/>
        </w:rPr>
        <w:t>à</w:t>
      </w:r>
      <w:r>
        <w:rPr>
          <w:sz w:val="24"/>
          <w:szCs w:val="24"/>
          <w:lang w:eastAsia="fr-FR"/>
        </w:rPr>
        <w:t xml:space="preserve"> avoir lancé </w:t>
      </w:r>
      <w:r w:rsidRPr="00181204">
        <w:rPr>
          <w:sz w:val="24"/>
          <w:szCs w:val="24"/>
          <w:lang w:eastAsia="fr-FR"/>
        </w:rPr>
        <w:t xml:space="preserve">un portail national </w:t>
      </w:r>
      <w:r>
        <w:rPr>
          <w:sz w:val="24"/>
          <w:szCs w:val="24"/>
          <w:lang w:eastAsia="fr-FR"/>
        </w:rPr>
        <w:t xml:space="preserve">de </w:t>
      </w:r>
      <w:r w:rsidRPr="00181204">
        <w:rPr>
          <w:sz w:val="24"/>
          <w:szCs w:val="24"/>
          <w:lang w:eastAsia="fr-FR"/>
        </w:rPr>
        <w:t>données ouvertes, mis en ligne fin septembre 2016</w:t>
      </w:r>
      <w:r>
        <w:rPr>
          <w:sz w:val="24"/>
          <w:szCs w:val="24"/>
          <w:lang w:eastAsia="fr-FR"/>
        </w:rPr>
        <w:t xml:space="preserve"> (</w:t>
      </w:r>
      <w:r w:rsidRPr="00181204">
        <w:rPr>
          <w:sz w:val="24"/>
          <w:szCs w:val="24"/>
          <w:lang w:eastAsia="fr-FR"/>
        </w:rPr>
        <w:t xml:space="preserve">version </w:t>
      </w:r>
      <w:r>
        <w:rPr>
          <w:sz w:val="24"/>
          <w:szCs w:val="24"/>
          <w:lang w:eastAsia="fr-FR"/>
        </w:rPr>
        <w:t xml:space="preserve">améliorée </w:t>
      </w:r>
      <w:r w:rsidRPr="00181204">
        <w:rPr>
          <w:sz w:val="24"/>
          <w:szCs w:val="24"/>
          <w:lang w:eastAsia="fr-FR"/>
        </w:rPr>
        <w:t xml:space="preserve">du premier portail </w:t>
      </w:r>
      <w:r>
        <w:rPr>
          <w:sz w:val="24"/>
          <w:szCs w:val="24"/>
          <w:lang w:eastAsia="fr-FR"/>
        </w:rPr>
        <w:t xml:space="preserve">lancé en </w:t>
      </w:r>
      <w:r w:rsidRPr="00181204">
        <w:rPr>
          <w:sz w:val="24"/>
          <w:szCs w:val="24"/>
          <w:lang w:eastAsia="fr-FR"/>
        </w:rPr>
        <w:t>2012</w:t>
      </w:r>
      <w:r>
        <w:rPr>
          <w:sz w:val="24"/>
          <w:szCs w:val="24"/>
          <w:lang w:eastAsia="fr-FR"/>
        </w:rPr>
        <w:t>), outre la mise en place de beaucoup d’autres portails sectoriels, à l’instar </w:t>
      </w:r>
      <w:r w:rsidR="00514BB2">
        <w:rPr>
          <w:sz w:val="24"/>
          <w:szCs w:val="24"/>
          <w:lang w:eastAsia="fr-FR"/>
        </w:rPr>
        <w:t>de</w:t>
      </w:r>
      <w:r w:rsidR="00AC5F78">
        <w:rPr>
          <w:sz w:val="24"/>
          <w:szCs w:val="24"/>
          <w:lang w:eastAsia="fr-FR"/>
        </w:rPr>
        <w:t xml:space="preserve"> </w:t>
      </w:r>
      <w:r>
        <w:rPr>
          <w:sz w:val="24"/>
          <w:szCs w:val="24"/>
          <w:lang w:eastAsia="fr-FR"/>
        </w:rPr>
        <w:t xml:space="preserve">: </w:t>
      </w:r>
    </w:p>
    <w:p w14:paraId="1BB99CD8" w14:textId="6D527991" w:rsidR="00BF55E3" w:rsidRPr="00181204" w:rsidRDefault="00F8736E" w:rsidP="00BF55E3">
      <w:pPr>
        <w:pStyle w:val="Paragraphedeliste"/>
        <w:numPr>
          <w:ilvl w:val="0"/>
          <w:numId w:val="4"/>
        </w:numPr>
        <w:rPr>
          <w:sz w:val="24"/>
          <w:szCs w:val="24"/>
          <w:lang w:eastAsia="fr-FR"/>
        </w:rPr>
      </w:pPr>
      <w:hyperlink r:id="rId10"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de l’Institut National de la Statistique </w:t>
        </w:r>
      </w:hyperlink>
      <w:r w:rsidR="00BF55E3">
        <w:rPr>
          <w:sz w:val="24"/>
          <w:szCs w:val="24"/>
          <w:lang w:eastAsia="fr-FR"/>
        </w:rPr>
        <w:t>;</w:t>
      </w:r>
    </w:p>
    <w:p w14:paraId="3AC2C5D0" w14:textId="010D090B" w:rsidR="00BF55E3" w:rsidRPr="00181204" w:rsidRDefault="00F8736E" w:rsidP="00BF55E3">
      <w:pPr>
        <w:pStyle w:val="Paragraphedeliste"/>
        <w:numPr>
          <w:ilvl w:val="0"/>
          <w:numId w:val="4"/>
        </w:numPr>
        <w:rPr>
          <w:sz w:val="24"/>
          <w:szCs w:val="24"/>
          <w:lang w:eastAsia="fr-FR"/>
        </w:rPr>
      </w:pPr>
      <w:hyperlink r:id="rId11"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de l’Intérieur </w:t>
        </w:r>
      </w:hyperlink>
      <w:r w:rsidR="00BF55E3">
        <w:rPr>
          <w:sz w:val="24"/>
          <w:szCs w:val="24"/>
          <w:lang w:eastAsia="fr-FR"/>
        </w:rPr>
        <w:t>;</w:t>
      </w:r>
      <w:r w:rsidR="00BF55E3" w:rsidRPr="00181204">
        <w:rPr>
          <w:sz w:val="24"/>
          <w:szCs w:val="24"/>
          <w:lang w:eastAsia="fr-FR"/>
        </w:rPr>
        <w:t xml:space="preserve"> </w:t>
      </w:r>
    </w:p>
    <w:p w14:paraId="5D2B9101" w14:textId="068803A5" w:rsidR="00BF55E3" w:rsidRPr="00181204" w:rsidRDefault="00F8736E" w:rsidP="00BF55E3">
      <w:pPr>
        <w:pStyle w:val="Paragraphedeliste"/>
        <w:numPr>
          <w:ilvl w:val="0"/>
          <w:numId w:val="4"/>
        </w:numPr>
        <w:rPr>
          <w:sz w:val="24"/>
          <w:szCs w:val="24"/>
          <w:lang w:eastAsia="fr-FR"/>
        </w:rPr>
      </w:pPr>
      <w:hyperlink r:id="rId12"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de l’Industrie </w:t>
        </w:r>
      </w:hyperlink>
      <w:r w:rsidR="00BF55E3">
        <w:rPr>
          <w:sz w:val="24"/>
          <w:szCs w:val="24"/>
          <w:lang w:eastAsia="fr-FR"/>
        </w:rPr>
        <w:t>;</w:t>
      </w:r>
      <w:r w:rsidR="00BF55E3" w:rsidRPr="00181204">
        <w:rPr>
          <w:sz w:val="24"/>
          <w:szCs w:val="24"/>
          <w:lang w:eastAsia="fr-FR"/>
        </w:rPr>
        <w:t xml:space="preserve"> </w:t>
      </w:r>
    </w:p>
    <w:p w14:paraId="6B66C866" w14:textId="4B70B0E2" w:rsidR="00BF55E3" w:rsidRPr="00181204" w:rsidRDefault="00F8736E" w:rsidP="00BF55E3">
      <w:pPr>
        <w:pStyle w:val="Paragraphedeliste"/>
        <w:numPr>
          <w:ilvl w:val="0"/>
          <w:numId w:val="4"/>
        </w:numPr>
        <w:rPr>
          <w:sz w:val="24"/>
          <w:szCs w:val="24"/>
          <w:lang w:eastAsia="fr-FR"/>
        </w:rPr>
      </w:pPr>
      <w:hyperlink r:id="rId13"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des Affaires Culturelles </w:t>
        </w:r>
      </w:hyperlink>
      <w:r w:rsidR="00BF55E3">
        <w:rPr>
          <w:sz w:val="24"/>
          <w:szCs w:val="24"/>
          <w:lang w:eastAsia="fr-FR"/>
        </w:rPr>
        <w:t>;</w:t>
      </w:r>
    </w:p>
    <w:p w14:paraId="6122E69E" w14:textId="1FF06D50" w:rsidR="00BF55E3" w:rsidRPr="00181204" w:rsidRDefault="00F8736E" w:rsidP="00BF55E3">
      <w:pPr>
        <w:pStyle w:val="Paragraphedeliste"/>
        <w:numPr>
          <w:ilvl w:val="0"/>
          <w:numId w:val="4"/>
        </w:numPr>
        <w:rPr>
          <w:sz w:val="24"/>
          <w:szCs w:val="24"/>
          <w:lang w:eastAsia="fr-FR"/>
        </w:rPr>
      </w:pPr>
      <w:hyperlink r:id="rId14"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des Finances </w:t>
        </w:r>
      </w:hyperlink>
      <w:r w:rsidR="00BF55E3">
        <w:rPr>
          <w:sz w:val="24"/>
          <w:szCs w:val="24"/>
          <w:lang w:eastAsia="fr-FR"/>
        </w:rPr>
        <w:t>;</w:t>
      </w:r>
    </w:p>
    <w:p w14:paraId="12F61517" w14:textId="59CADBB5" w:rsidR="00BF55E3" w:rsidRPr="00181204" w:rsidRDefault="00F8736E" w:rsidP="00BF55E3">
      <w:pPr>
        <w:pStyle w:val="Paragraphedeliste"/>
        <w:numPr>
          <w:ilvl w:val="0"/>
          <w:numId w:val="4"/>
        </w:numPr>
        <w:rPr>
          <w:sz w:val="24"/>
          <w:szCs w:val="24"/>
          <w:lang w:eastAsia="fr-FR"/>
        </w:rPr>
      </w:pPr>
      <w:hyperlink r:id="rId15"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du Transport </w:t>
        </w:r>
      </w:hyperlink>
      <w:r w:rsidR="00BF55E3">
        <w:rPr>
          <w:sz w:val="24"/>
          <w:szCs w:val="24"/>
          <w:lang w:eastAsia="fr-FR"/>
        </w:rPr>
        <w:t>;</w:t>
      </w:r>
      <w:r w:rsidR="00BF55E3" w:rsidRPr="00181204">
        <w:rPr>
          <w:sz w:val="24"/>
          <w:szCs w:val="24"/>
          <w:lang w:eastAsia="fr-FR"/>
        </w:rPr>
        <w:t xml:space="preserve"> </w:t>
      </w:r>
    </w:p>
    <w:p w14:paraId="0593D718" w14:textId="464DE23F" w:rsidR="00BF55E3" w:rsidRPr="00181204" w:rsidRDefault="00F8736E" w:rsidP="00BF55E3">
      <w:pPr>
        <w:pStyle w:val="Paragraphedeliste"/>
        <w:numPr>
          <w:ilvl w:val="0"/>
          <w:numId w:val="4"/>
        </w:numPr>
        <w:rPr>
          <w:sz w:val="24"/>
          <w:szCs w:val="24"/>
          <w:lang w:eastAsia="fr-FR"/>
        </w:rPr>
      </w:pPr>
      <w:hyperlink r:id="rId16" w:history="1">
        <w:r w:rsidR="00AC5F78" w:rsidRPr="00AC5F78">
          <w:rPr>
            <w:rStyle w:val="Lienhypertexte"/>
            <w:sz w:val="24"/>
            <w:szCs w:val="24"/>
            <w:lang w:eastAsia="fr-FR"/>
          </w:rPr>
          <w:t>P</w:t>
        </w:r>
        <w:r w:rsidR="00BF55E3" w:rsidRPr="00AC5F78">
          <w:rPr>
            <w:rStyle w:val="Lienhypertexte"/>
            <w:sz w:val="24"/>
            <w:szCs w:val="24"/>
            <w:lang w:eastAsia="fr-FR"/>
          </w:rPr>
          <w:t>ortail des données ouvertes du Ministère de l’agriculture, des Ressources Hydrauliques et de la Pêche</w:t>
        </w:r>
      </w:hyperlink>
      <w:r w:rsidR="00BF55E3">
        <w:rPr>
          <w:sz w:val="24"/>
          <w:szCs w:val="24"/>
          <w:lang w:eastAsia="fr-FR"/>
        </w:rPr>
        <w:t>.</w:t>
      </w:r>
      <w:r w:rsidR="00BF55E3" w:rsidRPr="00181204">
        <w:rPr>
          <w:sz w:val="24"/>
          <w:szCs w:val="24"/>
          <w:lang w:eastAsia="fr-FR"/>
        </w:rPr>
        <w:t xml:space="preserve"> </w:t>
      </w:r>
    </w:p>
    <w:p w14:paraId="13AF6EFD" w14:textId="77777777" w:rsidR="00BF55E3" w:rsidRPr="00181204" w:rsidRDefault="00BF55E3" w:rsidP="00BF55E3">
      <w:pPr>
        <w:jc w:val="both"/>
        <w:rPr>
          <w:sz w:val="24"/>
          <w:szCs w:val="24"/>
          <w:lang w:eastAsia="fr-FR"/>
        </w:rPr>
      </w:pPr>
      <w:r w:rsidRPr="00C925A9">
        <w:rPr>
          <w:sz w:val="24"/>
          <w:szCs w:val="24"/>
          <w:lang w:eastAsia="fr-FR"/>
        </w:rPr>
        <w:t xml:space="preserve">Dans le cadre de la mise en œuvre du deuxième plan d’action national </w:t>
      </w:r>
      <w:r>
        <w:rPr>
          <w:sz w:val="24"/>
          <w:szCs w:val="24"/>
          <w:lang w:eastAsia="fr-FR"/>
        </w:rPr>
        <w:t>du</w:t>
      </w:r>
      <w:r w:rsidRPr="00C925A9">
        <w:rPr>
          <w:sz w:val="24"/>
          <w:szCs w:val="24"/>
          <w:lang w:eastAsia="fr-FR"/>
        </w:rPr>
        <w:t xml:space="preserve"> partenariat pour un gouvernement ouvert et en réponse à la nécessité d’apporter un soutien plus actif à ces initiatives, chaque ministère a procédé à la désignation d’un responsable des données ouvertes en son sein.  Il a également été procédé à la mise en place d’une licence de réutilisation des données et </w:t>
      </w:r>
      <w:r>
        <w:rPr>
          <w:sz w:val="24"/>
          <w:szCs w:val="24"/>
          <w:lang w:eastAsia="fr-FR"/>
        </w:rPr>
        <w:t>à</w:t>
      </w:r>
      <w:r w:rsidRPr="00C925A9">
        <w:rPr>
          <w:sz w:val="24"/>
          <w:szCs w:val="24"/>
          <w:lang w:eastAsia="fr-FR"/>
        </w:rPr>
        <w:t xml:space="preserve"> l’inventaire de toutes les données à ouvrir au public au sein de s</w:t>
      </w:r>
      <w:r>
        <w:rPr>
          <w:sz w:val="24"/>
          <w:szCs w:val="24"/>
          <w:lang w:eastAsia="fr-FR"/>
        </w:rPr>
        <w:t>ix</w:t>
      </w:r>
      <w:r w:rsidRPr="00C925A9">
        <w:rPr>
          <w:sz w:val="24"/>
          <w:szCs w:val="24"/>
          <w:lang w:eastAsia="fr-FR"/>
        </w:rPr>
        <w:t xml:space="preserve"> (06) secteurs, sous réserve d’étendre cet inventaire à l’ensemble des secteurs restants</w:t>
      </w:r>
      <w:r>
        <w:rPr>
          <w:sz w:val="24"/>
          <w:szCs w:val="24"/>
          <w:lang w:eastAsia="fr-FR"/>
        </w:rPr>
        <w:t xml:space="preserve"> pendant </w:t>
      </w:r>
      <w:r w:rsidRPr="00C925A9">
        <w:rPr>
          <w:sz w:val="24"/>
          <w:szCs w:val="24"/>
          <w:lang w:eastAsia="fr-FR"/>
        </w:rPr>
        <w:t>la mise en œuvre du troisième plan d’action national.</w:t>
      </w:r>
      <w:r w:rsidRPr="00181204">
        <w:rPr>
          <w:sz w:val="24"/>
          <w:szCs w:val="24"/>
          <w:lang w:eastAsia="fr-FR"/>
        </w:rPr>
        <w:t xml:space="preserve">   </w:t>
      </w:r>
      <w:r>
        <w:rPr>
          <w:sz w:val="24"/>
          <w:szCs w:val="24"/>
          <w:lang w:eastAsia="fr-FR"/>
        </w:rPr>
        <w:t xml:space="preserve"> </w:t>
      </w:r>
    </w:p>
    <w:p w14:paraId="4C41AD63" w14:textId="77777777" w:rsidR="00BF55E3" w:rsidRPr="00117545" w:rsidRDefault="00BF55E3" w:rsidP="00BF55E3">
      <w:pPr>
        <w:rPr>
          <w:b/>
          <w:bCs/>
          <w:sz w:val="24"/>
          <w:szCs w:val="24"/>
        </w:rPr>
      </w:pPr>
      <w:r w:rsidRPr="00117545">
        <w:rPr>
          <w:b/>
          <w:bCs/>
          <w:sz w:val="24"/>
          <w:szCs w:val="24"/>
        </w:rPr>
        <w:t>2. Le renforcement de l’intégrité et la lutte contre la corruption dans le secteur public</w:t>
      </w:r>
    </w:p>
    <w:p w14:paraId="0EA581C4" w14:textId="77777777" w:rsidR="00BF55E3" w:rsidRDefault="00BF55E3" w:rsidP="00BF55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14:paraId="7E6FE4A9" w14:textId="77777777" w:rsidR="00BF55E3" w:rsidRPr="00181204" w:rsidRDefault="00BF55E3" w:rsidP="00BF55E3">
      <w:pPr>
        <w:jc w:val="both"/>
        <w:rPr>
          <w:sz w:val="24"/>
          <w:szCs w:val="24"/>
          <w:lang w:eastAsia="fr-FR"/>
        </w:rPr>
      </w:pPr>
      <w:r w:rsidRPr="00181204">
        <w:rPr>
          <w:sz w:val="24"/>
          <w:szCs w:val="24"/>
          <w:lang w:eastAsia="fr-FR"/>
        </w:rPr>
        <w:t xml:space="preserve">La Tunisie s’est lancée dans une série de réformes et d’initiatives </w:t>
      </w:r>
      <w:r>
        <w:rPr>
          <w:sz w:val="24"/>
          <w:szCs w:val="24"/>
          <w:lang w:eastAsia="fr-FR"/>
        </w:rPr>
        <w:t xml:space="preserve">visant le renforcement de </w:t>
      </w:r>
      <w:r w:rsidRPr="00181204">
        <w:rPr>
          <w:sz w:val="24"/>
          <w:szCs w:val="24"/>
          <w:lang w:eastAsia="fr-FR"/>
        </w:rPr>
        <w:t xml:space="preserve">l’intégrité dans le secteur public et </w:t>
      </w:r>
      <w:r>
        <w:rPr>
          <w:sz w:val="24"/>
          <w:szCs w:val="24"/>
          <w:lang w:eastAsia="fr-FR"/>
        </w:rPr>
        <w:t xml:space="preserve">la lutte </w:t>
      </w:r>
      <w:r w:rsidRPr="00181204">
        <w:rPr>
          <w:sz w:val="24"/>
          <w:szCs w:val="24"/>
          <w:lang w:eastAsia="fr-FR"/>
        </w:rPr>
        <w:t>contre la corruption. Sur le plan lég</w:t>
      </w:r>
      <w:r>
        <w:rPr>
          <w:sz w:val="24"/>
          <w:szCs w:val="24"/>
          <w:lang w:eastAsia="fr-FR"/>
        </w:rPr>
        <w:t xml:space="preserve">islatif, </w:t>
      </w:r>
      <w:r w:rsidRPr="00181204">
        <w:rPr>
          <w:sz w:val="24"/>
          <w:szCs w:val="24"/>
          <w:lang w:eastAsia="fr-FR"/>
        </w:rPr>
        <w:t>plusieurs textes réglementaires ont été promul</w:t>
      </w:r>
      <w:r>
        <w:rPr>
          <w:sz w:val="24"/>
          <w:szCs w:val="24"/>
          <w:lang w:eastAsia="fr-FR"/>
        </w:rPr>
        <w:t xml:space="preserve">gués en appui à cette démarche. </w:t>
      </w:r>
      <w:r w:rsidRPr="00181204">
        <w:rPr>
          <w:sz w:val="24"/>
          <w:szCs w:val="24"/>
          <w:lang w:eastAsia="fr-FR"/>
        </w:rPr>
        <w:t xml:space="preserve">On en cite : </w:t>
      </w:r>
    </w:p>
    <w:p w14:paraId="25A42AE5" w14:textId="77777777" w:rsidR="00BF55E3" w:rsidRPr="00181204" w:rsidRDefault="00BF55E3" w:rsidP="00BF55E3">
      <w:pPr>
        <w:pStyle w:val="Paragraphedeliste"/>
        <w:numPr>
          <w:ilvl w:val="0"/>
          <w:numId w:val="4"/>
        </w:numPr>
        <w:jc w:val="both"/>
        <w:rPr>
          <w:sz w:val="24"/>
          <w:szCs w:val="24"/>
          <w:lang w:eastAsia="fr-FR"/>
        </w:rPr>
      </w:pPr>
      <w:r>
        <w:rPr>
          <w:sz w:val="24"/>
          <w:szCs w:val="24"/>
          <w:lang w:eastAsia="fr-FR"/>
        </w:rPr>
        <w:t xml:space="preserve">La loi organique n°2017-10 du 7 mars 2017, </w:t>
      </w:r>
      <w:r w:rsidRPr="00181204">
        <w:rPr>
          <w:sz w:val="24"/>
          <w:szCs w:val="24"/>
          <w:lang w:eastAsia="fr-FR"/>
        </w:rPr>
        <w:t>relative à la dénonciation de la corruption et</w:t>
      </w:r>
      <w:r>
        <w:rPr>
          <w:sz w:val="24"/>
          <w:szCs w:val="24"/>
          <w:lang w:eastAsia="fr-FR"/>
        </w:rPr>
        <w:t xml:space="preserve"> à</w:t>
      </w:r>
      <w:r w:rsidRPr="00181204">
        <w:rPr>
          <w:sz w:val="24"/>
          <w:szCs w:val="24"/>
          <w:lang w:eastAsia="fr-FR"/>
        </w:rPr>
        <w:t xml:space="preserve"> la protection des dénonciateurs</w:t>
      </w:r>
      <w:r>
        <w:rPr>
          <w:sz w:val="24"/>
          <w:szCs w:val="24"/>
          <w:lang w:eastAsia="fr-FR"/>
        </w:rPr>
        <w:t> ;</w:t>
      </w:r>
    </w:p>
    <w:p w14:paraId="260E64A4"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t xml:space="preserve">La loi n°2018-46 </w:t>
      </w:r>
      <w:r>
        <w:rPr>
          <w:sz w:val="24"/>
          <w:szCs w:val="24"/>
          <w:lang w:eastAsia="fr-FR"/>
        </w:rPr>
        <w:t xml:space="preserve">du 1 août 2018, </w:t>
      </w:r>
      <w:r w:rsidRPr="00181204">
        <w:rPr>
          <w:sz w:val="24"/>
          <w:szCs w:val="24"/>
          <w:lang w:eastAsia="fr-FR"/>
        </w:rPr>
        <w:t>portant déclaration des biens et des intérêts, de la lutte contre l'enrichissement illicite et le conflit d'intérêt dans le secteur public</w:t>
      </w:r>
      <w:r>
        <w:rPr>
          <w:sz w:val="24"/>
          <w:szCs w:val="24"/>
          <w:lang w:eastAsia="fr-FR"/>
        </w:rPr>
        <w:t> ;</w:t>
      </w:r>
    </w:p>
    <w:p w14:paraId="1137AC11" w14:textId="77777777" w:rsidR="00BF55E3" w:rsidRPr="00181204" w:rsidRDefault="00BF55E3" w:rsidP="00BF55E3">
      <w:pPr>
        <w:jc w:val="both"/>
        <w:rPr>
          <w:sz w:val="24"/>
          <w:szCs w:val="24"/>
          <w:lang w:eastAsia="fr-FR"/>
        </w:rPr>
      </w:pPr>
      <w:r>
        <w:rPr>
          <w:sz w:val="24"/>
          <w:szCs w:val="24"/>
          <w:lang w:eastAsia="fr-FR"/>
        </w:rPr>
        <w:t xml:space="preserve">La </w:t>
      </w:r>
      <w:r w:rsidRPr="00181204">
        <w:rPr>
          <w:sz w:val="24"/>
          <w:szCs w:val="24"/>
          <w:lang w:eastAsia="fr-FR"/>
        </w:rPr>
        <w:t xml:space="preserve">Tunisie a </w:t>
      </w:r>
      <w:r>
        <w:rPr>
          <w:sz w:val="24"/>
          <w:szCs w:val="24"/>
          <w:lang w:eastAsia="fr-FR"/>
        </w:rPr>
        <w:t xml:space="preserve">également </w:t>
      </w:r>
      <w:r w:rsidRPr="00181204">
        <w:rPr>
          <w:sz w:val="24"/>
          <w:szCs w:val="24"/>
          <w:lang w:eastAsia="fr-FR"/>
        </w:rPr>
        <w:t>déployé d’énormes efforts sur le plan organisationnel</w:t>
      </w:r>
      <w:r>
        <w:rPr>
          <w:sz w:val="24"/>
          <w:szCs w:val="24"/>
          <w:lang w:eastAsia="fr-FR"/>
        </w:rPr>
        <w:t xml:space="preserve">, </w:t>
      </w:r>
      <w:r w:rsidRPr="00181204">
        <w:rPr>
          <w:sz w:val="24"/>
          <w:szCs w:val="24"/>
          <w:lang w:eastAsia="fr-FR"/>
        </w:rPr>
        <w:t>institutionnel</w:t>
      </w:r>
      <w:r>
        <w:rPr>
          <w:sz w:val="24"/>
          <w:szCs w:val="24"/>
          <w:lang w:eastAsia="fr-FR"/>
        </w:rPr>
        <w:t xml:space="preserve"> et communicationnel, en vue de </w:t>
      </w:r>
      <w:r w:rsidRPr="00181204">
        <w:rPr>
          <w:sz w:val="24"/>
          <w:szCs w:val="24"/>
          <w:lang w:eastAsia="fr-FR"/>
        </w:rPr>
        <w:t xml:space="preserve">renforcer les dispositifs gouvernementaux visant à lutter contre la corruption, notamment :  </w:t>
      </w:r>
    </w:p>
    <w:p w14:paraId="1FD0BC67" w14:textId="3FF14CE4" w:rsidR="00BF55E3" w:rsidRDefault="00BF55E3" w:rsidP="00C0734E">
      <w:pPr>
        <w:pStyle w:val="Paragraphedeliste"/>
        <w:numPr>
          <w:ilvl w:val="0"/>
          <w:numId w:val="4"/>
        </w:numPr>
        <w:jc w:val="both"/>
        <w:rPr>
          <w:sz w:val="24"/>
          <w:szCs w:val="24"/>
          <w:lang w:eastAsia="fr-FR"/>
        </w:rPr>
      </w:pPr>
      <w:r w:rsidRPr="00181204">
        <w:rPr>
          <w:sz w:val="24"/>
          <w:szCs w:val="24"/>
          <w:lang w:eastAsia="fr-FR"/>
        </w:rPr>
        <w:t>La création, en 2011, de l’instance nationale de lutte contre la corruption, en vertu du décret-loi cadre n° 2011-120 du 14 novembre 2011</w:t>
      </w:r>
      <w:r>
        <w:rPr>
          <w:sz w:val="24"/>
          <w:szCs w:val="24"/>
          <w:lang w:eastAsia="fr-FR"/>
        </w:rPr>
        <w:t xml:space="preserve">. Les </w:t>
      </w:r>
      <w:r w:rsidR="00C0734E">
        <w:rPr>
          <w:sz w:val="24"/>
          <w:szCs w:val="24"/>
          <w:lang w:eastAsia="fr-FR"/>
        </w:rPr>
        <w:t>dispositions du chapitre 6</w:t>
      </w:r>
      <w:r>
        <w:rPr>
          <w:sz w:val="24"/>
          <w:szCs w:val="24"/>
          <w:lang w:eastAsia="fr-FR"/>
        </w:rPr>
        <w:t xml:space="preserve"> </w:t>
      </w:r>
      <w:r w:rsidR="00C0734E">
        <w:rPr>
          <w:sz w:val="24"/>
          <w:szCs w:val="24"/>
          <w:lang w:eastAsia="fr-FR"/>
        </w:rPr>
        <w:t>"d</w:t>
      </w:r>
      <w:r w:rsidR="00C0734E" w:rsidRPr="00C0734E">
        <w:rPr>
          <w:sz w:val="24"/>
          <w:szCs w:val="24"/>
          <w:lang w:eastAsia="fr-FR"/>
        </w:rPr>
        <w:t>es instances constitutionnelles indépendantes"</w:t>
      </w:r>
      <w:r w:rsidR="00C0734E">
        <w:rPr>
          <w:sz w:val="24"/>
          <w:szCs w:val="24"/>
          <w:lang w:eastAsia="fr-FR"/>
        </w:rPr>
        <w:t xml:space="preserve"> </w:t>
      </w:r>
      <w:r w:rsidRPr="00181204">
        <w:rPr>
          <w:sz w:val="24"/>
          <w:szCs w:val="24"/>
          <w:lang w:eastAsia="fr-FR"/>
        </w:rPr>
        <w:t>de la Constitution</w:t>
      </w:r>
      <w:r>
        <w:rPr>
          <w:sz w:val="24"/>
          <w:szCs w:val="24"/>
          <w:lang w:eastAsia="fr-FR"/>
        </w:rPr>
        <w:t xml:space="preserve"> prévoient </w:t>
      </w:r>
      <w:r w:rsidRPr="00181204">
        <w:rPr>
          <w:sz w:val="24"/>
          <w:szCs w:val="24"/>
          <w:lang w:eastAsia="fr-FR"/>
        </w:rPr>
        <w:t>la mise en place d’une instance chargée de la bonne gouvernance et de la lutte contre la corruption</w:t>
      </w:r>
      <w:r>
        <w:rPr>
          <w:sz w:val="24"/>
          <w:szCs w:val="24"/>
          <w:lang w:eastAsia="fr-FR"/>
        </w:rPr>
        <w:t xml:space="preserve"> et lui confère la qualité d’i</w:t>
      </w:r>
      <w:r w:rsidRPr="00181204">
        <w:rPr>
          <w:sz w:val="24"/>
          <w:szCs w:val="24"/>
          <w:lang w:eastAsia="fr-FR"/>
        </w:rPr>
        <w:t>nstance constitutionnelle indépendante</w:t>
      </w:r>
      <w:r>
        <w:rPr>
          <w:sz w:val="24"/>
          <w:szCs w:val="24"/>
          <w:lang w:eastAsia="fr-FR"/>
        </w:rPr>
        <w:t xml:space="preserve">. </w:t>
      </w:r>
    </w:p>
    <w:p w14:paraId="25D8860C" w14:textId="77777777" w:rsidR="00BF55E3" w:rsidRPr="00181204" w:rsidRDefault="00BF55E3" w:rsidP="00BF55E3">
      <w:pPr>
        <w:pStyle w:val="Paragraphedeliste"/>
        <w:jc w:val="both"/>
        <w:rPr>
          <w:sz w:val="24"/>
          <w:szCs w:val="24"/>
          <w:lang w:eastAsia="fr-FR"/>
        </w:rPr>
      </w:pPr>
      <w:r w:rsidRPr="00181204">
        <w:rPr>
          <w:sz w:val="24"/>
          <w:szCs w:val="24"/>
          <w:lang w:eastAsia="fr-FR"/>
        </w:rPr>
        <w:lastRenderedPageBreak/>
        <w:t xml:space="preserve"> </w:t>
      </w:r>
    </w:p>
    <w:p w14:paraId="7E9B50E6" w14:textId="3575B790" w:rsidR="00BF55E3" w:rsidRDefault="00BF55E3" w:rsidP="005E5D45">
      <w:pPr>
        <w:pStyle w:val="Paragraphedeliste"/>
        <w:numPr>
          <w:ilvl w:val="0"/>
          <w:numId w:val="4"/>
        </w:numPr>
        <w:jc w:val="both"/>
        <w:rPr>
          <w:sz w:val="24"/>
          <w:szCs w:val="24"/>
          <w:lang w:eastAsia="fr-FR"/>
        </w:rPr>
      </w:pPr>
      <w:r>
        <w:rPr>
          <w:sz w:val="24"/>
          <w:szCs w:val="24"/>
          <w:lang w:eastAsia="fr-FR"/>
        </w:rPr>
        <w:t xml:space="preserve">Le lancement, en novembre 2012, </w:t>
      </w:r>
      <w:r w:rsidRPr="00181204">
        <w:rPr>
          <w:sz w:val="24"/>
          <w:szCs w:val="24"/>
          <w:lang w:eastAsia="fr-FR"/>
        </w:rPr>
        <w:t>d’un site web informatif</w:t>
      </w:r>
      <w:r>
        <w:rPr>
          <w:sz w:val="24"/>
          <w:szCs w:val="24"/>
          <w:lang w:eastAsia="fr-FR"/>
        </w:rPr>
        <w:t xml:space="preserve"> consacré à la </w:t>
      </w:r>
      <w:r w:rsidR="005E5D45">
        <w:rPr>
          <w:sz w:val="24"/>
          <w:szCs w:val="24"/>
          <w:lang w:eastAsia="fr-FR"/>
        </w:rPr>
        <w:t>lutte contre la corruption (</w:t>
      </w:r>
      <w:hyperlink r:id="rId17" w:history="1">
        <w:r w:rsidR="005E5D45" w:rsidRPr="003A03DC">
          <w:rPr>
            <w:rStyle w:val="Lienhypertexte"/>
            <w:sz w:val="24"/>
            <w:szCs w:val="24"/>
            <w:lang w:eastAsia="fr-FR"/>
          </w:rPr>
          <w:t>http://www.anticor.tn/</w:t>
        </w:r>
      </w:hyperlink>
      <w:r w:rsidR="005E5D45">
        <w:rPr>
          <w:sz w:val="24"/>
          <w:szCs w:val="24"/>
          <w:lang w:eastAsia="fr-FR"/>
        </w:rPr>
        <w:t xml:space="preserve">) </w:t>
      </w:r>
      <w:r>
        <w:rPr>
          <w:sz w:val="24"/>
          <w:szCs w:val="24"/>
          <w:lang w:eastAsia="fr-FR"/>
        </w:rPr>
        <w:t>permettant l’accès à</w:t>
      </w:r>
      <w:r w:rsidRPr="00181204">
        <w:rPr>
          <w:sz w:val="24"/>
          <w:szCs w:val="24"/>
          <w:lang w:eastAsia="fr-FR"/>
        </w:rPr>
        <w:t xml:space="preserve"> </w:t>
      </w:r>
      <w:r>
        <w:rPr>
          <w:sz w:val="24"/>
          <w:szCs w:val="24"/>
          <w:lang w:eastAsia="fr-FR"/>
        </w:rPr>
        <w:t xml:space="preserve">l’intégralité des informations et données législatives, </w:t>
      </w:r>
      <w:r w:rsidRPr="00181204">
        <w:rPr>
          <w:sz w:val="24"/>
          <w:szCs w:val="24"/>
          <w:lang w:eastAsia="fr-FR"/>
        </w:rPr>
        <w:t>statistiques et techniques relatives à la corruption et aux projets et programmes</w:t>
      </w:r>
      <w:r>
        <w:rPr>
          <w:sz w:val="24"/>
          <w:szCs w:val="24"/>
          <w:lang w:eastAsia="fr-FR"/>
        </w:rPr>
        <w:t xml:space="preserve"> connexes. Ce </w:t>
      </w:r>
      <w:r w:rsidRPr="00181204">
        <w:rPr>
          <w:sz w:val="24"/>
          <w:szCs w:val="24"/>
          <w:lang w:eastAsia="fr-FR"/>
        </w:rPr>
        <w:t xml:space="preserve">site se veut </w:t>
      </w:r>
      <w:r>
        <w:rPr>
          <w:sz w:val="24"/>
          <w:szCs w:val="24"/>
          <w:lang w:eastAsia="fr-FR"/>
        </w:rPr>
        <w:t xml:space="preserve">être </w:t>
      </w:r>
      <w:r w:rsidRPr="00181204">
        <w:rPr>
          <w:sz w:val="24"/>
          <w:szCs w:val="24"/>
          <w:lang w:eastAsia="fr-FR"/>
        </w:rPr>
        <w:t xml:space="preserve">un forum interactif et un espace </w:t>
      </w:r>
      <w:r>
        <w:rPr>
          <w:sz w:val="24"/>
          <w:szCs w:val="24"/>
          <w:lang w:eastAsia="fr-FR"/>
        </w:rPr>
        <w:t xml:space="preserve">de dialogue entre organismes publics, acteurs </w:t>
      </w:r>
      <w:r w:rsidRPr="00181204">
        <w:rPr>
          <w:sz w:val="24"/>
          <w:szCs w:val="24"/>
          <w:lang w:eastAsia="fr-FR"/>
        </w:rPr>
        <w:t xml:space="preserve">de la société civile et </w:t>
      </w:r>
      <w:r>
        <w:rPr>
          <w:sz w:val="24"/>
          <w:szCs w:val="24"/>
          <w:lang w:eastAsia="fr-FR"/>
        </w:rPr>
        <w:t>c</w:t>
      </w:r>
      <w:r w:rsidRPr="00181204">
        <w:rPr>
          <w:sz w:val="24"/>
          <w:szCs w:val="24"/>
          <w:lang w:eastAsia="fr-FR"/>
        </w:rPr>
        <w:t xml:space="preserve">itoyens. </w:t>
      </w:r>
    </w:p>
    <w:p w14:paraId="277B7FE4" w14:textId="77777777" w:rsidR="00BF55E3" w:rsidRPr="00EC3E3C" w:rsidRDefault="00BF55E3" w:rsidP="00BF55E3">
      <w:pPr>
        <w:pStyle w:val="Paragraphedeliste"/>
        <w:rPr>
          <w:sz w:val="24"/>
          <w:szCs w:val="24"/>
          <w:lang w:eastAsia="fr-FR"/>
        </w:rPr>
      </w:pPr>
    </w:p>
    <w:p w14:paraId="47E61CE1" w14:textId="50D4F7BB" w:rsidR="00BF55E3" w:rsidRDefault="00BF55E3" w:rsidP="001D4EF4">
      <w:pPr>
        <w:pStyle w:val="Paragraphedeliste"/>
        <w:numPr>
          <w:ilvl w:val="0"/>
          <w:numId w:val="4"/>
        </w:numPr>
        <w:jc w:val="both"/>
        <w:rPr>
          <w:sz w:val="24"/>
          <w:szCs w:val="24"/>
          <w:lang w:eastAsia="fr-FR"/>
        </w:rPr>
      </w:pPr>
      <w:r w:rsidRPr="00181204">
        <w:rPr>
          <w:sz w:val="24"/>
          <w:szCs w:val="24"/>
          <w:lang w:eastAsia="fr-FR"/>
        </w:rPr>
        <w:t>L</w:t>
      </w:r>
      <w:r>
        <w:rPr>
          <w:sz w:val="24"/>
          <w:szCs w:val="24"/>
          <w:lang w:eastAsia="fr-FR"/>
        </w:rPr>
        <w:t xml:space="preserve">a mise en place d’un système </w:t>
      </w:r>
      <w:r w:rsidRPr="00181204">
        <w:rPr>
          <w:sz w:val="24"/>
          <w:szCs w:val="24"/>
          <w:lang w:eastAsia="fr-FR"/>
        </w:rPr>
        <w:t>d’achats publics</w:t>
      </w:r>
      <w:r>
        <w:rPr>
          <w:sz w:val="24"/>
          <w:szCs w:val="24"/>
          <w:lang w:eastAsia="fr-FR"/>
        </w:rPr>
        <w:t xml:space="preserve"> en ligne </w:t>
      </w:r>
      <w:r w:rsidR="001D4EF4">
        <w:rPr>
          <w:sz w:val="24"/>
          <w:szCs w:val="24"/>
          <w:lang w:eastAsia="fr-FR"/>
        </w:rPr>
        <w:t>« </w:t>
      </w:r>
      <w:r w:rsidRPr="00181204">
        <w:rPr>
          <w:sz w:val="24"/>
          <w:szCs w:val="24"/>
          <w:lang w:eastAsia="fr-FR"/>
        </w:rPr>
        <w:t>T</w:t>
      </w:r>
      <w:r>
        <w:rPr>
          <w:sz w:val="24"/>
          <w:szCs w:val="24"/>
          <w:lang w:eastAsia="fr-FR"/>
        </w:rPr>
        <w:t>UNEPS</w:t>
      </w:r>
      <w:r w:rsidR="001D4EF4">
        <w:rPr>
          <w:sz w:val="24"/>
          <w:szCs w:val="24"/>
          <w:lang w:eastAsia="fr-FR"/>
        </w:rPr>
        <w:t> »</w:t>
      </w:r>
      <w:r w:rsidRPr="00181204">
        <w:rPr>
          <w:sz w:val="24"/>
          <w:szCs w:val="24"/>
          <w:lang w:eastAsia="fr-FR"/>
        </w:rPr>
        <w:t xml:space="preserve"> </w:t>
      </w:r>
      <w:r>
        <w:rPr>
          <w:sz w:val="24"/>
          <w:szCs w:val="24"/>
          <w:lang w:eastAsia="fr-FR"/>
        </w:rPr>
        <w:t xml:space="preserve">pour le traitement numérique des différentes étapes des marchés </w:t>
      </w:r>
      <w:r w:rsidRPr="00181204">
        <w:rPr>
          <w:sz w:val="24"/>
          <w:szCs w:val="24"/>
          <w:lang w:eastAsia="fr-FR"/>
        </w:rPr>
        <w:t>publics.</w:t>
      </w:r>
      <w:r>
        <w:rPr>
          <w:sz w:val="24"/>
          <w:szCs w:val="24"/>
          <w:lang w:eastAsia="fr-FR"/>
        </w:rPr>
        <w:t xml:space="preserve"> Il s’agit d’</w:t>
      </w:r>
      <w:r w:rsidRPr="00181204">
        <w:rPr>
          <w:sz w:val="24"/>
          <w:szCs w:val="24"/>
          <w:lang w:eastAsia="fr-FR"/>
        </w:rPr>
        <w:t>un système électronique d</w:t>
      </w:r>
      <w:r>
        <w:rPr>
          <w:sz w:val="24"/>
          <w:szCs w:val="24"/>
          <w:lang w:eastAsia="fr-FR"/>
        </w:rPr>
        <w:t xml:space="preserve">’achat et de passation de </w:t>
      </w:r>
      <w:r w:rsidRPr="00181204">
        <w:rPr>
          <w:sz w:val="24"/>
          <w:szCs w:val="24"/>
          <w:lang w:eastAsia="fr-FR"/>
        </w:rPr>
        <w:t>marchés publics</w:t>
      </w:r>
      <w:r>
        <w:rPr>
          <w:sz w:val="24"/>
          <w:szCs w:val="24"/>
          <w:lang w:eastAsia="fr-FR"/>
        </w:rPr>
        <w:t xml:space="preserve">, via un guichet unique. Ce système permet de </w:t>
      </w:r>
      <w:r w:rsidRPr="00181204">
        <w:rPr>
          <w:sz w:val="24"/>
          <w:szCs w:val="24"/>
          <w:lang w:eastAsia="fr-FR"/>
        </w:rPr>
        <w:t>suivre l’ensemble des procédures</w:t>
      </w:r>
      <w:r>
        <w:rPr>
          <w:sz w:val="24"/>
          <w:szCs w:val="24"/>
          <w:lang w:eastAsia="fr-FR"/>
        </w:rPr>
        <w:t xml:space="preserve">, tout au long des </w:t>
      </w:r>
      <w:r w:rsidRPr="00181204">
        <w:rPr>
          <w:sz w:val="24"/>
          <w:szCs w:val="24"/>
          <w:lang w:eastAsia="fr-FR"/>
        </w:rPr>
        <w:t>étapes d</w:t>
      </w:r>
      <w:r>
        <w:rPr>
          <w:sz w:val="24"/>
          <w:szCs w:val="24"/>
          <w:lang w:eastAsia="fr-FR"/>
        </w:rPr>
        <w:t xml:space="preserve">’un marché : l’avis d’appel d’offres, </w:t>
      </w:r>
      <w:r w:rsidRPr="00181204">
        <w:rPr>
          <w:sz w:val="24"/>
          <w:szCs w:val="24"/>
          <w:lang w:eastAsia="fr-FR"/>
        </w:rPr>
        <w:t xml:space="preserve">l’ouverture </w:t>
      </w:r>
      <w:r>
        <w:rPr>
          <w:sz w:val="24"/>
          <w:szCs w:val="24"/>
          <w:lang w:eastAsia="fr-FR"/>
        </w:rPr>
        <w:t xml:space="preserve">et le tri des offres, la </w:t>
      </w:r>
      <w:r w:rsidRPr="00181204">
        <w:rPr>
          <w:sz w:val="24"/>
          <w:szCs w:val="24"/>
          <w:lang w:eastAsia="fr-FR"/>
        </w:rPr>
        <w:t xml:space="preserve">publication des résultats en ligne et la signature électronique </w:t>
      </w:r>
      <w:r>
        <w:rPr>
          <w:sz w:val="24"/>
          <w:szCs w:val="24"/>
          <w:lang w:eastAsia="fr-FR"/>
        </w:rPr>
        <w:t>des contrats</w:t>
      </w:r>
      <w:r w:rsidRPr="00181204">
        <w:rPr>
          <w:sz w:val="24"/>
          <w:szCs w:val="24"/>
          <w:lang w:eastAsia="fr-FR"/>
        </w:rPr>
        <w:t xml:space="preserve">. </w:t>
      </w:r>
      <w:r>
        <w:rPr>
          <w:sz w:val="24"/>
          <w:szCs w:val="24"/>
          <w:lang w:eastAsia="fr-FR"/>
        </w:rPr>
        <w:t>TUNEPS a remporté en 2015 le p</w:t>
      </w:r>
      <w:r w:rsidRPr="00181204">
        <w:rPr>
          <w:sz w:val="24"/>
          <w:szCs w:val="24"/>
          <w:lang w:eastAsia="fr-FR"/>
        </w:rPr>
        <w:t xml:space="preserve">rix international </w:t>
      </w:r>
      <w:r>
        <w:rPr>
          <w:sz w:val="24"/>
          <w:szCs w:val="24"/>
          <w:lang w:eastAsia="fr-FR"/>
        </w:rPr>
        <w:t>de l’initiative du ‘’P</w:t>
      </w:r>
      <w:r w:rsidRPr="00181204">
        <w:rPr>
          <w:sz w:val="24"/>
          <w:szCs w:val="24"/>
          <w:lang w:eastAsia="fr-FR"/>
        </w:rPr>
        <w:t xml:space="preserve">artenariat </w:t>
      </w:r>
      <w:r>
        <w:rPr>
          <w:sz w:val="24"/>
          <w:szCs w:val="24"/>
          <w:lang w:eastAsia="fr-FR"/>
        </w:rPr>
        <w:t xml:space="preserve">pour un </w:t>
      </w:r>
      <w:r w:rsidRPr="00181204">
        <w:rPr>
          <w:sz w:val="24"/>
          <w:szCs w:val="24"/>
          <w:lang w:eastAsia="fr-FR"/>
        </w:rPr>
        <w:t>gouvernement ouvert</w:t>
      </w:r>
      <w:r>
        <w:rPr>
          <w:sz w:val="24"/>
          <w:szCs w:val="24"/>
          <w:lang w:eastAsia="fr-FR"/>
        </w:rPr>
        <w:t xml:space="preserve">’’, en sa qualité de meilleur </w:t>
      </w:r>
      <w:r w:rsidRPr="00181204">
        <w:rPr>
          <w:sz w:val="24"/>
          <w:szCs w:val="24"/>
          <w:lang w:eastAsia="fr-FR"/>
        </w:rPr>
        <w:t xml:space="preserve">dispositif de consécration de la transparence dans les marchés publics. </w:t>
      </w:r>
    </w:p>
    <w:p w14:paraId="61EEAF6A" w14:textId="77777777" w:rsidR="00BF55E3" w:rsidRPr="008A47C1" w:rsidRDefault="00BF55E3" w:rsidP="00BF55E3">
      <w:pPr>
        <w:pStyle w:val="Paragraphedeliste"/>
        <w:rPr>
          <w:sz w:val="24"/>
          <w:szCs w:val="24"/>
          <w:lang w:eastAsia="fr-FR"/>
        </w:rPr>
      </w:pPr>
    </w:p>
    <w:p w14:paraId="1CCC60E2" w14:textId="39039483" w:rsidR="00BF55E3" w:rsidRDefault="00BF55E3" w:rsidP="001D4EF4">
      <w:pPr>
        <w:pStyle w:val="Paragraphedeliste"/>
        <w:numPr>
          <w:ilvl w:val="0"/>
          <w:numId w:val="4"/>
        </w:numPr>
        <w:jc w:val="both"/>
        <w:rPr>
          <w:sz w:val="24"/>
          <w:szCs w:val="24"/>
          <w:lang w:eastAsia="fr-FR"/>
        </w:rPr>
      </w:pPr>
      <w:r w:rsidRPr="00181204">
        <w:rPr>
          <w:sz w:val="24"/>
          <w:szCs w:val="24"/>
          <w:lang w:eastAsia="fr-FR"/>
        </w:rPr>
        <w:t>L</w:t>
      </w:r>
      <w:r>
        <w:rPr>
          <w:sz w:val="24"/>
          <w:szCs w:val="24"/>
          <w:lang w:eastAsia="fr-FR"/>
        </w:rPr>
        <w:t xml:space="preserve">a mise au point,  par les acteurs </w:t>
      </w:r>
      <w:r w:rsidRPr="00181204">
        <w:rPr>
          <w:sz w:val="24"/>
          <w:szCs w:val="24"/>
          <w:lang w:eastAsia="fr-FR"/>
        </w:rPr>
        <w:t>de la société civile</w:t>
      </w:r>
      <w:r>
        <w:rPr>
          <w:sz w:val="24"/>
          <w:szCs w:val="24"/>
          <w:lang w:eastAsia="fr-FR"/>
        </w:rPr>
        <w:t xml:space="preserve"> </w:t>
      </w:r>
      <w:r w:rsidRPr="00181204">
        <w:rPr>
          <w:sz w:val="24"/>
          <w:szCs w:val="24"/>
          <w:lang w:eastAsia="fr-FR"/>
        </w:rPr>
        <w:t>(Association Tuni</w:t>
      </w:r>
      <w:r>
        <w:rPr>
          <w:sz w:val="24"/>
          <w:szCs w:val="24"/>
          <w:lang w:eastAsia="fr-FR"/>
        </w:rPr>
        <w:t>sienne des Contrôleurs Publics), du système « </w:t>
      </w:r>
      <w:proofErr w:type="spellStart"/>
      <w:r w:rsidRPr="00D8041E">
        <w:rPr>
          <w:sz w:val="24"/>
          <w:szCs w:val="24"/>
          <w:lang w:eastAsia="fr-FR"/>
        </w:rPr>
        <w:t>C</w:t>
      </w:r>
      <w:r w:rsidRPr="00545305">
        <w:rPr>
          <w:sz w:val="24"/>
          <w:szCs w:val="24"/>
          <w:lang w:eastAsia="fr-FR"/>
        </w:rPr>
        <w:t>abrane</w:t>
      </w:r>
      <w:proofErr w:type="spellEnd"/>
      <w:r>
        <w:rPr>
          <w:sz w:val="24"/>
          <w:szCs w:val="24"/>
          <w:lang w:eastAsia="fr-FR"/>
        </w:rPr>
        <w:t> »</w:t>
      </w:r>
      <w:r w:rsidR="008778ED">
        <w:rPr>
          <w:color w:val="000000" w:themeColor="text1"/>
          <w:sz w:val="24"/>
          <w:szCs w:val="24"/>
          <w:lang w:eastAsia="fr-FR"/>
        </w:rPr>
        <w:t xml:space="preserve"> (</w:t>
      </w:r>
      <w:hyperlink r:id="rId18" w:history="1">
        <w:r w:rsidR="008778ED" w:rsidRPr="003A03DC">
          <w:rPr>
            <w:rStyle w:val="Lienhypertexte"/>
            <w:sz w:val="24"/>
            <w:szCs w:val="24"/>
            <w:lang w:eastAsia="fr-FR"/>
          </w:rPr>
          <w:t>http://www.cabrane.com/</w:t>
        </w:r>
      </w:hyperlink>
      <w:r w:rsidR="008778ED">
        <w:rPr>
          <w:color w:val="000000" w:themeColor="text1"/>
          <w:sz w:val="24"/>
          <w:szCs w:val="24"/>
          <w:lang w:eastAsia="fr-FR"/>
        </w:rPr>
        <w:t>)</w:t>
      </w:r>
      <w:r w:rsidR="008778ED" w:rsidRPr="008778ED">
        <w:rPr>
          <w:color w:val="000000" w:themeColor="text1"/>
          <w:sz w:val="24"/>
          <w:szCs w:val="24"/>
          <w:lang w:eastAsia="fr-FR"/>
        </w:rPr>
        <w:t xml:space="preserve"> </w:t>
      </w:r>
      <w:r w:rsidR="008778ED">
        <w:rPr>
          <w:color w:val="000000" w:themeColor="text1"/>
          <w:sz w:val="24"/>
          <w:szCs w:val="24"/>
          <w:lang w:eastAsia="fr-FR"/>
        </w:rPr>
        <w:t xml:space="preserve">pour le suivi </w:t>
      </w:r>
      <w:r w:rsidRPr="00D8041E">
        <w:rPr>
          <w:sz w:val="24"/>
          <w:szCs w:val="24"/>
          <w:lang w:eastAsia="fr-FR"/>
        </w:rPr>
        <w:t>des projets publics dans le domaine de l’infrastructure. Ce système a pour</w:t>
      </w:r>
      <w:r w:rsidRPr="00181204">
        <w:rPr>
          <w:sz w:val="24"/>
          <w:szCs w:val="24"/>
          <w:lang w:eastAsia="fr-FR"/>
        </w:rPr>
        <w:t xml:space="preserve"> objectif </w:t>
      </w:r>
      <w:r>
        <w:rPr>
          <w:sz w:val="24"/>
          <w:szCs w:val="24"/>
          <w:lang w:eastAsia="fr-FR"/>
        </w:rPr>
        <w:t xml:space="preserve">de renforcer le suivi citoyen des projets publics, par </w:t>
      </w:r>
      <w:r w:rsidRPr="00181204">
        <w:rPr>
          <w:sz w:val="24"/>
          <w:szCs w:val="24"/>
          <w:lang w:eastAsia="fr-FR"/>
        </w:rPr>
        <w:t xml:space="preserve">l’évaluation et </w:t>
      </w:r>
      <w:r>
        <w:rPr>
          <w:sz w:val="24"/>
          <w:szCs w:val="24"/>
          <w:lang w:eastAsia="fr-FR"/>
        </w:rPr>
        <w:t xml:space="preserve">la formulation d’avis et la dénonciation des abus et </w:t>
      </w:r>
      <w:r w:rsidRPr="00181204">
        <w:rPr>
          <w:sz w:val="24"/>
          <w:szCs w:val="24"/>
          <w:lang w:eastAsia="fr-FR"/>
        </w:rPr>
        <w:t>dépassements constatés au niveau</w:t>
      </w:r>
      <w:r>
        <w:rPr>
          <w:sz w:val="24"/>
          <w:szCs w:val="24"/>
          <w:lang w:eastAsia="fr-FR"/>
        </w:rPr>
        <w:t xml:space="preserve"> de la mise en œuvre. « </w:t>
      </w:r>
      <w:proofErr w:type="spellStart"/>
      <w:r>
        <w:rPr>
          <w:sz w:val="24"/>
          <w:szCs w:val="24"/>
          <w:lang w:eastAsia="fr-FR"/>
        </w:rPr>
        <w:t>Cabrane</w:t>
      </w:r>
      <w:proofErr w:type="spellEnd"/>
      <w:r>
        <w:rPr>
          <w:sz w:val="24"/>
          <w:szCs w:val="24"/>
          <w:lang w:eastAsia="fr-FR"/>
        </w:rPr>
        <w:t xml:space="preserve"> » a également </w:t>
      </w:r>
      <w:r w:rsidRPr="00181204">
        <w:rPr>
          <w:sz w:val="24"/>
          <w:szCs w:val="24"/>
          <w:lang w:eastAsia="fr-FR"/>
        </w:rPr>
        <w:t>remporté le prix du meilleur système électronique intégré de lutte contre la corruption et de promotion de la transparence</w:t>
      </w:r>
      <w:r>
        <w:rPr>
          <w:sz w:val="24"/>
          <w:szCs w:val="24"/>
          <w:lang w:eastAsia="fr-FR"/>
        </w:rPr>
        <w:t xml:space="preserve">, </w:t>
      </w:r>
      <w:r w:rsidRPr="00181204">
        <w:rPr>
          <w:sz w:val="24"/>
          <w:szCs w:val="24"/>
          <w:lang w:eastAsia="fr-FR"/>
        </w:rPr>
        <w:t xml:space="preserve">décerné par le </w:t>
      </w:r>
      <w:r w:rsidR="001D4EF4">
        <w:rPr>
          <w:sz w:val="24"/>
          <w:szCs w:val="24"/>
          <w:lang w:eastAsia="fr-FR"/>
        </w:rPr>
        <w:t>M</w:t>
      </w:r>
      <w:r w:rsidRPr="00181204">
        <w:rPr>
          <w:sz w:val="24"/>
          <w:szCs w:val="24"/>
          <w:lang w:eastAsia="fr-FR"/>
        </w:rPr>
        <w:t xml:space="preserve">inistère </w:t>
      </w:r>
      <w:r w:rsidR="001D4EF4">
        <w:rPr>
          <w:sz w:val="24"/>
          <w:szCs w:val="24"/>
          <w:lang w:eastAsia="fr-FR"/>
        </w:rPr>
        <w:t>F</w:t>
      </w:r>
      <w:r>
        <w:rPr>
          <w:sz w:val="24"/>
          <w:szCs w:val="24"/>
          <w:lang w:eastAsia="fr-FR"/>
        </w:rPr>
        <w:t xml:space="preserve">rançais des </w:t>
      </w:r>
      <w:r w:rsidR="001D4EF4">
        <w:rPr>
          <w:sz w:val="24"/>
          <w:szCs w:val="24"/>
          <w:lang w:eastAsia="fr-FR"/>
        </w:rPr>
        <w:t>A</w:t>
      </w:r>
      <w:r w:rsidRPr="00181204">
        <w:rPr>
          <w:sz w:val="24"/>
          <w:szCs w:val="24"/>
          <w:lang w:eastAsia="fr-FR"/>
        </w:rPr>
        <w:t xml:space="preserve">ffaires </w:t>
      </w:r>
      <w:r w:rsidR="001D4EF4">
        <w:rPr>
          <w:sz w:val="24"/>
          <w:szCs w:val="24"/>
          <w:lang w:eastAsia="fr-FR"/>
        </w:rPr>
        <w:t>E</w:t>
      </w:r>
      <w:r w:rsidRPr="00181204">
        <w:rPr>
          <w:sz w:val="24"/>
          <w:szCs w:val="24"/>
          <w:lang w:eastAsia="fr-FR"/>
        </w:rPr>
        <w:t>trangères</w:t>
      </w:r>
      <w:r w:rsidR="001D4EF4">
        <w:rPr>
          <w:sz w:val="24"/>
          <w:szCs w:val="24"/>
          <w:lang w:eastAsia="fr-FR"/>
        </w:rPr>
        <w:t xml:space="preserve"> en coopération avec</w:t>
      </w:r>
      <w:r>
        <w:rPr>
          <w:sz w:val="24"/>
          <w:szCs w:val="24"/>
          <w:lang w:eastAsia="fr-FR"/>
        </w:rPr>
        <w:t xml:space="preserve"> l’</w:t>
      </w:r>
      <w:r w:rsidRPr="00181204">
        <w:rPr>
          <w:sz w:val="24"/>
          <w:szCs w:val="24"/>
          <w:lang w:eastAsia="fr-FR"/>
        </w:rPr>
        <w:t xml:space="preserve">Association </w:t>
      </w:r>
      <w:proofErr w:type="spellStart"/>
      <w:r w:rsidRPr="00181204">
        <w:rPr>
          <w:sz w:val="24"/>
          <w:szCs w:val="24"/>
          <w:lang w:eastAsia="fr-FR"/>
        </w:rPr>
        <w:t>Transparenc</w:t>
      </w:r>
      <w:r>
        <w:rPr>
          <w:sz w:val="24"/>
          <w:szCs w:val="24"/>
          <w:lang w:eastAsia="fr-FR"/>
        </w:rPr>
        <w:t>y</w:t>
      </w:r>
      <w:proofErr w:type="spellEnd"/>
      <w:r>
        <w:rPr>
          <w:sz w:val="24"/>
          <w:szCs w:val="24"/>
          <w:lang w:eastAsia="fr-FR"/>
        </w:rPr>
        <w:t xml:space="preserve"> International et l’Agence Française de Développement Médias. </w:t>
      </w:r>
      <w:r w:rsidRPr="00181204">
        <w:rPr>
          <w:sz w:val="24"/>
          <w:szCs w:val="24"/>
          <w:lang w:eastAsia="fr-FR"/>
        </w:rPr>
        <w:t xml:space="preserve"> </w:t>
      </w:r>
    </w:p>
    <w:p w14:paraId="67AD7CBD" w14:textId="77777777" w:rsidR="00BF55E3" w:rsidRPr="008A47C1" w:rsidRDefault="00BF55E3" w:rsidP="00BF55E3">
      <w:pPr>
        <w:pStyle w:val="Paragraphedeliste"/>
        <w:rPr>
          <w:sz w:val="24"/>
          <w:szCs w:val="24"/>
          <w:lang w:eastAsia="fr-FR"/>
        </w:rPr>
      </w:pPr>
    </w:p>
    <w:p w14:paraId="0597592C" w14:textId="399651EB" w:rsidR="00BF55E3" w:rsidRDefault="00BF55E3" w:rsidP="001D4EF4">
      <w:pPr>
        <w:pStyle w:val="Paragraphedeliste"/>
        <w:numPr>
          <w:ilvl w:val="0"/>
          <w:numId w:val="4"/>
        </w:numPr>
        <w:jc w:val="both"/>
        <w:rPr>
          <w:sz w:val="24"/>
          <w:szCs w:val="24"/>
          <w:lang w:eastAsia="fr-FR"/>
        </w:rPr>
      </w:pPr>
      <w:r w:rsidRPr="00181204">
        <w:rPr>
          <w:sz w:val="24"/>
          <w:szCs w:val="24"/>
          <w:lang w:eastAsia="fr-FR"/>
        </w:rPr>
        <w:t>L’é</w:t>
      </w:r>
      <w:r w:rsidR="001D4EF4">
        <w:rPr>
          <w:sz w:val="24"/>
          <w:szCs w:val="24"/>
          <w:lang w:eastAsia="fr-FR"/>
        </w:rPr>
        <w:t>laboration du référentiel national</w:t>
      </w:r>
      <w:r w:rsidRPr="00181204">
        <w:rPr>
          <w:sz w:val="24"/>
          <w:szCs w:val="24"/>
          <w:lang w:eastAsia="fr-FR"/>
        </w:rPr>
        <w:t xml:space="preserve"> en matière de gouvernance des entreprises</w:t>
      </w:r>
      <w:r>
        <w:rPr>
          <w:sz w:val="24"/>
          <w:szCs w:val="24"/>
          <w:lang w:eastAsia="fr-FR"/>
        </w:rPr>
        <w:t xml:space="preserve"> « RNG », en vue de définir </w:t>
      </w:r>
      <w:r w:rsidRPr="00181204">
        <w:rPr>
          <w:sz w:val="24"/>
          <w:szCs w:val="24"/>
          <w:lang w:eastAsia="fr-FR"/>
        </w:rPr>
        <w:t xml:space="preserve">les lignes directives </w:t>
      </w:r>
      <w:r>
        <w:rPr>
          <w:sz w:val="24"/>
          <w:szCs w:val="24"/>
          <w:lang w:eastAsia="fr-FR"/>
        </w:rPr>
        <w:t xml:space="preserve">à respecter pour une bonne </w:t>
      </w:r>
      <w:r w:rsidRPr="00181204">
        <w:rPr>
          <w:sz w:val="24"/>
          <w:szCs w:val="24"/>
          <w:lang w:eastAsia="fr-FR"/>
        </w:rPr>
        <w:t xml:space="preserve">gouvernance citoyenne et responsable au sein des </w:t>
      </w:r>
      <w:r>
        <w:rPr>
          <w:sz w:val="24"/>
          <w:szCs w:val="24"/>
          <w:lang w:eastAsia="fr-FR"/>
        </w:rPr>
        <w:t>entreprises</w:t>
      </w:r>
      <w:r w:rsidRPr="00181204">
        <w:rPr>
          <w:sz w:val="24"/>
          <w:szCs w:val="24"/>
          <w:lang w:eastAsia="fr-FR"/>
        </w:rPr>
        <w:t xml:space="preserve"> publi</w:t>
      </w:r>
      <w:r>
        <w:rPr>
          <w:sz w:val="24"/>
          <w:szCs w:val="24"/>
          <w:lang w:eastAsia="fr-FR"/>
        </w:rPr>
        <w:t>que</w:t>
      </w:r>
      <w:r w:rsidRPr="00181204">
        <w:rPr>
          <w:sz w:val="24"/>
          <w:szCs w:val="24"/>
          <w:lang w:eastAsia="fr-FR"/>
        </w:rPr>
        <w:t>s et privé</w:t>
      </w:r>
      <w:r>
        <w:rPr>
          <w:sz w:val="24"/>
          <w:szCs w:val="24"/>
          <w:lang w:eastAsia="fr-FR"/>
        </w:rPr>
        <w:t>e</w:t>
      </w:r>
      <w:r w:rsidRPr="00181204">
        <w:rPr>
          <w:sz w:val="24"/>
          <w:szCs w:val="24"/>
          <w:lang w:eastAsia="fr-FR"/>
        </w:rPr>
        <w:t>s.</w:t>
      </w:r>
      <w:r>
        <w:rPr>
          <w:sz w:val="24"/>
          <w:szCs w:val="24"/>
          <w:lang w:eastAsia="fr-FR"/>
        </w:rPr>
        <w:t xml:space="preserve"> </w:t>
      </w:r>
    </w:p>
    <w:p w14:paraId="1A449FCA" w14:textId="77777777" w:rsidR="00BF55E3" w:rsidRDefault="00BF55E3" w:rsidP="00BF55E3">
      <w:pPr>
        <w:pStyle w:val="Paragraphedeliste"/>
        <w:rPr>
          <w:sz w:val="24"/>
          <w:szCs w:val="24"/>
          <w:lang w:eastAsia="fr-FR"/>
        </w:rPr>
      </w:pPr>
    </w:p>
    <w:p w14:paraId="48AC60DD" w14:textId="77777777" w:rsidR="00D908FF" w:rsidRDefault="00D908FF" w:rsidP="00BF55E3">
      <w:pPr>
        <w:pStyle w:val="Paragraphedeliste"/>
        <w:rPr>
          <w:sz w:val="24"/>
          <w:szCs w:val="24"/>
          <w:lang w:eastAsia="fr-FR"/>
        </w:rPr>
      </w:pPr>
    </w:p>
    <w:p w14:paraId="55B2C1B4" w14:textId="5E252257" w:rsidR="00BF55E3" w:rsidRDefault="00D908FF" w:rsidP="00D908FF">
      <w:pPr>
        <w:rPr>
          <w:b/>
          <w:bCs/>
        </w:rPr>
      </w:pPr>
      <w:r>
        <w:rPr>
          <w:b/>
          <w:bCs/>
          <w:sz w:val="24"/>
          <w:szCs w:val="24"/>
        </w:rPr>
        <w:t>3. R</w:t>
      </w:r>
      <w:r w:rsidR="00BF55E3" w:rsidRPr="00117545">
        <w:rPr>
          <w:b/>
          <w:bCs/>
          <w:sz w:val="24"/>
          <w:szCs w:val="24"/>
        </w:rPr>
        <w:t xml:space="preserve">enforcement de l’approche participative et de la gouvernance locale </w:t>
      </w:r>
    </w:p>
    <w:p w14:paraId="45BDEE82" w14:textId="7E4EAF64" w:rsidR="00BF55E3" w:rsidRPr="00181204" w:rsidRDefault="00BF55E3" w:rsidP="00135F60">
      <w:pPr>
        <w:jc w:val="both"/>
        <w:rPr>
          <w:sz w:val="24"/>
          <w:szCs w:val="24"/>
          <w:lang w:eastAsia="fr-FR"/>
        </w:rPr>
      </w:pPr>
      <w:r w:rsidRPr="00181204">
        <w:rPr>
          <w:sz w:val="24"/>
          <w:szCs w:val="24"/>
          <w:lang w:eastAsia="fr-FR"/>
        </w:rPr>
        <w:t>L</w:t>
      </w:r>
      <w:r>
        <w:rPr>
          <w:sz w:val="24"/>
          <w:szCs w:val="24"/>
          <w:lang w:eastAsia="fr-FR"/>
        </w:rPr>
        <w:t xml:space="preserve">’importance portée aux principes de </w:t>
      </w:r>
      <w:r w:rsidRPr="00181204">
        <w:rPr>
          <w:sz w:val="24"/>
          <w:szCs w:val="24"/>
          <w:lang w:eastAsia="fr-FR"/>
        </w:rPr>
        <w:t xml:space="preserve">gouvernance locale </w:t>
      </w:r>
      <w:r>
        <w:rPr>
          <w:sz w:val="24"/>
          <w:szCs w:val="24"/>
          <w:lang w:eastAsia="fr-FR"/>
        </w:rPr>
        <w:t>et de</w:t>
      </w:r>
      <w:r w:rsidRPr="00181204">
        <w:rPr>
          <w:sz w:val="24"/>
          <w:szCs w:val="24"/>
          <w:lang w:eastAsia="fr-FR"/>
        </w:rPr>
        <w:t xml:space="preserve"> décentralisation</w:t>
      </w:r>
      <w:r>
        <w:rPr>
          <w:sz w:val="24"/>
          <w:szCs w:val="24"/>
          <w:lang w:eastAsia="fr-FR"/>
        </w:rPr>
        <w:t xml:space="preserve"> a connu une </w:t>
      </w:r>
      <w:r w:rsidRPr="00181204">
        <w:rPr>
          <w:sz w:val="24"/>
          <w:szCs w:val="24"/>
          <w:lang w:eastAsia="fr-FR"/>
        </w:rPr>
        <w:t>évolution remarquable depuis 2011. La Tunisie a enregistré des avancées importantes sur</w:t>
      </w:r>
      <w:r>
        <w:rPr>
          <w:sz w:val="24"/>
          <w:szCs w:val="24"/>
          <w:lang w:eastAsia="fr-FR"/>
        </w:rPr>
        <w:t xml:space="preserve"> la voie de la décentralisation, notamment grâce aux </w:t>
      </w:r>
      <w:r w:rsidRPr="00181204">
        <w:rPr>
          <w:sz w:val="24"/>
          <w:szCs w:val="24"/>
          <w:lang w:eastAsia="fr-FR"/>
        </w:rPr>
        <w:t xml:space="preserve">efforts déployés en vue de consacrer la </w:t>
      </w:r>
      <w:r w:rsidR="00D908FF" w:rsidRPr="00D908FF">
        <w:rPr>
          <w:sz w:val="24"/>
          <w:szCs w:val="24"/>
          <w:rtl/>
          <w:lang w:eastAsia="fr-FR"/>
        </w:rPr>
        <w:t>"</w:t>
      </w:r>
      <w:r w:rsidR="00D908FF">
        <w:rPr>
          <w:sz w:val="24"/>
          <w:szCs w:val="24"/>
          <w:lang w:eastAsia="fr-FR"/>
        </w:rPr>
        <w:t xml:space="preserve">démocratie </w:t>
      </w:r>
      <w:r w:rsidRPr="00181204">
        <w:rPr>
          <w:sz w:val="24"/>
          <w:szCs w:val="24"/>
          <w:lang w:eastAsia="fr-FR"/>
        </w:rPr>
        <w:t>participative</w:t>
      </w:r>
      <w:r w:rsidR="00D908FF" w:rsidRPr="00D908FF">
        <w:rPr>
          <w:sz w:val="24"/>
          <w:szCs w:val="24"/>
          <w:rtl/>
          <w:lang w:eastAsia="fr-FR"/>
        </w:rPr>
        <w:t>"</w:t>
      </w:r>
      <w:r w:rsidRPr="00181204">
        <w:rPr>
          <w:sz w:val="24"/>
          <w:szCs w:val="24"/>
          <w:lang w:eastAsia="fr-FR"/>
        </w:rPr>
        <w:t xml:space="preserve">. </w:t>
      </w:r>
      <w:r w:rsidR="00135F60">
        <w:rPr>
          <w:sz w:val="24"/>
          <w:szCs w:val="24"/>
          <w:lang w:eastAsia="fr-FR"/>
        </w:rPr>
        <w:t>A cet égard</w:t>
      </w:r>
      <w:r>
        <w:rPr>
          <w:sz w:val="24"/>
          <w:szCs w:val="24"/>
          <w:lang w:eastAsia="fr-FR"/>
        </w:rPr>
        <w:t xml:space="preserve">, </w:t>
      </w:r>
      <w:r w:rsidRPr="00181204">
        <w:rPr>
          <w:sz w:val="24"/>
          <w:szCs w:val="24"/>
          <w:lang w:eastAsia="fr-FR"/>
        </w:rPr>
        <w:t>il y a lieu de</w:t>
      </w:r>
      <w:r>
        <w:rPr>
          <w:sz w:val="24"/>
          <w:szCs w:val="24"/>
          <w:lang w:eastAsia="fr-FR"/>
        </w:rPr>
        <w:t xml:space="preserve"> rappeler </w:t>
      </w:r>
      <w:r w:rsidRPr="00C14303">
        <w:rPr>
          <w:sz w:val="24"/>
          <w:szCs w:val="24"/>
          <w:lang w:eastAsia="fr-FR"/>
        </w:rPr>
        <w:t>un certain nombre de</w:t>
      </w:r>
      <w:r w:rsidRPr="00181204">
        <w:rPr>
          <w:sz w:val="24"/>
          <w:szCs w:val="24"/>
          <w:lang w:eastAsia="fr-FR"/>
        </w:rPr>
        <w:t xml:space="preserve"> réalisations</w:t>
      </w:r>
      <w:r>
        <w:rPr>
          <w:sz w:val="24"/>
          <w:szCs w:val="24"/>
          <w:lang w:eastAsia="fr-FR"/>
        </w:rPr>
        <w:t xml:space="preserve"> témoignant de cette démarche : </w:t>
      </w:r>
      <w:r w:rsidRPr="00181204">
        <w:rPr>
          <w:sz w:val="24"/>
          <w:szCs w:val="24"/>
          <w:lang w:eastAsia="fr-FR"/>
        </w:rPr>
        <w:t xml:space="preserve"> </w:t>
      </w:r>
    </w:p>
    <w:p w14:paraId="2273BC15"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t>La consécration constitutionnelle des</w:t>
      </w:r>
      <w:r>
        <w:rPr>
          <w:sz w:val="24"/>
          <w:szCs w:val="24"/>
          <w:lang w:eastAsia="fr-FR"/>
        </w:rPr>
        <w:t xml:space="preserve"> principes de la décentralisation </w:t>
      </w:r>
      <w:r w:rsidRPr="00C14303">
        <w:rPr>
          <w:sz w:val="24"/>
          <w:szCs w:val="24"/>
          <w:lang w:eastAsia="fr-FR"/>
        </w:rPr>
        <w:t>et de la gouvernance locale</w:t>
      </w:r>
      <w:r>
        <w:rPr>
          <w:sz w:val="24"/>
          <w:szCs w:val="24"/>
          <w:lang w:eastAsia="fr-FR"/>
        </w:rPr>
        <w:t xml:space="preserve"> à qui la Constitution </w:t>
      </w:r>
      <w:r w:rsidRPr="00181204">
        <w:rPr>
          <w:sz w:val="24"/>
          <w:szCs w:val="24"/>
          <w:lang w:eastAsia="fr-FR"/>
        </w:rPr>
        <w:t>de 2014</w:t>
      </w:r>
      <w:r>
        <w:rPr>
          <w:sz w:val="24"/>
          <w:szCs w:val="24"/>
          <w:lang w:eastAsia="fr-FR"/>
        </w:rPr>
        <w:t xml:space="preserve"> a réservé pas moins de </w:t>
      </w:r>
      <w:r w:rsidRPr="00181204">
        <w:rPr>
          <w:sz w:val="24"/>
          <w:szCs w:val="24"/>
          <w:lang w:eastAsia="fr-FR"/>
        </w:rPr>
        <w:t xml:space="preserve">12 articles. </w:t>
      </w:r>
    </w:p>
    <w:p w14:paraId="4D0336B6" w14:textId="77777777" w:rsidR="00BF55E3" w:rsidRPr="00181204" w:rsidRDefault="00BF55E3" w:rsidP="00BF55E3">
      <w:pPr>
        <w:pStyle w:val="Paragraphedeliste"/>
        <w:numPr>
          <w:ilvl w:val="0"/>
          <w:numId w:val="4"/>
        </w:numPr>
        <w:jc w:val="both"/>
        <w:rPr>
          <w:sz w:val="24"/>
          <w:szCs w:val="24"/>
          <w:lang w:eastAsia="fr-FR"/>
        </w:rPr>
      </w:pPr>
      <w:r w:rsidRPr="00181204">
        <w:rPr>
          <w:sz w:val="24"/>
          <w:szCs w:val="24"/>
          <w:lang w:eastAsia="fr-FR"/>
        </w:rPr>
        <w:lastRenderedPageBreak/>
        <w:t>La promulgation de la loi organique n°2018-29 d</w:t>
      </w:r>
      <w:r>
        <w:rPr>
          <w:sz w:val="24"/>
          <w:szCs w:val="24"/>
          <w:lang w:eastAsia="fr-FR"/>
        </w:rPr>
        <w:t xml:space="preserve">u 9 mai 2018, </w:t>
      </w:r>
      <w:r w:rsidRPr="00181204">
        <w:rPr>
          <w:sz w:val="24"/>
          <w:szCs w:val="24"/>
          <w:lang w:eastAsia="fr-FR"/>
        </w:rPr>
        <w:t>relative au code des collectivités locales.</w:t>
      </w:r>
    </w:p>
    <w:p w14:paraId="0F56D018" w14:textId="1F9922A5" w:rsidR="00BF55E3" w:rsidRPr="00181204" w:rsidRDefault="00BF55E3" w:rsidP="008778ED">
      <w:pPr>
        <w:pStyle w:val="Paragraphedeliste"/>
        <w:numPr>
          <w:ilvl w:val="0"/>
          <w:numId w:val="4"/>
        </w:numPr>
        <w:jc w:val="both"/>
        <w:rPr>
          <w:sz w:val="24"/>
          <w:szCs w:val="24"/>
          <w:lang w:eastAsia="fr-FR"/>
        </w:rPr>
      </w:pPr>
      <w:r w:rsidRPr="00181204">
        <w:rPr>
          <w:sz w:val="24"/>
          <w:szCs w:val="24"/>
          <w:lang w:eastAsia="fr-FR"/>
        </w:rPr>
        <w:t>L</w:t>
      </w:r>
      <w:r>
        <w:rPr>
          <w:sz w:val="24"/>
          <w:szCs w:val="24"/>
          <w:lang w:eastAsia="fr-FR"/>
        </w:rPr>
        <w:t xml:space="preserve">a mise en place de </w:t>
      </w:r>
      <w:r w:rsidRPr="00181204">
        <w:rPr>
          <w:sz w:val="24"/>
          <w:szCs w:val="24"/>
          <w:lang w:eastAsia="fr-FR"/>
        </w:rPr>
        <w:t>la plateforme des don</w:t>
      </w:r>
      <w:r w:rsidR="008778ED">
        <w:rPr>
          <w:sz w:val="24"/>
          <w:szCs w:val="24"/>
          <w:lang w:eastAsia="fr-FR"/>
        </w:rPr>
        <w:t xml:space="preserve">nées ouvertes au niveau local : </w:t>
      </w:r>
      <w:hyperlink r:id="rId19" w:history="1">
        <w:r w:rsidR="008778ED" w:rsidRPr="003A03DC">
          <w:rPr>
            <w:rStyle w:val="Lienhypertexte"/>
            <w:sz w:val="24"/>
            <w:szCs w:val="24"/>
            <w:lang w:eastAsia="fr-FR"/>
          </w:rPr>
          <w:t>http://www.collectiviteslocales.gov.tn</w:t>
        </w:r>
      </w:hyperlink>
      <w:r w:rsidR="008778ED">
        <w:rPr>
          <w:sz w:val="24"/>
          <w:szCs w:val="24"/>
          <w:lang w:eastAsia="fr-FR"/>
        </w:rPr>
        <w:t xml:space="preserve"> </w:t>
      </w:r>
    </w:p>
    <w:p w14:paraId="1079D262" w14:textId="77FE5CC4" w:rsidR="00BF55E3" w:rsidRPr="00181204" w:rsidRDefault="00BF55E3" w:rsidP="008778ED">
      <w:pPr>
        <w:pStyle w:val="Paragraphedeliste"/>
        <w:numPr>
          <w:ilvl w:val="0"/>
          <w:numId w:val="4"/>
        </w:numPr>
        <w:jc w:val="both"/>
        <w:rPr>
          <w:sz w:val="24"/>
          <w:szCs w:val="24"/>
          <w:lang w:eastAsia="fr-FR"/>
        </w:rPr>
      </w:pPr>
      <w:r w:rsidRPr="00181204">
        <w:rPr>
          <w:sz w:val="24"/>
          <w:szCs w:val="24"/>
          <w:lang w:eastAsia="fr-FR"/>
        </w:rPr>
        <w:t>L</w:t>
      </w:r>
      <w:r>
        <w:rPr>
          <w:sz w:val="24"/>
          <w:szCs w:val="24"/>
          <w:lang w:eastAsia="fr-FR"/>
        </w:rPr>
        <w:t>a mise en place,</w:t>
      </w:r>
      <w:r w:rsidRPr="00181204">
        <w:rPr>
          <w:sz w:val="24"/>
          <w:szCs w:val="24"/>
          <w:lang w:eastAsia="fr-FR"/>
        </w:rPr>
        <w:t xml:space="preserve"> par les organisations de la société civile, de la plateforme des données ouverte</w:t>
      </w:r>
      <w:r w:rsidR="008778ED">
        <w:rPr>
          <w:sz w:val="24"/>
          <w:szCs w:val="24"/>
          <w:lang w:eastAsia="fr-FR"/>
        </w:rPr>
        <w:t xml:space="preserve">s destinées aux municipalités : </w:t>
      </w:r>
      <w:hyperlink r:id="rId20" w:history="1">
        <w:r w:rsidR="008778ED" w:rsidRPr="003A03DC">
          <w:rPr>
            <w:rStyle w:val="Lienhypertexte"/>
            <w:sz w:val="24"/>
            <w:szCs w:val="24"/>
            <w:lang w:eastAsia="fr-FR"/>
          </w:rPr>
          <w:t>http://www.openbaladiati.tn</w:t>
        </w:r>
      </w:hyperlink>
      <w:r w:rsidR="008778ED">
        <w:rPr>
          <w:sz w:val="24"/>
          <w:szCs w:val="24"/>
          <w:lang w:eastAsia="fr-FR"/>
        </w:rPr>
        <w:t xml:space="preserve"> </w:t>
      </w:r>
    </w:p>
    <w:p w14:paraId="2C88ACC7" w14:textId="4994627F" w:rsidR="00BF55E3" w:rsidRPr="00181204" w:rsidRDefault="00135F60" w:rsidP="00DC4F4D">
      <w:pPr>
        <w:jc w:val="both"/>
        <w:rPr>
          <w:sz w:val="24"/>
          <w:szCs w:val="24"/>
          <w:lang w:eastAsia="fr-FR"/>
        </w:rPr>
      </w:pPr>
      <w:r>
        <w:rPr>
          <w:sz w:val="24"/>
          <w:szCs w:val="24"/>
          <w:lang w:eastAsia="fr-FR"/>
        </w:rPr>
        <w:t xml:space="preserve">Compte tenu de </w:t>
      </w:r>
      <w:r w:rsidR="00BF55E3" w:rsidRPr="00181204">
        <w:rPr>
          <w:sz w:val="24"/>
          <w:szCs w:val="24"/>
          <w:lang w:eastAsia="fr-FR"/>
        </w:rPr>
        <w:t>l</w:t>
      </w:r>
      <w:r>
        <w:rPr>
          <w:sz w:val="24"/>
          <w:szCs w:val="24"/>
          <w:lang w:eastAsia="fr-FR"/>
        </w:rPr>
        <w:t>’importance de la participation</w:t>
      </w:r>
      <w:r w:rsidR="00BF55E3" w:rsidRPr="00181204">
        <w:rPr>
          <w:sz w:val="24"/>
          <w:szCs w:val="24"/>
          <w:lang w:eastAsia="fr-FR"/>
        </w:rPr>
        <w:t xml:space="preserve"> publique et</w:t>
      </w:r>
      <w:r w:rsidR="00BF55E3">
        <w:rPr>
          <w:sz w:val="24"/>
          <w:szCs w:val="24"/>
          <w:lang w:eastAsia="fr-FR"/>
        </w:rPr>
        <w:t xml:space="preserve"> à son </w:t>
      </w:r>
      <w:r w:rsidR="00DC4F4D">
        <w:rPr>
          <w:sz w:val="24"/>
          <w:szCs w:val="24"/>
          <w:lang w:eastAsia="fr-FR"/>
        </w:rPr>
        <w:t>impact</w:t>
      </w:r>
      <w:r w:rsidR="00BF55E3">
        <w:rPr>
          <w:sz w:val="24"/>
          <w:szCs w:val="24"/>
          <w:lang w:eastAsia="fr-FR"/>
        </w:rPr>
        <w:t xml:space="preserve"> </w:t>
      </w:r>
      <w:r w:rsidRPr="00135F60">
        <w:rPr>
          <w:sz w:val="24"/>
          <w:szCs w:val="24"/>
          <w:lang w:eastAsia="fr-FR"/>
        </w:rPr>
        <w:t>sur la prise de décision</w:t>
      </w:r>
      <w:r>
        <w:rPr>
          <w:sz w:val="24"/>
          <w:szCs w:val="24"/>
          <w:lang w:eastAsia="fr-FR"/>
        </w:rPr>
        <w:t xml:space="preserve"> </w:t>
      </w:r>
      <w:r w:rsidR="00BF55E3">
        <w:rPr>
          <w:sz w:val="24"/>
          <w:szCs w:val="24"/>
          <w:lang w:eastAsia="fr-FR"/>
        </w:rPr>
        <w:t xml:space="preserve">et sur l’élaboration et la </w:t>
      </w:r>
      <w:r w:rsidR="00BF55E3" w:rsidRPr="00181204">
        <w:rPr>
          <w:sz w:val="24"/>
          <w:szCs w:val="24"/>
          <w:lang w:eastAsia="fr-FR"/>
        </w:rPr>
        <w:t>mise en œuvre des politiques publiques, le gouvernement tunisien a</w:t>
      </w:r>
      <w:r w:rsidR="00BF55E3">
        <w:rPr>
          <w:sz w:val="24"/>
          <w:szCs w:val="24"/>
          <w:lang w:eastAsia="fr-FR"/>
        </w:rPr>
        <w:t xml:space="preserve"> procédé à la mise </w:t>
      </w:r>
      <w:r w:rsidR="00BF55E3" w:rsidRPr="00181204">
        <w:rPr>
          <w:sz w:val="24"/>
          <w:szCs w:val="24"/>
          <w:lang w:eastAsia="fr-FR"/>
        </w:rPr>
        <w:t>en place u</w:t>
      </w:r>
      <w:r w:rsidR="00BF55E3">
        <w:rPr>
          <w:sz w:val="24"/>
          <w:szCs w:val="24"/>
          <w:lang w:eastAsia="fr-FR"/>
        </w:rPr>
        <w:t xml:space="preserve">n certain nombre de mécanismes visant à </w:t>
      </w:r>
      <w:r w:rsidR="00BF55E3" w:rsidRPr="00181204">
        <w:rPr>
          <w:sz w:val="24"/>
          <w:szCs w:val="24"/>
          <w:lang w:eastAsia="fr-FR"/>
        </w:rPr>
        <w:t>cons</w:t>
      </w:r>
      <w:r w:rsidR="00BF55E3">
        <w:rPr>
          <w:sz w:val="24"/>
          <w:szCs w:val="24"/>
          <w:lang w:eastAsia="fr-FR"/>
        </w:rPr>
        <w:t xml:space="preserve">acrer l’approche participative. Il s’agit, notamment, de : </w:t>
      </w:r>
    </w:p>
    <w:p w14:paraId="12592A75" w14:textId="178358A2" w:rsidR="00BF55E3" w:rsidRPr="00DD09B0" w:rsidRDefault="00BF55E3" w:rsidP="008B693A">
      <w:pPr>
        <w:pStyle w:val="Paragraphedeliste"/>
        <w:numPr>
          <w:ilvl w:val="0"/>
          <w:numId w:val="4"/>
        </w:numPr>
        <w:jc w:val="both"/>
        <w:rPr>
          <w:sz w:val="24"/>
          <w:szCs w:val="24"/>
          <w:lang w:eastAsia="fr-FR"/>
        </w:rPr>
      </w:pPr>
      <w:r w:rsidRPr="00DD09B0">
        <w:rPr>
          <w:sz w:val="24"/>
          <w:szCs w:val="24"/>
          <w:lang w:eastAsia="fr-FR"/>
        </w:rPr>
        <w:t xml:space="preserve">La mise en place d’un système électronique intégré de traitement des  </w:t>
      </w:r>
      <w:r w:rsidR="00600689">
        <w:rPr>
          <w:sz w:val="24"/>
          <w:szCs w:val="24"/>
          <w:lang w:eastAsia="fr-FR"/>
        </w:rPr>
        <w:t>plaintes</w:t>
      </w:r>
      <w:r w:rsidRPr="00DD09B0">
        <w:rPr>
          <w:sz w:val="24"/>
          <w:szCs w:val="24"/>
          <w:lang w:eastAsia="fr-FR"/>
        </w:rPr>
        <w:t xml:space="preserve"> (</w:t>
      </w:r>
      <w:hyperlink r:id="rId21" w:history="1">
        <w:r w:rsidR="00DD09B0" w:rsidRPr="00DD09B0">
          <w:rPr>
            <w:rStyle w:val="Lienhypertexte"/>
            <w:sz w:val="24"/>
            <w:szCs w:val="24"/>
          </w:rPr>
          <w:t>www.e-people.gov.tn</w:t>
        </w:r>
        <w:r w:rsidR="00DD09B0" w:rsidRPr="00DD09B0">
          <w:rPr>
            <w:rStyle w:val="Lienhypertexte"/>
            <w:sz w:val="24"/>
            <w:szCs w:val="24"/>
            <w:lang w:eastAsia="fr-FR"/>
          </w:rPr>
          <w:t>).</w:t>
        </w:r>
      </w:hyperlink>
      <w:r w:rsidR="00DD09B0" w:rsidRPr="00DD09B0">
        <w:rPr>
          <w:sz w:val="24"/>
          <w:szCs w:val="24"/>
        </w:rPr>
        <w:t xml:space="preserve"> </w:t>
      </w:r>
      <w:r w:rsidRPr="00DD09B0">
        <w:rPr>
          <w:sz w:val="24"/>
          <w:szCs w:val="24"/>
          <w:lang w:eastAsia="fr-FR"/>
        </w:rPr>
        <w:t xml:space="preserve">Il s’agit d’un portail de participation et d’interaction entre administrations et usagers, qui propose </w:t>
      </w:r>
      <w:r w:rsidR="008B693A">
        <w:rPr>
          <w:sz w:val="24"/>
          <w:szCs w:val="24"/>
          <w:lang w:eastAsia="fr-FR"/>
        </w:rPr>
        <w:t>nombreux</w:t>
      </w:r>
      <w:r w:rsidRPr="00DD09B0">
        <w:rPr>
          <w:sz w:val="24"/>
          <w:szCs w:val="24"/>
          <w:lang w:eastAsia="fr-FR"/>
        </w:rPr>
        <w:t xml:space="preserve"> modes de communication adaptés aux besoins des citoyens et qui permet à ces derniers de soumettre, en ligne, leurs requêtes, suggestions et</w:t>
      </w:r>
      <w:r w:rsidR="00874043">
        <w:rPr>
          <w:sz w:val="24"/>
          <w:szCs w:val="24"/>
          <w:lang w:eastAsia="fr-FR"/>
        </w:rPr>
        <w:t xml:space="preserve"> questionnements ;</w:t>
      </w:r>
    </w:p>
    <w:p w14:paraId="01BE8E05" w14:textId="3C13B8D6" w:rsidR="00BF55E3" w:rsidRDefault="00BF55E3" w:rsidP="00BF55E3">
      <w:pPr>
        <w:pStyle w:val="Paragraphedeliste"/>
        <w:numPr>
          <w:ilvl w:val="0"/>
          <w:numId w:val="4"/>
        </w:numPr>
        <w:jc w:val="both"/>
        <w:rPr>
          <w:sz w:val="24"/>
          <w:szCs w:val="24"/>
          <w:lang w:eastAsia="fr-FR"/>
        </w:rPr>
      </w:pPr>
      <w:r>
        <w:rPr>
          <w:sz w:val="24"/>
          <w:szCs w:val="24"/>
          <w:lang w:eastAsia="fr-FR"/>
        </w:rPr>
        <w:t>La p</w:t>
      </w:r>
      <w:r w:rsidRPr="009807B9">
        <w:rPr>
          <w:sz w:val="24"/>
          <w:szCs w:val="24"/>
          <w:lang w:eastAsia="fr-FR"/>
        </w:rPr>
        <w:t>rom</w:t>
      </w:r>
      <w:r>
        <w:rPr>
          <w:sz w:val="24"/>
          <w:szCs w:val="24"/>
          <w:lang w:eastAsia="fr-FR"/>
        </w:rPr>
        <w:t>ulgation du décret</w:t>
      </w:r>
      <w:r w:rsidR="008B693A">
        <w:rPr>
          <w:sz w:val="24"/>
          <w:szCs w:val="24"/>
          <w:lang w:eastAsia="fr-FR"/>
        </w:rPr>
        <w:t xml:space="preserve"> gouvernemental</w:t>
      </w:r>
      <w:r>
        <w:rPr>
          <w:sz w:val="24"/>
          <w:szCs w:val="24"/>
          <w:lang w:eastAsia="fr-FR"/>
        </w:rPr>
        <w:t xml:space="preserve"> n°2018-328 du </w:t>
      </w:r>
      <w:r w:rsidRPr="009807B9">
        <w:rPr>
          <w:sz w:val="24"/>
          <w:szCs w:val="24"/>
          <w:lang w:eastAsia="fr-FR"/>
        </w:rPr>
        <w:t>29 mars 2018</w:t>
      </w:r>
      <w:r>
        <w:rPr>
          <w:sz w:val="24"/>
          <w:szCs w:val="24"/>
          <w:lang w:eastAsia="fr-FR"/>
        </w:rPr>
        <w:t>,</w:t>
      </w:r>
      <w:r w:rsidRPr="009807B9">
        <w:rPr>
          <w:sz w:val="24"/>
          <w:szCs w:val="24"/>
          <w:lang w:eastAsia="fr-FR"/>
        </w:rPr>
        <w:t xml:space="preserve"> portant organisation des consultations publiques</w:t>
      </w:r>
      <w:r w:rsidR="00874043">
        <w:rPr>
          <w:sz w:val="24"/>
          <w:szCs w:val="24"/>
          <w:lang w:eastAsia="fr-FR"/>
        </w:rPr>
        <w:t> ;</w:t>
      </w:r>
      <w:r w:rsidRPr="009807B9">
        <w:rPr>
          <w:sz w:val="24"/>
          <w:szCs w:val="24"/>
          <w:lang w:eastAsia="fr-FR"/>
        </w:rPr>
        <w:t xml:space="preserve"> </w:t>
      </w:r>
    </w:p>
    <w:p w14:paraId="19A86CDE" w14:textId="0B129ADE" w:rsidR="00874043" w:rsidRDefault="00874043" w:rsidP="00874043">
      <w:pPr>
        <w:pStyle w:val="Paragraphedeliste"/>
        <w:numPr>
          <w:ilvl w:val="0"/>
          <w:numId w:val="4"/>
        </w:numPr>
        <w:jc w:val="both"/>
        <w:rPr>
          <w:sz w:val="24"/>
          <w:szCs w:val="24"/>
          <w:lang w:eastAsia="fr-FR"/>
        </w:rPr>
      </w:pPr>
      <w:r>
        <w:rPr>
          <w:sz w:val="24"/>
          <w:szCs w:val="24"/>
          <w:lang w:eastAsia="fr-FR"/>
        </w:rPr>
        <w:t>La m</w:t>
      </w:r>
      <w:r w:rsidRPr="00181204">
        <w:rPr>
          <w:sz w:val="24"/>
          <w:szCs w:val="24"/>
          <w:lang w:eastAsia="fr-FR"/>
        </w:rPr>
        <w:t xml:space="preserve">ise en ligne de la deuxième version du portail de la participation publique </w:t>
      </w:r>
      <w:r w:rsidRPr="00975796">
        <w:rPr>
          <w:color w:val="000000" w:themeColor="text1"/>
          <w:sz w:val="24"/>
          <w:szCs w:val="24"/>
          <w:lang w:eastAsia="fr-FR"/>
        </w:rPr>
        <w:t>(</w:t>
      </w:r>
      <w:hyperlink r:id="rId22" w:history="1">
        <w:r w:rsidRPr="003A03DC">
          <w:rPr>
            <w:rStyle w:val="Lienhypertexte"/>
            <w:sz w:val="24"/>
            <w:szCs w:val="24"/>
            <w:lang w:eastAsia="fr-FR"/>
          </w:rPr>
          <w:t>www.e-participation.tn</w:t>
        </w:r>
      </w:hyperlink>
      <w:r>
        <w:rPr>
          <w:rStyle w:val="Lienhypertexte"/>
          <w:color w:val="000000" w:themeColor="text1"/>
          <w:sz w:val="24"/>
          <w:szCs w:val="24"/>
          <w:u w:val="none"/>
          <w:lang w:eastAsia="fr-FR"/>
        </w:rPr>
        <w:t>)</w:t>
      </w:r>
      <w:r w:rsidRPr="00975796">
        <w:rPr>
          <w:color w:val="000000" w:themeColor="text1"/>
          <w:sz w:val="24"/>
          <w:szCs w:val="24"/>
          <w:lang w:eastAsia="fr-FR"/>
        </w:rPr>
        <w:t xml:space="preserve">. </w:t>
      </w:r>
      <w:r>
        <w:rPr>
          <w:sz w:val="24"/>
          <w:szCs w:val="24"/>
          <w:lang w:eastAsia="fr-FR"/>
        </w:rPr>
        <w:t xml:space="preserve">Ce portail prévoit </w:t>
      </w:r>
      <w:r w:rsidRPr="00181204">
        <w:rPr>
          <w:sz w:val="24"/>
          <w:szCs w:val="24"/>
          <w:lang w:eastAsia="fr-FR"/>
        </w:rPr>
        <w:t xml:space="preserve">un espace dédié au renforcement de la participation </w:t>
      </w:r>
      <w:r>
        <w:rPr>
          <w:sz w:val="24"/>
          <w:szCs w:val="24"/>
          <w:lang w:eastAsia="fr-FR"/>
        </w:rPr>
        <w:t xml:space="preserve">citoyenne </w:t>
      </w:r>
      <w:r w:rsidRPr="00181204">
        <w:rPr>
          <w:sz w:val="24"/>
          <w:szCs w:val="24"/>
          <w:lang w:eastAsia="fr-FR"/>
        </w:rPr>
        <w:t xml:space="preserve">dans les affaires publiques </w:t>
      </w:r>
      <w:r>
        <w:rPr>
          <w:sz w:val="24"/>
          <w:szCs w:val="24"/>
          <w:lang w:eastAsia="fr-FR"/>
        </w:rPr>
        <w:t xml:space="preserve">et permet aux citoyens de </w:t>
      </w:r>
      <w:r w:rsidRPr="00181204">
        <w:rPr>
          <w:sz w:val="24"/>
          <w:szCs w:val="24"/>
          <w:lang w:eastAsia="fr-FR"/>
        </w:rPr>
        <w:t>prendre électroniquement</w:t>
      </w:r>
      <w:r>
        <w:rPr>
          <w:sz w:val="24"/>
          <w:szCs w:val="24"/>
          <w:lang w:eastAsia="fr-FR"/>
        </w:rPr>
        <w:t xml:space="preserve"> </w:t>
      </w:r>
      <w:r w:rsidRPr="00181204">
        <w:rPr>
          <w:sz w:val="24"/>
          <w:szCs w:val="24"/>
          <w:lang w:eastAsia="fr-FR"/>
        </w:rPr>
        <w:t>part</w:t>
      </w:r>
      <w:r>
        <w:rPr>
          <w:sz w:val="24"/>
          <w:szCs w:val="24"/>
          <w:lang w:eastAsia="fr-FR"/>
        </w:rPr>
        <w:t xml:space="preserve"> aux</w:t>
      </w:r>
      <w:r w:rsidRPr="00181204">
        <w:rPr>
          <w:sz w:val="24"/>
          <w:szCs w:val="24"/>
          <w:lang w:eastAsia="fr-FR"/>
        </w:rPr>
        <w:t xml:space="preserve"> consultations publiques</w:t>
      </w:r>
      <w:r>
        <w:rPr>
          <w:sz w:val="24"/>
          <w:szCs w:val="24"/>
          <w:lang w:eastAsia="fr-FR"/>
        </w:rPr>
        <w:t xml:space="preserve">, de </w:t>
      </w:r>
      <w:r w:rsidRPr="00181204">
        <w:rPr>
          <w:sz w:val="24"/>
          <w:szCs w:val="24"/>
          <w:lang w:eastAsia="fr-FR"/>
        </w:rPr>
        <w:t>déposer et d’échanger le</w:t>
      </w:r>
      <w:r>
        <w:rPr>
          <w:sz w:val="24"/>
          <w:szCs w:val="24"/>
          <w:lang w:eastAsia="fr-FR"/>
        </w:rPr>
        <w:t xml:space="preserve">urs </w:t>
      </w:r>
      <w:r w:rsidRPr="00181204">
        <w:rPr>
          <w:sz w:val="24"/>
          <w:szCs w:val="24"/>
          <w:lang w:eastAsia="fr-FR"/>
        </w:rPr>
        <w:t>suggestions et idées et de débattre de</w:t>
      </w:r>
      <w:r>
        <w:rPr>
          <w:sz w:val="24"/>
          <w:szCs w:val="24"/>
          <w:lang w:eastAsia="fr-FR"/>
        </w:rPr>
        <w:t xml:space="preserve"> divers </w:t>
      </w:r>
      <w:r w:rsidRPr="00181204">
        <w:rPr>
          <w:sz w:val="24"/>
          <w:szCs w:val="24"/>
          <w:lang w:eastAsia="fr-FR"/>
        </w:rPr>
        <w:t>sujets</w:t>
      </w:r>
      <w:r>
        <w:rPr>
          <w:sz w:val="24"/>
          <w:szCs w:val="24"/>
          <w:lang w:eastAsia="fr-FR"/>
        </w:rPr>
        <w:t xml:space="preserve"> en relation avec les </w:t>
      </w:r>
      <w:r w:rsidRPr="00181204">
        <w:rPr>
          <w:sz w:val="24"/>
          <w:szCs w:val="24"/>
          <w:lang w:eastAsia="fr-FR"/>
        </w:rPr>
        <w:t>politiques publiques</w:t>
      </w:r>
      <w:r>
        <w:rPr>
          <w:sz w:val="24"/>
          <w:szCs w:val="24"/>
          <w:lang w:eastAsia="fr-FR"/>
        </w:rPr>
        <w:t> ;</w:t>
      </w:r>
      <w:r w:rsidRPr="00181204">
        <w:rPr>
          <w:sz w:val="24"/>
          <w:szCs w:val="24"/>
          <w:lang w:eastAsia="fr-FR"/>
        </w:rPr>
        <w:t xml:space="preserve"> </w:t>
      </w:r>
    </w:p>
    <w:p w14:paraId="065AFC2F" w14:textId="2861FE0A" w:rsidR="00BF55E3" w:rsidRPr="009807B9" w:rsidRDefault="00BF55E3" w:rsidP="00DC0267">
      <w:pPr>
        <w:pStyle w:val="Paragraphedeliste"/>
        <w:numPr>
          <w:ilvl w:val="0"/>
          <w:numId w:val="4"/>
        </w:numPr>
        <w:jc w:val="both"/>
        <w:rPr>
          <w:sz w:val="24"/>
          <w:szCs w:val="24"/>
          <w:lang w:eastAsia="fr-FR"/>
        </w:rPr>
      </w:pPr>
      <w:r>
        <w:rPr>
          <w:sz w:val="24"/>
          <w:szCs w:val="24"/>
          <w:lang w:eastAsia="fr-FR"/>
        </w:rPr>
        <w:t xml:space="preserve">La promulgation de </w:t>
      </w:r>
      <w:r w:rsidRPr="009807B9">
        <w:rPr>
          <w:sz w:val="24"/>
          <w:szCs w:val="24"/>
          <w:lang w:eastAsia="fr-FR"/>
        </w:rPr>
        <w:t>3 circulaires portant sur la participation</w:t>
      </w:r>
      <w:r>
        <w:rPr>
          <w:sz w:val="24"/>
          <w:szCs w:val="24"/>
          <w:lang w:eastAsia="fr-FR"/>
        </w:rPr>
        <w:t xml:space="preserve"> citoyenne, </w:t>
      </w:r>
      <w:r w:rsidRPr="009807B9">
        <w:rPr>
          <w:sz w:val="24"/>
          <w:szCs w:val="24"/>
          <w:lang w:eastAsia="fr-FR"/>
        </w:rPr>
        <w:t>à savoir : la circula</w:t>
      </w:r>
      <w:r>
        <w:rPr>
          <w:sz w:val="24"/>
          <w:szCs w:val="24"/>
          <w:lang w:eastAsia="fr-FR"/>
        </w:rPr>
        <w:t xml:space="preserve">ire n°2011-12, </w:t>
      </w:r>
      <w:r w:rsidRPr="009807B9">
        <w:rPr>
          <w:sz w:val="24"/>
          <w:szCs w:val="24"/>
          <w:lang w:eastAsia="fr-FR"/>
        </w:rPr>
        <w:t xml:space="preserve">relative à la </w:t>
      </w:r>
      <w:r w:rsidR="006770ED">
        <w:rPr>
          <w:sz w:val="24"/>
          <w:szCs w:val="24"/>
          <w:lang w:eastAsia="fr-FR"/>
        </w:rPr>
        <w:t xml:space="preserve">participation des citoyens à </w:t>
      </w:r>
      <w:r w:rsidRPr="009807B9">
        <w:rPr>
          <w:sz w:val="24"/>
          <w:szCs w:val="24"/>
          <w:lang w:eastAsia="fr-FR"/>
        </w:rPr>
        <w:t>l</w:t>
      </w:r>
      <w:r>
        <w:rPr>
          <w:sz w:val="24"/>
          <w:szCs w:val="24"/>
          <w:lang w:eastAsia="fr-FR"/>
        </w:rPr>
        <w:t xml:space="preserve">'évaluation des services publics, </w:t>
      </w:r>
      <w:r w:rsidRPr="009807B9">
        <w:rPr>
          <w:sz w:val="24"/>
          <w:szCs w:val="24"/>
          <w:lang w:eastAsia="fr-FR"/>
        </w:rPr>
        <w:t>la circulaire n°2011-13</w:t>
      </w:r>
      <w:r>
        <w:rPr>
          <w:sz w:val="24"/>
          <w:szCs w:val="24"/>
          <w:lang w:eastAsia="fr-FR"/>
        </w:rPr>
        <w:t>,</w:t>
      </w:r>
      <w:r w:rsidRPr="009807B9">
        <w:rPr>
          <w:sz w:val="24"/>
          <w:szCs w:val="24"/>
          <w:lang w:eastAsia="fr-FR"/>
        </w:rPr>
        <w:t xml:space="preserve"> relative à l’activation de l'approche participative dans la prestation des services </w:t>
      </w:r>
      <w:r w:rsidR="00DC0267">
        <w:rPr>
          <w:sz w:val="24"/>
          <w:szCs w:val="24"/>
          <w:lang w:eastAsia="fr-FR"/>
        </w:rPr>
        <w:t>de base</w:t>
      </w:r>
      <w:r w:rsidRPr="009807B9">
        <w:rPr>
          <w:sz w:val="24"/>
          <w:szCs w:val="24"/>
          <w:lang w:eastAsia="fr-FR"/>
        </w:rPr>
        <w:t xml:space="preserve"> et la circulaire n°2011-14 </w:t>
      </w:r>
      <w:r>
        <w:rPr>
          <w:sz w:val="24"/>
          <w:szCs w:val="24"/>
          <w:lang w:eastAsia="fr-FR"/>
        </w:rPr>
        <w:t xml:space="preserve">relative à </w:t>
      </w:r>
      <w:r w:rsidRPr="009807B9">
        <w:rPr>
          <w:sz w:val="24"/>
          <w:szCs w:val="24"/>
          <w:lang w:eastAsia="fr-FR"/>
        </w:rPr>
        <w:t>l’évaluation de l</w:t>
      </w:r>
      <w:r w:rsidR="00874043">
        <w:rPr>
          <w:sz w:val="24"/>
          <w:szCs w:val="24"/>
          <w:lang w:eastAsia="fr-FR"/>
        </w:rPr>
        <w:t>a qualité des textes juridiques ;</w:t>
      </w:r>
      <w:r w:rsidRPr="009807B9">
        <w:rPr>
          <w:sz w:val="24"/>
          <w:szCs w:val="24"/>
          <w:lang w:eastAsia="fr-FR"/>
        </w:rPr>
        <w:t xml:space="preserve"> </w:t>
      </w:r>
    </w:p>
    <w:p w14:paraId="0CFDEBE4" w14:textId="54FE579D" w:rsidR="00BF55E3" w:rsidRPr="00117545" w:rsidRDefault="00BF55E3" w:rsidP="00DC0267">
      <w:pPr>
        <w:rPr>
          <w:b/>
          <w:bCs/>
          <w:sz w:val="24"/>
          <w:szCs w:val="24"/>
        </w:rPr>
      </w:pPr>
      <w:r w:rsidRPr="00117545">
        <w:rPr>
          <w:b/>
          <w:bCs/>
          <w:sz w:val="24"/>
          <w:szCs w:val="24"/>
        </w:rPr>
        <w:t xml:space="preserve">4. </w:t>
      </w:r>
      <w:r w:rsidR="00DC0267">
        <w:rPr>
          <w:b/>
          <w:bCs/>
          <w:sz w:val="24"/>
          <w:szCs w:val="24"/>
        </w:rPr>
        <w:t xml:space="preserve">Bonne gouvernance des </w:t>
      </w:r>
      <w:r w:rsidRPr="00117545">
        <w:rPr>
          <w:b/>
          <w:bCs/>
          <w:sz w:val="24"/>
          <w:szCs w:val="24"/>
        </w:rPr>
        <w:t xml:space="preserve">ressources financières et des richesses naturelles de l’Etat </w:t>
      </w:r>
    </w:p>
    <w:p w14:paraId="044F4AF2" w14:textId="77777777" w:rsidR="00BF55E3" w:rsidRDefault="00BF55E3" w:rsidP="00BF55E3">
      <w:pPr>
        <w:pStyle w:val="Paragraphedeliste"/>
        <w:numPr>
          <w:ilvl w:val="0"/>
          <w:numId w:val="4"/>
        </w:numPr>
        <w:jc w:val="both"/>
        <w:rPr>
          <w:sz w:val="24"/>
          <w:szCs w:val="24"/>
          <w:lang w:eastAsia="fr-FR"/>
        </w:rPr>
      </w:pPr>
      <w:r>
        <w:rPr>
          <w:sz w:val="24"/>
          <w:szCs w:val="24"/>
          <w:lang w:eastAsia="fr-FR"/>
        </w:rPr>
        <w:t xml:space="preserve">La mise en place du </w:t>
      </w:r>
      <w:r w:rsidRPr="00C93DD8">
        <w:rPr>
          <w:sz w:val="24"/>
          <w:szCs w:val="24"/>
          <w:lang w:eastAsia="fr-FR"/>
        </w:rPr>
        <w:t>portail des données ouvertes du secteur</w:t>
      </w:r>
      <w:r>
        <w:rPr>
          <w:sz w:val="24"/>
          <w:szCs w:val="24"/>
          <w:lang w:eastAsia="fr-FR"/>
        </w:rPr>
        <w:t xml:space="preserve"> des hydrocarbures et des mines, </w:t>
      </w:r>
      <w:r w:rsidRPr="00C93DD8">
        <w:rPr>
          <w:sz w:val="24"/>
          <w:szCs w:val="24"/>
          <w:lang w:eastAsia="fr-FR"/>
        </w:rPr>
        <w:t>conformément aux normes internationales. Ce portail a pour objectif de renforcer la tra</w:t>
      </w:r>
      <w:r>
        <w:rPr>
          <w:sz w:val="24"/>
          <w:szCs w:val="24"/>
          <w:lang w:eastAsia="fr-FR"/>
        </w:rPr>
        <w:t xml:space="preserve">nsparence au sein de ce secteur, par la </w:t>
      </w:r>
      <w:r w:rsidRPr="00C93DD8">
        <w:rPr>
          <w:sz w:val="24"/>
          <w:szCs w:val="24"/>
          <w:lang w:eastAsia="fr-FR"/>
        </w:rPr>
        <w:t xml:space="preserve">publication de l’intégralité des informations et données relatives aux investissements </w:t>
      </w:r>
      <w:r>
        <w:rPr>
          <w:sz w:val="24"/>
          <w:szCs w:val="24"/>
          <w:lang w:eastAsia="fr-FR"/>
        </w:rPr>
        <w:t xml:space="preserve">qui y sont réalisés. Le </w:t>
      </w:r>
      <w:r w:rsidRPr="00C93DD8">
        <w:rPr>
          <w:sz w:val="24"/>
          <w:szCs w:val="24"/>
          <w:lang w:eastAsia="fr-FR"/>
        </w:rPr>
        <w:t xml:space="preserve">portail permet également de publier les conventions </w:t>
      </w:r>
      <w:r>
        <w:rPr>
          <w:sz w:val="24"/>
          <w:szCs w:val="24"/>
          <w:lang w:eastAsia="fr-FR"/>
        </w:rPr>
        <w:t xml:space="preserve">conclues en relation avec </w:t>
      </w:r>
      <w:r w:rsidRPr="00C93DD8">
        <w:rPr>
          <w:sz w:val="24"/>
          <w:szCs w:val="24"/>
          <w:lang w:eastAsia="fr-FR"/>
        </w:rPr>
        <w:t>l’exploration et l’exploitation des hydrocarbures en Tunisie</w:t>
      </w:r>
      <w:r>
        <w:rPr>
          <w:sz w:val="24"/>
          <w:szCs w:val="24"/>
          <w:lang w:eastAsia="fr-FR"/>
        </w:rPr>
        <w:t xml:space="preserve">, ainsi que les </w:t>
      </w:r>
      <w:r w:rsidRPr="00C93DD8">
        <w:rPr>
          <w:sz w:val="24"/>
          <w:szCs w:val="24"/>
          <w:lang w:eastAsia="fr-FR"/>
        </w:rPr>
        <w:t>contrats de partenariat et de partage de production conclus entre</w:t>
      </w:r>
      <w:r>
        <w:rPr>
          <w:sz w:val="24"/>
          <w:szCs w:val="24"/>
          <w:lang w:eastAsia="fr-FR"/>
        </w:rPr>
        <w:t xml:space="preserve"> les </w:t>
      </w:r>
      <w:r w:rsidRPr="00C93DD8">
        <w:rPr>
          <w:sz w:val="24"/>
          <w:szCs w:val="24"/>
          <w:lang w:eastAsia="fr-FR"/>
        </w:rPr>
        <w:t>investisseur</w:t>
      </w:r>
      <w:r>
        <w:rPr>
          <w:sz w:val="24"/>
          <w:szCs w:val="24"/>
          <w:lang w:eastAsia="fr-FR"/>
        </w:rPr>
        <w:t>s</w:t>
      </w:r>
      <w:r w:rsidRPr="00C93DD8">
        <w:rPr>
          <w:sz w:val="24"/>
          <w:szCs w:val="24"/>
          <w:lang w:eastAsia="fr-FR"/>
        </w:rPr>
        <w:t xml:space="preserve"> et l’Etat</w:t>
      </w:r>
      <w:r>
        <w:rPr>
          <w:sz w:val="24"/>
          <w:szCs w:val="24"/>
          <w:lang w:eastAsia="fr-FR"/>
        </w:rPr>
        <w:t xml:space="preserve">. La </w:t>
      </w:r>
      <w:r w:rsidRPr="00C93DD8">
        <w:rPr>
          <w:sz w:val="24"/>
          <w:szCs w:val="24"/>
          <w:lang w:eastAsia="fr-FR"/>
        </w:rPr>
        <w:t>Tunisie</w:t>
      </w:r>
      <w:r>
        <w:rPr>
          <w:sz w:val="24"/>
          <w:szCs w:val="24"/>
          <w:lang w:eastAsia="fr-FR"/>
        </w:rPr>
        <w:t xml:space="preserve"> est ainsi devenue </w:t>
      </w:r>
      <w:r w:rsidRPr="00C93DD8">
        <w:rPr>
          <w:sz w:val="24"/>
          <w:szCs w:val="24"/>
          <w:lang w:eastAsia="fr-FR"/>
        </w:rPr>
        <w:t xml:space="preserve">un des rares pays </w:t>
      </w:r>
      <w:r>
        <w:rPr>
          <w:sz w:val="24"/>
          <w:szCs w:val="24"/>
          <w:lang w:eastAsia="fr-FR"/>
        </w:rPr>
        <w:t>au</w:t>
      </w:r>
      <w:r w:rsidRPr="00C93DD8">
        <w:rPr>
          <w:sz w:val="24"/>
          <w:szCs w:val="24"/>
          <w:lang w:eastAsia="fr-FR"/>
        </w:rPr>
        <w:t xml:space="preserve"> monde et le seul pays arabe à p</w:t>
      </w:r>
      <w:r>
        <w:rPr>
          <w:sz w:val="24"/>
          <w:szCs w:val="24"/>
          <w:lang w:eastAsia="fr-FR"/>
        </w:rPr>
        <w:t>rocéder à la publication intégrale de s</w:t>
      </w:r>
      <w:r w:rsidRPr="00C93DD8">
        <w:rPr>
          <w:sz w:val="24"/>
          <w:szCs w:val="24"/>
          <w:lang w:eastAsia="fr-FR"/>
        </w:rPr>
        <w:t>es contrats pétroliers. Le portail des données ouvertes du secteur</w:t>
      </w:r>
      <w:r>
        <w:rPr>
          <w:sz w:val="24"/>
          <w:szCs w:val="24"/>
          <w:lang w:eastAsia="fr-FR"/>
        </w:rPr>
        <w:t xml:space="preserve"> des hydrocarbures et des mines</w:t>
      </w:r>
      <w:r w:rsidRPr="00C93DD8">
        <w:rPr>
          <w:sz w:val="24"/>
          <w:szCs w:val="24"/>
          <w:lang w:eastAsia="fr-FR"/>
        </w:rPr>
        <w:t xml:space="preserve"> </w:t>
      </w:r>
      <w:r>
        <w:rPr>
          <w:sz w:val="24"/>
          <w:szCs w:val="24"/>
          <w:lang w:eastAsia="fr-FR"/>
        </w:rPr>
        <w:t xml:space="preserve">compte </w:t>
      </w:r>
      <w:r w:rsidRPr="00C93DD8">
        <w:rPr>
          <w:sz w:val="24"/>
          <w:szCs w:val="24"/>
          <w:lang w:eastAsia="fr-FR"/>
        </w:rPr>
        <w:t xml:space="preserve">également un grand nombre de </w:t>
      </w:r>
      <w:r>
        <w:rPr>
          <w:sz w:val="24"/>
          <w:szCs w:val="24"/>
          <w:lang w:eastAsia="fr-FR"/>
        </w:rPr>
        <w:t>documents contractuels propres au secteur, dans le but d’</w:t>
      </w:r>
      <w:r w:rsidRPr="00C93DD8">
        <w:rPr>
          <w:sz w:val="24"/>
          <w:szCs w:val="24"/>
          <w:lang w:eastAsia="fr-FR"/>
        </w:rPr>
        <w:t>institue</w:t>
      </w:r>
      <w:r>
        <w:rPr>
          <w:sz w:val="24"/>
          <w:szCs w:val="24"/>
          <w:lang w:eastAsia="fr-FR"/>
        </w:rPr>
        <w:t xml:space="preserve">r une plus grande transparence au niveau de son </w:t>
      </w:r>
      <w:r w:rsidRPr="00C93DD8">
        <w:rPr>
          <w:sz w:val="24"/>
          <w:szCs w:val="24"/>
          <w:lang w:eastAsia="fr-FR"/>
        </w:rPr>
        <w:t>système de gestion</w:t>
      </w:r>
      <w:r>
        <w:rPr>
          <w:sz w:val="24"/>
          <w:szCs w:val="24"/>
          <w:lang w:eastAsia="fr-FR"/>
        </w:rPr>
        <w:t xml:space="preserve">.  </w:t>
      </w:r>
      <w:r w:rsidRPr="00C93DD8">
        <w:rPr>
          <w:sz w:val="24"/>
          <w:szCs w:val="24"/>
          <w:lang w:eastAsia="fr-FR"/>
        </w:rPr>
        <w:t xml:space="preserve"> </w:t>
      </w:r>
    </w:p>
    <w:p w14:paraId="70FAD378" w14:textId="77777777" w:rsidR="00BF55E3" w:rsidRPr="00C93DD8" w:rsidRDefault="00BF55E3" w:rsidP="00BF55E3">
      <w:pPr>
        <w:pStyle w:val="Paragraphedeliste"/>
        <w:jc w:val="both"/>
        <w:rPr>
          <w:sz w:val="24"/>
          <w:szCs w:val="24"/>
          <w:lang w:eastAsia="fr-FR"/>
        </w:rPr>
      </w:pPr>
    </w:p>
    <w:p w14:paraId="3BA59DEC" w14:textId="77777777" w:rsidR="001E3268" w:rsidRDefault="00BF55E3" w:rsidP="001E3268">
      <w:pPr>
        <w:pStyle w:val="Paragraphedeliste"/>
        <w:numPr>
          <w:ilvl w:val="0"/>
          <w:numId w:val="4"/>
        </w:numPr>
        <w:jc w:val="both"/>
        <w:rPr>
          <w:sz w:val="24"/>
          <w:szCs w:val="24"/>
          <w:lang w:eastAsia="fr-FR"/>
        </w:rPr>
      </w:pPr>
      <w:r w:rsidRPr="00586118">
        <w:rPr>
          <w:sz w:val="24"/>
          <w:szCs w:val="24"/>
          <w:lang w:eastAsia="fr-FR"/>
        </w:rPr>
        <w:t>La préparation à l’adhésio</w:t>
      </w:r>
      <w:r>
        <w:rPr>
          <w:sz w:val="24"/>
          <w:szCs w:val="24"/>
          <w:lang w:eastAsia="fr-FR"/>
        </w:rPr>
        <w:t>n de la Tunisie à l’initiative i</w:t>
      </w:r>
      <w:r w:rsidRPr="00586118">
        <w:rPr>
          <w:sz w:val="24"/>
          <w:szCs w:val="24"/>
          <w:lang w:eastAsia="fr-FR"/>
        </w:rPr>
        <w:t>nternationale</w:t>
      </w:r>
      <w:r>
        <w:rPr>
          <w:sz w:val="24"/>
          <w:szCs w:val="24"/>
          <w:lang w:eastAsia="fr-FR"/>
        </w:rPr>
        <w:t xml:space="preserve"> pour la transparence dans les industries extractives, notamment par la désignation d’</w:t>
      </w:r>
      <w:r w:rsidRPr="00586118">
        <w:rPr>
          <w:sz w:val="24"/>
          <w:szCs w:val="24"/>
          <w:lang w:eastAsia="fr-FR"/>
        </w:rPr>
        <w:t xml:space="preserve">un coordinateur </w:t>
      </w:r>
      <w:r w:rsidR="00CE66B6">
        <w:rPr>
          <w:sz w:val="24"/>
          <w:szCs w:val="24"/>
          <w:lang w:eastAsia="fr-FR"/>
        </w:rPr>
        <w:t>national</w:t>
      </w:r>
      <w:r w:rsidRPr="00586118">
        <w:rPr>
          <w:sz w:val="24"/>
          <w:szCs w:val="24"/>
          <w:lang w:eastAsia="fr-FR"/>
        </w:rPr>
        <w:t xml:space="preserve"> chargé de superviser le processus d’adhésion à</w:t>
      </w:r>
      <w:r>
        <w:rPr>
          <w:sz w:val="24"/>
          <w:szCs w:val="24"/>
          <w:lang w:eastAsia="fr-FR"/>
        </w:rPr>
        <w:t xml:space="preserve"> cette initiative, </w:t>
      </w:r>
      <w:r w:rsidRPr="00586118">
        <w:rPr>
          <w:sz w:val="24"/>
          <w:szCs w:val="24"/>
          <w:lang w:eastAsia="fr-FR"/>
        </w:rPr>
        <w:t xml:space="preserve">d’organiser des élections des représentants de la société civile </w:t>
      </w:r>
      <w:r>
        <w:rPr>
          <w:sz w:val="24"/>
          <w:szCs w:val="24"/>
          <w:lang w:eastAsia="fr-FR"/>
        </w:rPr>
        <w:t xml:space="preserve">au sein </w:t>
      </w:r>
      <w:r w:rsidR="00CE66B6">
        <w:rPr>
          <w:sz w:val="24"/>
          <w:szCs w:val="24"/>
          <w:lang w:eastAsia="fr-FR"/>
        </w:rPr>
        <w:t xml:space="preserve">du groupe multipartite </w:t>
      </w:r>
      <w:r>
        <w:rPr>
          <w:sz w:val="24"/>
          <w:szCs w:val="24"/>
          <w:lang w:eastAsia="fr-FR"/>
        </w:rPr>
        <w:t xml:space="preserve">et de </w:t>
      </w:r>
      <w:r w:rsidR="00CE66B6">
        <w:rPr>
          <w:sz w:val="24"/>
          <w:szCs w:val="24"/>
          <w:lang w:eastAsia="fr-FR"/>
        </w:rPr>
        <w:t xml:space="preserve">déterminer </w:t>
      </w:r>
      <w:r w:rsidRPr="00586118">
        <w:rPr>
          <w:sz w:val="24"/>
          <w:szCs w:val="24"/>
          <w:lang w:eastAsia="fr-FR"/>
        </w:rPr>
        <w:t>sa composition</w:t>
      </w:r>
      <w:r>
        <w:rPr>
          <w:sz w:val="24"/>
          <w:szCs w:val="24"/>
          <w:lang w:eastAsia="fr-FR"/>
        </w:rPr>
        <w:t xml:space="preserve">. Il s’agit, là, d’un </w:t>
      </w:r>
      <w:r w:rsidRPr="00586118">
        <w:rPr>
          <w:sz w:val="24"/>
          <w:szCs w:val="24"/>
          <w:lang w:eastAsia="fr-FR"/>
        </w:rPr>
        <w:t>pas</w:t>
      </w:r>
      <w:r>
        <w:rPr>
          <w:sz w:val="24"/>
          <w:szCs w:val="24"/>
          <w:lang w:eastAsia="fr-FR"/>
        </w:rPr>
        <w:t xml:space="preserve"> décisif </w:t>
      </w:r>
      <w:r w:rsidRPr="00586118">
        <w:rPr>
          <w:sz w:val="24"/>
          <w:szCs w:val="24"/>
          <w:lang w:eastAsia="fr-FR"/>
        </w:rPr>
        <w:t>vers l’achèvement du p</w:t>
      </w:r>
      <w:r>
        <w:rPr>
          <w:sz w:val="24"/>
          <w:szCs w:val="24"/>
          <w:lang w:eastAsia="fr-FR"/>
        </w:rPr>
        <w:t xml:space="preserve">rocessus en question. Les </w:t>
      </w:r>
      <w:r w:rsidRPr="00586118">
        <w:rPr>
          <w:sz w:val="24"/>
          <w:szCs w:val="24"/>
          <w:lang w:eastAsia="fr-FR"/>
        </w:rPr>
        <w:t xml:space="preserve">expériences comparatives </w:t>
      </w:r>
      <w:r>
        <w:rPr>
          <w:sz w:val="24"/>
          <w:szCs w:val="24"/>
          <w:lang w:eastAsia="fr-FR"/>
        </w:rPr>
        <w:t xml:space="preserve">donnent à voir que beaucoup de </w:t>
      </w:r>
      <w:r w:rsidRPr="00586118">
        <w:rPr>
          <w:sz w:val="24"/>
          <w:szCs w:val="24"/>
          <w:lang w:eastAsia="fr-FR"/>
        </w:rPr>
        <w:t>pays peinent à adhérer à</w:t>
      </w:r>
      <w:r>
        <w:rPr>
          <w:sz w:val="24"/>
          <w:szCs w:val="24"/>
          <w:lang w:eastAsia="fr-FR"/>
        </w:rPr>
        <w:t xml:space="preserve"> cette </w:t>
      </w:r>
      <w:r w:rsidRPr="00586118">
        <w:rPr>
          <w:sz w:val="24"/>
          <w:szCs w:val="24"/>
          <w:lang w:eastAsia="fr-FR"/>
        </w:rPr>
        <w:t xml:space="preserve">initiative en raison des désaccords </w:t>
      </w:r>
      <w:r>
        <w:rPr>
          <w:sz w:val="24"/>
          <w:szCs w:val="24"/>
          <w:lang w:eastAsia="fr-FR"/>
        </w:rPr>
        <w:t xml:space="preserve">autour des critères </w:t>
      </w:r>
      <w:r w:rsidRPr="00586118">
        <w:rPr>
          <w:sz w:val="24"/>
          <w:szCs w:val="24"/>
          <w:lang w:eastAsia="fr-FR"/>
        </w:rPr>
        <w:t>et procédures de</w:t>
      </w:r>
      <w:r>
        <w:rPr>
          <w:sz w:val="24"/>
          <w:szCs w:val="24"/>
          <w:lang w:eastAsia="fr-FR"/>
        </w:rPr>
        <w:t xml:space="preserve"> désignation des </w:t>
      </w:r>
      <w:r w:rsidRPr="00586118">
        <w:rPr>
          <w:sz w:val="24"/>
          <w:szCs w:val="24"/>
          <w:lang w:eastAsia="fr-FR"/>
        </w:rPr>
        <w:t xml:space="preserve">représentants de la société civile dans </w:t>
      </w:r>
      <w:r w:rsidR="001E3268">
        <w:rPr>
          <w:sz w:val="24"/>
          <w:szCs w:val="24"/>
          <w:lang w:eastAsia="fr-FR"/>
        </w:rPr>
        <w:t>le groupe multipartite</w:t>
      </w:r>
      <w:r>
        <w:rPr>
          <w:sz w:val="24"/>
          <w:szCs w:val="24"/>
          <w:lang w:eastAsia="fr-FR"/>
        </w:rPr>
        <w:t xml:space="preserve">. Chose que la </w:t>
      </w:r>
      <w:r w:rsidRPr="00586118">
        <w:rPr>
          <w:sz w:val="24"/>
          <w:szCs w:val="24"/>
          <w:lang w:eastAsia="fr-FR"/>
        </w:rPr>
        <w:t>Tunisie</w:t>
      </w:r>
      <w:r>
        <w:rPr>
          <w:sz w:val="24"/>
          <w:szCs w:val="24"/>
          <w:lang w:eastAsia="fr-FR"/>
        </w:rPr>
        <w:t xml:space="preserve"> a très bien su dépasser. </w:t>
      </w:r>
      <w:r w:rsidRPr="00586118">
        <w:rPr>
          <w:sz w:val="24"/>
          <w:szCs w:val="24"/>
          <w:lang w:eastAsia="fr-FR"/>
        </w:rPr>
        <w:t xml:space="preserve"> </w:t>
      </w:r>
    </w:p>
    <w:p w14:paraId="627CC528" w14:textId="77777777" w:rsidR="001E3268" w:rsidRPr="001E3268" w:rsidRDefault="001E3268" w:rsidP="001E3268">
      <w:pPr>
        <w:pStyle w:val="Paragraphedeliste"/>
        <w:rPr>
          <w:sz w:val="24"/>
          <w:szCs w:val="24"/>
          <w:lang w:eastAsia="fr-FR"/>
        </w:rPr>
      </w:pPr>
    </w:p>
    <w:p w14:paraId="5B29631A" w14:textId="5BA84C1C" w:rsidR="00BF55E3" w:rsidRPr="001E3268" w:rsidRDefault="00BF55E3" w:rsidP="001E3268">
      <w:pPr>
        <w:pStyle w:val="Paragraphedeliste"/>
        <w:jc w:val="both"/>
        <w:rPr>
          <w:sz w:val="24"/>
          <w:szCs w:val="24"/>
          <w:lang w:eastAsia="fr-FR"/>
        </w:rPr>
      </w:pPr>
      <w:r w:rsidRPr="001E3268">
        <w:rPr>
          <w:sz w:val="24"/>
          <w:szCs w:val="24"/>
          <w:lang w:eastAsia="fr-FR"/>
        </w:rPr>
        <w:t>Ensemble, ces efforts ont abouti à l’amélioration du système de</w:t>
      </w:r>
      <w:r w:rsidR="00656554" w:rsidRPr="001E3268">
        <w:rPr>
          <w:sz w:val="24"/>
          <w:szCs w:val="24"/>
          <w:lang w:eastAsia="fr-FR"/>
        </w:rPr>
        <w:t xml:space="preserve"> gouvernance</w:t>
      </w:r>
      <w:r w:rsidRPr="001E3268">
        <w:rPr>
          <w:sz w:val="24"/>
          <w:szCs w:val="24"/>
          <w:lang w:eastAsia="fr-FR"/>
        </w:rPr>
        <w:t xml:space="preserve"> dans le secteur des hydrocarbures, faisant fond sur les résultats de l’indice de gouvernance des ressources naturelles publié en 2017. Avec 56 points sur 100, la Tunisie a pu se hisser au 26</w:t>
      </w:r>
      <w:r w:rsidRPr="001E3268">
        <w:rPr>
          <w:sz w:val="24"/>
          <w:szCs w:val="24"/>
          <w:vertAlign w:val="superscript"/>
          <w:lang w:eastAsia="fr-FR"/>
        </w:rPr>
        <w:t>ème</w:t>
      </w:r>
      <w:r w:rsidRPr="001E3268">
        <w:rPr>
          <w:sz w:val="24"/>
          <w:szCs w:val="24"/>
          <w:lang w:eastAsia="fr-FR"/>
        </w:rPr>
        <w:t xml:space="preserve"> rang sur un total de 89 pays à l’échelle internationale et à la tête du classement,  à l’échelle  de la région MENA. En 2014, le score du  pays n’était que de 49 points sur 100. </w:t>
      </w:r>
    </w:p>
    <w:p w14:paraId="5DCBBA67" w14:textId="63FA893D" w:rsidR="00BF55E3" w:rsidRDefault="00BF55E3" w:rsidP="00FF5551">
      <w:pPr>
        <w:pStyle w:val="Paragraphedeliste"/>
        <w:numPr>
          <w:ilvl w:val="0"/>
          <w:numId w:val="4"/>
        </w:numPr>
        <w:jc w:val="both"/>
        <w:rPr>
          <w:sz w:val="24"/>
          <w:szCs w:val="24"/>
          <w:lang w:eastAsia="fr-FR"/>
        </w:rPr>
      </w:pPr>
      <w:r>
        <w:rPr>
          <w:sz w:val="24"/>
          <w:szCs w:val="24"/>
          <w:lang w:eastAsia="fr-FR"/>
        </w:rPr>
        <w:t xml:space="preserve">La mise en place du </w:t>
      </w:r>
      <w:r w:rsidRPr="00586118">
        <w:rPr>
          <w:sz w:val="24"/>
          <w:szCs w:val="24"/>
          <w:lang w:eastAsia="fr-FR"/>
        </w:rPr>
        <w:t>p</w:t>
      </w:r>
      <w:r>
        <w:rPr>
          <w:sz w:val="24"/>
          <w:szCs w:val="24"/>
          <w:lang w:eastAsia="fr-FR"/>
        </w:rPr>
        <w:t xml:space="preserve">ortail du budget ouvert, en vue de </w:t>
      </w:r>
      <w:r w:rsidRPr="00586118">
        <w:rPr>
          <w:sz w:val="24"/>
          <w:szCs w:val="24"/>
          <w:lang w:eastAsia="fr-FR"/>
        </w:rPr>
        <w:t>faciliter l’accès des citoyens aux in</w:t>
      </w:r>
      <w:r>
        <w:rPr>
          <w:sz w:val="24"/>
          <w:szCs w:val="24"/>
          <w:lang w:eastAsia="fr-FR"/>
        </w:rPr>
        <w:t xml:space="preserve">formations </w:t>
      </w:r>
      <w:r w:rsidR="001E3268">
        <w:rPr>
          <w:sz w:val="24"/>
          <w:szCs w:val="24"/>
          <w:lang w:eastAsia="fr-FR"/>
        </w:rPr>
        <w:t>relatives</w:t>
      </w:r>
      <w:r>
        <w:rPr>
          <w:sz w:val="24"/>
          <w:szCs w:val="24"/>
          <w:lang w:eastAsia="fr-FR"/>
        </w:rPr>
        <w:t xml:space="preserve"> au budget et de consacrer </w:t>
      </w:r>
      <w:r w:rsidRPr="00586118">
        <w:rPr>
          <w:sz w:val="24"/>
          <w:szCs w:val="24"/>
          <w:lang w:eastAsia="fr-FR"/>
        </w:rPr>
        <w:t>la transparence financière</w:t>
      </w:r>
      <w:r>
        <w:rPr>
          <w:sz w:val="24"/>
          <w:szCs w:val="24"/>
          <w:lang w:eastAsia="fr-FR"/>
        </w:rPr>
        <w:t xml:space="preserve"> par la publication </w:t>
      </w:r>
      <w:r w:rsidR="001E3268">
        <w:rPr>
          <w:sz w:val="24"/>
          <w:szCs w:val="24"/>
          <w:lang w:eastAsia="fr-FR"/>
        </w:rPr>
        <w:t xml:space="preserve">des </w:t>
      </w:r>
      <w:r w:rsidRPr="00586118">
        <w:rPr>
          <w:sz w:val="24"/>
          <w:szCs w:val="24"/>
          <w:lang w:eastAsia="fr-FR"/>
        </w:rPr>
        <w:t xml:space="preserve">données </w:t>
      </w:r>
      <w:r w:rsidR="001E3268">
        <w:rPr>
          <w:sz w:val="24"/>
          <w:szCs w:val="24"/>
          <w:lang w:eastAsia="fr-FR"/>
        </w:rPr>
        <w:t xml:space="preserve">et des indices </w:t>
      </w:r>
      <w:r>
        <w:rPr>
          <w:sz w:val="24"/>
          <w:szCs w:val="24"/>
          <w:lang w:eastAsia="fr-FR"/>
        </w:rPr>
        <w:t xml:space="preserve">financières relatives </w:t>
      </w:r>
      <w:r w:rsidRPr="00586118">
        <w:rPr>
          <w:sz w:val="24"/>
          <w:szCs w:val="24"/>
          <w:lang w:eastAsia="fr-FR"/>
        </w:rPr>
        <w:t>aux r</w:t>
      </w:r>
      <w:r>
        <w:rPr>
          <w:sz w:val="24"/>
          <w:szCs w:val="24"/>
          <w:lang w:eastAsia="fr-FR"/>
        </w:rPr>
        <w:t xml:space="preserve">essources et dépenses de l’Etat, aux </w:t>
      </w:r>
      <w:r w:rsidRPr="00586118">
        <w:rPr>
          <w:sz w:val="24"/>
          <w:szCs w:val="24"/>
          <w:lang w:eastAsia="fr-FR"/>
        </w:rPr>
        <w:t xml:space="preserve">comptes de trésorerie et </w:t>
      </w:r>
      <w:r>
        <w:rPr>
          <w:sz w:val="24"/>
          <w:szCs w:val="24"/>
          <w:lang w:eastAsia="fr-FR"/>
        </w:rPr>
        <w:t xml:space="preserve">aux </w:t>
      </w:r>
      <w:r w:rsidRPr="00586118">
        <w:rPr>
          <w:sz w:val="24"/>
          <w:szCs w:val="24"/>
          <w:lang w:eastAsia="fr-FR"/>
        </w:rPr>
        <w:t xml:space="preserve">établissements publics à caractère administratif. </w:t>
      </w:r>
    </w:p>
    <w:p w14:paraId="4698DC9F" w14:textId="77777777" w:rsidR="001E3268" w:rsidRDefault="001E3268" w:rsidP="001E3268">
      <w:pPr>
        <w:jc w:val="both"/>
        <w:rPr>
          <w:sz w:val="24"/>
          <w:szCs w:val="24"/>
          <w:lang w:eastAsia="fr-FR"/>
        </w:rPr>
      </w:pPr>
    </w:p>
    <w:p w14:paraId="3ADD976B" w14:textId="77777777" w:rsidR="001E3268" w:rsidRDefault="001E3268" w:rsidP="001E3268">
      <w:pPr>
        <w:jc w:val="both"/>
        <w:rPr>
          <w:sz w:val="24"/>
          <w:szCs w:val="24"/>
          <w:lang w:eastAsia="fr-FR"/>
        </w:rPr>
      </w:pPr>
    </w:p>
    <w:p w14:paraId="4F60FF72" w14:textId="77777777" w:rsidR="00B846AE" w:rsidRDefault="00B846AE" w:rsidP="001E3268">
      <w:pPr>
        <w:jc w:val="both"/>
        <w:rPr>
          <w:sz w:val="24"/>
          <w:szCs w:val="24"/>
          <w:lang w:eastAsia="fr-FR"/>
        </w:rPr>
      </w:pPr>
    </w:p>
    <w:p w14:paraId="57348969" w14:textId="77777777" w:rsidR="00B846AE" w:rsidRDefault="00B846AE" w:rsidP="001E3268">
      <w:pPr>
        <w:jc w:val="both"/>
        <w:rPr>
          <w:sz w:val="24"/>
          <w:szCs w:val="24"/>
          <w:lang w:eastAsia="fr-FR"/>
        </w:rPr>
      </w:pPr>
    </w:p>
    <w:p w14:paraId="1588688C" w14:textId="77777777" w:rsidR="00B846AE" w:rsidRDefault="00B846AE" w:rsidP="001E3268">
      <w:pPr>
        <w:jc w:val="both"/>
        <w:rPr>
          <w:sz w:val="24"/>
          <w:szCs w:val="24"/>
          <w:lang w:eastAsia="fr-FR"/>
        </w:rPr>
      </w:pPr>
    </w:p>
    <w:p w14:paraId="2D1F8FD0" w14:textId="77777777" w:rsidR="00B846AE" w:rsidRDefault="00B846AE" w:rsidP="001E3268">
      <w:pPr>
        <w:jc w:val="both"/>
        <w:rPr>
          <w:sz w:val="24"/>
          <w:szCs w:val="24"/>
          <w:lang w:eastAsia="fr-FR"/>
        </w:rPr>
      </w:pPr>
    </w:p>
    <w:p w14:paraId="2EDCE6F2" w14:textId="77777777" w:rsidR="00B846AE" w:rsidRDefault="00B846AE" w:rsidP="001E3268">
      <w:pPr>
        <w:jc w:val="both"/>
        <w:rPr>
          <w:sz w:val="24"/>
          <w:szCs w:val="24"/>
          <w:lang w:eastAsia="fr-FR"/>
        </w:rPr>
      </w:pPr>
    </w:p>
    <w:p w14:paraId="6B949738" w14:textId="77777777" w:rsidR="00B846AE" w:rsidRDefault="00B846AE" w:rsidP="001E3268">
      <w:pPr>
        <w:jc w:val="both"/>
        <w:rPr>
          <w:sz w:val="24"/>
          <w:szCs w:val="24"/>
          <w:lang w:eastAsia="fr-FR"/>
        </w:rPr>
      </w:pPr>
    </w:p>
    <w:p w14:paraId="3E7A4039" w14:textId="77777777" w:rsidR="00B846AE" w:rsidRDefault="00B846AE" w:rsidP="001E3268">
      <w:pPr>
        <w:jc w:val="both"/>
        <w:rPr>
          <w:sz w:val="24"/>
          <w:szCs w:val="24"/>
          <w:lang w:eastAsia="fr-FR"/>
        </w:rPr>
      </w:pPr>
    </w:p>
    <w:p w14:paraId="72FE8E5D" w14:textId="77777777" w:rsidR="00B846AE" w:rsidRDefault="00B846AE" w:rsidP="001E3268">
      <w:pPr>
        <w:jc w:val="both"/>
        <w:rPr>
          <w:sz w:val="24"/>
          <w:szCs w:val="24"/>
          <w:lang w:eastAsia="fr-FR"/>
        </w:rPr>
      </w:pPr>
    </w:p>
    <w:p w14:paraId="475ED81D" w14:textId="77777777" w:rsidR="00ED7394" w:rsidRDefault="00ED7394" w:rsidP="001E3268">
      <w:pPr>
        <w:jc w:val="both"/>
        <w:rPr>
          <w:sz w:val="24"/>
          <w:szCs w:val="24"/>
          <w:lang w:eastAsia="fr-FR"/>
        </w:rPr>
      </w:pPr>
    </w:p>
    <w:p w14:paraId="6206C14E" w14:textId="77777777" w:rsidR="001E3268" w:rsidRPr="001E3268" w:rsidRDefault="001E3268" w:rsidP="001E3268">
      <w:pPr>
        <w:jc w:val="both"/>
        <w:rPr>
          <w:sz w:val="24"/>
          <w:szCs w:val="24"/>
          <w:lang w:eastAsia="fr-FR"/>
        </w:rPr>
      </w:pPr>
    </w:p>
    <w:p w14:paraId="3EF982AE" w14:textId="3315D2A0" w:rsidR="00AB68D0" w:rsidRPr="00FF5551" w:rsidRDefault="00B846AE" w:rsidP="00B846AE">
      <w:pPr>
        <w:pStyle w:val="Titre1"/>
        <w:numPr>
          <w:ilvl w:val="0"/>
          <w:numId w:val="25"/>
        </w:numPr>
        <w:rPr>
          <w:color w:val="4F81BD" w:themeColor="accent1"/>
          <w:sz w:val="32"/>
          <w:szCs w:val="32"/>
        </w:rPr>
      </w:pPr>
      <w:bookmarkStart w:id="5" w:name="_Toc532831245"/>
      <w:r w:rsidRPr="00FF5551">
        <w:rPr>
          <w:color w:val="4F81BD" w:themeColor="accent1"/>
          <w:sz w:val="32"/>
          <w:szCs w:val="32"/>
        </w:rPr>
        <w:lastRenderedPageBreak/>
        <w:t xml:space="preserve">Elaboration </w:t>
      </w:r>
      <w:r w:rsidR="00AB68D0" w:rsidRPr="00FF5551">
        <w:rPr>
          <w:color w:val="4F81BD" w:themeColor="accent1"/>
          <w:sz w:val="32"/>
          <w:szCs w:val="32"/>
        </w:rPr>
        <w:t>du troisième plan d’</w:t>
      </w:r>
      <w:r w:rsidR="00FA54F2" w:rsidRPr="00FF5551">
        <w:rPr>
          <w:color w:val="4F81BD" w:themeColor="accent1"/>
          <w:sz w:val="32"/>
          <w:szCs w:val="32"/>
        </w:rPr>
        <w:t xml:space="preserve">action national pour le </w:t>
      </w:r>
      <w:r w:rsidR="00AB68D0" w:rsidRPr="00FF5551">
        <w:rPr>
          <w:color w:val="4F81BD" w:themeColor="accent1"/>
          <w:sz w:val="32"/>
          <w:szCs w:val="32"/>
        </w:rPr>
        <w:t>partenariat pour un gouvernement ouvert (2018-2020)</w:t>
      </w:r>
      <w:bookmarkEnd w:id="2"/>
      <w:bookmarkEnd w:id="5"/>
      <w:r w:rsidR="00AB68D0" w:rsidRPr="00FF5551">
        <w:rPr>
          <w:color w:val="4F81BD" w:themeColor="accent1"/>
          <w:sz w:val="32"/>
          <w:szCs w:val="32"/>
        </w:rPr>
        <w:t xml:space="preserve"> </w:t>
      </w:r>
    </w:p>
    <w:p w14:paraId="05171C44" w14:textId="77777777" w:rsidR="00AB68D0" w:rsidRDefault="00AB68D0" w:rsidP="00AB68D0">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2A40204" w14:textId="0BEE3206" w:rsidR="00AB68D0" w:rsidRPr="00181204" w:rsidRDefault="00FA54F2" w:rsidP="00E14DF5">
      <w:pPr>
        <w:jc w:val="both"/>
        <w:rPr>
          <w:sz w:val="24"/>
          <w:szCs w:val="24"/>
          <w:lang w:eastAsia="fr-FR"/>
        </w:rPr>
      </w:pPr>
      <w:r w:rsidRPr="00181204">
        <w:rPr>
          <w:sz w:val="24"/>
          <w:szCs w:val="24"/>
          <w:lang w:eastAsia="fr-FR"/>
        </w:rPr>
        <w:t>Dans le cadre de l’élaboration du t</w:t>
      </w:r>
      <w:r w:rsidR="009B4319">
        <w:rPr>
          <w:sz w:val="24"/>
          <w:szCs w:val="24"/>
          <w:lang w:eastAsia="fr-FR"/>
        </w:rPr>
        <w:t>roisième plan d’action national du P</w:t>
      </w:r>
      <w:r w:rsidRPr="00181204">
        <w:rPr>
          <w:sz w:val="24"/>
          <w:szCs w:val="24"/>
          <w:lang w:eastAsia="fr-FR"/>
        </w:rPr>
        <w:t xml:space="preserve">artenariat pour un </w:t>
      </w:r>
      <w:r w:rsidR="009B4319">
        <w:rPr>
          <w:sz w:val="24"/>
          <w:szCs w:val="24"/>
          <w:lang w:eastAsia="fr-FR"/>
        </w:rPr>
        <w:t>G</w:t>
      </w:r>
      <w:r w:rsidRPr="00181204">
        <w:rPr>
          <w:sz w:val="24"/>
          <w:szCs w:val="24"/>
          <w:lang w:eastAsia="fr-FR"/>
        </w:rPr>
        <w:t>ouver</w:t>
      </w:r>
      <w:r w:rsidR="00523919" w:rsidRPr="00181204">
        <w:rPr>
          <w:sz w:val="24"/>
          <w:szCs w:val="24"/>
          <w:lang w:eastAsia="fr-FR"/>
        </w:rPr>
        <w:t xml:space="preserve">nement </w:t>
      </w:r>
      <w:r w:rsidR="009B4319">
        <w:rPr>
          <w:sz w:val="24"/>
          <w:szCs w:val="24"/>
          <w:lang w:eastAsia="fr-FR"/>
        </w:rPr>
        <w:t>O</w:t>
      </w:r>
      <w:r w:rsidR="00523919" w:rsidRPr="00181204">
        <w:rPr>
          <w:sz w:val="24"/>
          <w:szCs w:val="24"/>
          <w:lang w:eastAsia="fr-FR"/>
        </w:rPr>
        <w:t xml:space="preserve">uvert (2018-2020), </w:t>
      </w:r>
      <w:r w:rsidR="00F86AB9">
        <w:rPr>
          <w:sz w:val="24"/>
          <w:szCs w:val="24"/>
          <w:lang w:eastAsia="fr-FR"/>
        </w:rPr>
        <w:t xml:space="preserve">d’innombrables </w:t>
      </w:r>
      <w:r w:rsidR="00523919" w:rsidRPr="00181204">
        <w:rPr>
          <w:sz w:val="24"/>
          <w:szCs w:val="24"/>
          <w:lang w:eastAsia="fr-FR"/>
        </w:rPr>
        <w:t xml:space="preserve">efforts </w:t>
      </w:r>
      <w:r w:rsidRPr="00181204">
        <w:rPr>
          <w:sz w:val="24"/>
          <w:szCs w:val="24"/>
          <w:lang w:eastAsia="fr-FR"/>
        </w:rPr>
        <w:t>ont été déploy</w:t>
      </w:r>
      <w:r w:rsidR="00523919" w:rsidRPr="00181204">
        <w:rPr>
          <w:sz w:val="24"/>
          <w:szCs w:val="24"/>
          <w:lang w:eastAsia="fr-FR"/>
        </w:rPr>
        <w:t xml:space="preserve">és pour garantir la conformité </w:t>
      </w:r>
      <w:r w:rsidRPr="00181204">
        <w:rPr>
          <w:sz w:val="24"/>
          <w:szCs w:val="24"/>
          <w:lang w:eastAsia="fr-FR"/>
        </w:rPr>
        <w:t>aux orientations générales</w:t>
      </w:r>
      <w:r w:rsidR="00F86AB9">
        <w:rPr>
          <w:sz w:val="24"/>
          <w:szCs w:val="24"/>
          <w:lang w:eastAsia="fr-FR"/>
        </w:rPr>
        <w:t xml:space="preserve">, </w:t>
      </w:r>
      <w:r w:rsidRPr="00181204">
        <w:rPr>
          <w:sz w:val="24"/>
          <w:szCs w:val="24"/>
          <w:lang w:eastAsia="fr-FR"/>
        </w:rPr>
        <w:t xml:space="preserve">recommandations et principes </w:t>
      </w:r>
      <w:r w:rsidR="005641B9">
        <w:rPr>
          <w:sz w:val="24"/>
          <w:szCs w:val="24"/>
          <w:lang w:eastAsia="fr-FR"/>
        </w:rPr>
        <w:t xml:space="preserve">préconisés par ce partenariat </w:t>
      </w:r>
      <w:r w:rsidR="00F86AB9" w:rsidRPr="00181204">
        <w:rPr>
          <w:sz w:val="24"/>
          <w:szCs w:val="24"/>
          <w:lang w:eastAsia="fr-FR"/>
        </w:rPr>
        <w:t xml:space="preserve">publiés sur le </w:t>
      </w:r>
      <w:hyperlink r:id="rId23" w:history="1">
        <w:r w:rsidR="00F86AB9" w:rsidRPr="005641B9">
          <w:rPr>
            <w:rStyle w:val="Lienhypertexte"/>
            <w:sz w:val="24"/>
            <w:szCs w:val="24"/>
            <w:lang w:eastAsia="fr-FR"/>
          </w:rPr>
          <w:t>site web de l’</w:t>
        </w:r>
        <w:r w:rsidR="00A156FA" w:rsidRPr="005641B9">
          <w:rPr>
            <w:rStyle w:val="Lienhypertexte"/>
            <w:sz w:val="24"/>
            <w:szCs w:val="24"/>
            <w:lang w:eastAsia="fr-FR"/>
          </w:rPr>
          <w:t>initiative</w:t>
        </w:r>
        <w:r w:rsidR="005641B9" w:rsidRPr="005641B9">
          <w:rPr>
            <w:rStyle w:val="Lienhypertexte"/>
            <w:sz w:val="24"/>
            <w:szCs w:val="24"/>
            <w:lang w:eastAsia="fr-FR"/>
          </w:rPr>
          <w:t xml:space="preserve"> PGO</w:t>
        </w:r>
      </w:hyperlink>
      <w:r w:rsidR="005E3036">
        <w:rPr>
          <w:sz w:val="24"/>
          <w:szCs w:val="24"/>
          <w:lang w:eastAsia="fr-FR"/>
        </w:rPr>
        <w:t>, envers</w:t>
      </w:r>
      <w:r w:rsidR="00E14DF5">
        <w:rPr>
          <w:sz w:val="24"/>
          <w:szCs w:val="24"/>
          <w:lang w:eastAsia="fr-FR"/>
        </w:rPr>
        <w:t xml:space="preserve"> lesquels les </w:t>
      </w:r>
      <w:r w:rsidR="005E3036">
        <w:rPr>
          <w:sz w:val="24"/>
          <w:szCs w:val="24"/>
          <w:lang w:eastAsia="fr-FR"/>
        </w:rPr>
        <w:t xml:space="preserve">pays </w:t>
      </w:r>
      <w:r w:rsidR="005641B9">
        <w:rPr>
          <w:sz w:val="24"/>
          <w:szCs w:val="24"/>
          <w:lang w:eastAsia="fr-FR"/>
        </w:rPr>
        <w:t>membres</w:t>
      </w:r>
      <w:r w:rsidR="005E3036" w:rsidRPr="00181204">
        <w:rPr>
          <w:sz w:val="24"/>
          <w:szCs w:val="24"/>
          <w:lang w:eastAsia="fr-FR"/>
        </w:rPr>
        <w:t xml:space="preserve"> dans </w:t>
      </w:r>
      <w:r w:rsidR="00E14DF5">
        <w:rPr>
          <w:sz w:val="24"/>
          <w:szCs w:val="24"/>
          <w:lang w:eastAsia="fr-FR"/>
        </w:rPr>
        <w:t xml:space="preserve">le PGO </w:t>
      </w:r>
      <w:r w:rsidR="005E3036" w:rsidRPr="00181204">
        <w:rPr>
          <w:sz w:val="24"/>
          <w:szCs w:val="24"/>
          <w:lang w:eastAsia="fr-FR"/>
        </w:rPr>
        <w:t xml:space="preserve">sont </w:t>
      </w:r>
      <w:r w:rsidR="005E3036">
        <w:rPr>
          <w:sz w:val="24"/>
          <w:szCs w:val="24"/>
          <w:lang w:eastAsia="fr-FR"/>
        </w:rPr>
        <w:t xml:space="preserve">appelés à </w:t>
      </w:r>
      <w:r w:rsidR="005E3036" w:rsidRPr="00181204">
        <w:rPr>
          <w:sz w:val="24"/>
          <w:szCs w:val="24"/>
          <w:lang w:eastAsia="fr-FR"/>
        </w:rPr>
        <w:t>se conformer</w:t>
      </w:r>
      <w:r w:rsidR="005E3036">
        <w:rPr>
          <w:sz w:val="24"/>
          <w:szCs w:val="24"/>
          <w:lang w:eastAsia="fr-FR"/>
        </w:rPr>
        <w:t xml:space="preserve">. </w:t>
      </w:r>
      <w:r w:rsidR="00E14DF5">
        <w:rPr>
          <w:sz w:val="24"/>
          <w:szCs w:val="24"/>
          <w:lang w:eastAsia="fr-FR"/>
        </w:rPr>
        <w:t xml:space="preserve">Ce partenariat  propose également de </w:t>
      </w:r>
      <w:r w:rsidR="005E3036">
        <w:rPr>
          <w:sz w:val="24"/>
          <w:szCs w:val="24"/>
          <w:lang w:eastAsia="fr-FR"/>
        </w:rPr>
        <w:t>nombreux manuels d’orientation</w:t>
      </w:r>
      <w:r w:rsidR="00F72C80">
        <w:rPr>
          <w:sz w:val="24"/>
          <w:szCs w:val="24"/>
          <w:lang w:eastAsia="fr-FR"/>
        </w:rPr>
        <w:t xml:space="preserve"> </w:t>
      </w:r>
      <w:r w:rsidR="00E14DF5">
        <w:rPr>
          <w:sz w:val="24"/>
          <w:szCs w:val="24"/>
          <w:lang w:eastAsia="fr-FR"/>
        </w:rPr>
        <w:t xml:space="preserve">pour </w:t>
      </w:r>
      <w:r w:rsidR="005E3036">
        <w:rPr>
          <w:sz w:val="24"/>
          <w:szCs w:val="24"/>
          <w:lang w:eastAsia="fr-FR"/>
        </w:rPr>
        <w:t xml:space="preserve">aider ces pays à </w:t>
      </w:r>
      <w:r w:rsidRPr="00181204">
        <w:rPr>
          <w:sz w:val="24"/>
          <w:szCs w:val="24"/>
          <w:lang w:eastAsia="fr-FR"/>
        </w:rPr>
        <w:t xml:space="preserve">réussir leur </w:t>
      </w:r>
      <w:r w:rsidR="00E6222B">
        <w:rPr>
          <w:sz w:val="24"/>
          <w:szCs w:val="24"/>
          <w:lang w:eastAsia="fr-FR"/>
        </w:rPr>
        <w:t xml:space="preserve">passage vers un </w:t>
      </w:r>
      <w:r w:rsidRPr="00181204">
        <w:rPr>
          <w:sz w:val="24"/>
          <w:szCs w:val="24"/>
          <w:lang w:eastAsia="fr-FR"/>
        </w:rPr>
        <w:t xml:space="preserve">gouvernement ouvert. </w:t>
      </w:r>
    </w:p>
    <w:p w14:paraId="48EE3ED3" w14:textId="02660DE4" w:rsidR="00FA54F2" w:rsidRPr="00181204" w:rsidRDefault="00F72C80" w:rsidP="008B42BB">
      <w:pPr>
        <w:jc w:val="both"/>
        <w:rPr>
          <w:sz w:val="24"/>
          <w:szCs w:val="24"/>
          <w:lang w:eastAsia="fr-FR"/>
        </w:rPr>
      </w:pPr>
      <w:r>
        <w:rPr>
          <w:sz w:val="24"/>
          <w:szCs w:val="24"/>
          <w:lang w:eastAsia="fr-FR"/>
        </w:rPr>
        <w:t>L</w:t>
      </w:r>
      <w:r w:rsidR="008B42BB">
        <w:rPr>
          <w:sz w:val="24"/>
          <w:szCs w:val="24"/>
          <w:lang w:eastAsia="fr-FR"/>
        </w:rPr>
        <w:t xml:space="preserve">e </w:t>
      </w:r>
      <w:r w:rsidRPr="00181204">
        <w:rPr>
          <w:sz w:val="24"/>
          <w:szCs w:val="24"/>
          <w:lang w:eastAsia="fr-FR"/>
        </w:rPr>
        <w:t xml:space="preserve">deuxième plan d’action national </w:t>
      </w:r>
      <w:r w:rsidR="008B42BB">
        <w:rPr>
          <w:sz w:val="24"/>
          <w:szCs w:val="24"/>
          <w:lang w:eastAsia="fr-FR"/>
        </w:rPr>
        <w:t>du</w:t>
      </w:r>
      <w:r w:rsidRPr="00181204">
        <w:rPr>
          <w:sz w:val="24"/>
          <w:szCs w:val="24"/>
          <w:lang w:eastAsia="fr-FR"/>
        </w:rPr>
        <w:t xml:space="preserve"> </w:t>
      </w:r>
      <w:r w:rsidR="008B42BB">
        <w:rPr>
          <w:sz w:val="24"/>
          <w:szCs w:val="24"/>
          <w:lang w:eastAsia="fr-FR"/>
        </w:rPr>
        <w:t>PGO</w:t>
      </w:r>
      <w:r>
        <w:rPr>
          <w:sz w:val="24"/>
          <w:szCs w:val="24"/>
          <w:lang w:eastAsia="fr-FR"/>
        </w:rPr>
        <w:t xml:space="preserve"> a également tenu compte de l’ensemble des </w:t>
      </w:r>
      <w:r w:rsidR="00FA54F2" w:rsidRPr="00181204">
        <w:rPr>
          <w:sz w:val="24"/>
          <w:szCs w:val="24"/>
          <w:lang w:eastAsia="fr-FR"/>
        </w:rPr>
        <w:t>recommandations et suggestions énoncées dans les rapports d’évaluation</w:t>
      </w:r>
      <w:r>
        <w:rPr>
          <w:sz w:val="24"/>
          <w:szCs w:val="24"/>
          <w:lang w:eastAsia="fr-FR"/>
        </w:rPr>
        <w:t> : le</w:t>
      </w:r>
      <w:r w:rsidR="008B42BB">
        <w:rPr>
          <w:sz w:val="24"/>
          <w:szCs w:val="24"/>
          <w:lang w:eastAsia="fr-FR"/>
        </w:rPr>
        <w:t xml:space="preserve">s deux </w:t>
      </w:r>
      <w:r w:rsidR="00FA54F2" w:rsidRPr="00181204">
        <w:rPr>
          <w:sz w:val="24"/>
          <w:szCs w:val="24"/>
          <w:lang w:eastAsia="fr-FR"/>
        </w:rPr>
        <w:t>rapport</w:t>
      </w:r>
      <w:r w:rsidR="008B42BB">
        <w:rPr>
          <w:sz w:val="24"/>
          <w:szCs w:val="24"/>
          <w:lang w:eastAsia="fr-FR"/>
        </w:rPr>
        <w:t>s</w:t>
      </w:r>
      <w:r w:rsidR="00FA54F2" w:rsidRPr="00181204">
        <w:rPr>
          <w:sz w:val="24"/>
          <w:szCs w:val="24"/>
          <w:lang w:eastAsia="fr-FR"/>
        </w:rPr>
        <w:t xml:space="preserve"> </w:t>
      </w:r>
      <w:r w:rsidR="00E6222B">
        <w:rPr>
          <w:sz w:val="24"/>
          <w:szCs w:val="24"/>
          <w:lang w:eastAsia="fr-FR"/>
        </w:rPr>
        <w:t>indépendant</w:t>
      </w:r>
      <w:r w:rsidR="008B42BB">
        <w:rPr>
          <w:sz w:val="24"/>
          <w:szCs w:val="24"/>
          <w:lang w:eastAsia="fr-FR"/>
        </w:rPr>
        <w:t>s</w:t>
      </w:r>
      <w:r w:rsidR="00E6222B">
        <w:rPr>
          <w:sz w:val="24"/>
          <w:szCs w:val="24"/>
          <w:lang w:eastAsia="fr-FR"/>
        </w:rPr>
        <w:t xml:space="preserve"> d</w:t>
      </w:r>
      <w:r w:rsidR="00FA54F2" w:rsidRPr="00181204">
        <w:rPr>
          <w:sz w:val="24"/>
          <w:szCs w:val="24"/>
          <w:lang w:eastAsia="fr-FR"/>
        </w:rPr>
        <w:t>’évaluation</w:t>
      </w:r>
      <w:r w:rsidR="00E6222B">
        <w:rPr>
          <w:sz w:val="24"/>
          <w:szCs w:val="24"/>
          <w:lang w:eastAsia="fr-FR"/>
        </w:rPr>
        <w:t xml:space="preserve"> à mi-parcours</w:t>
      </w:r>
      <w:r>
        <w:rPr>
          <w:sz w:val="24"/>
          <w:szCs w:val="24"/>
          <w:lang w:eastAsia="fr-FR"/>
        </w:rPr>
        <w:t xml:space="preserve"> </w:t>
      </w:r>
      <w:r w:rsidR="008B42BB">
        <w:rPr>
          <w:sz w:val="24"/>
          <w:szCs w:val="24"/>
          <w:lang w:eastAsia="fr-FR"/>
        </w:rPr>
        <w:t xml:space="preserve">et final ainsi que les deux rapports </w:t>
      </w:r>
      <w:r w:rsidR="005E5B24" w:rsidRPr="00181204">
        <w:rPr>
          <w:sz w:val="24"/>
          <w:szCs w:val="24"/>
          <w:lang w:eastAsia="fr-FR"/>
        </w:rPr>
        <w:t xml:space="preserve">d’auto-évaluation </w:t>
      </w:r>
      <w:r w:rsidR="00E6222B">
        <w:rPr>
          <w:sz w:val="24"/>
          <w:szCs w:val="24"/>
          <w:lang w:eastAsia="fr-FR"/>
        </w:rPr>
        <w:t>à mi-parcours</w:t>
      </w:r>
      <w:r w:rsidR="008B42BB">
        <w:rPr>
          <w:sz w:val="24"/>
          <w:szCs w:val="24"/>
          <w:lang w:eastAsia="fr-FR"/>
        </w:rPr>
        <w:t xml:space="preserve"> et final relatifs à la mise en œuvre du deuxième plan d’action national PGO</w:t>
      </w:r>
      <w:r>
        <w:rPr>
          <w:sz w:val="24"/>
          <w:szCs w:val="24"/>
          <w:lang w:eastAsia="fr-FR"/>
        </w:rPr>
        <w:t xml:space="preserve">. Il en a été de même pour toutes les </w:t>
      </w:r>
      <w:r w:rsidR="005E5B24" w:rsidRPr="00181204">
        <w:rPr>
          <w:sz w:val="24"/>
          <w:szCs w:val="24"/>
          <w:lang w:eastAsia="fr-FR"/>
        </w:rPr>
        <w:t xml:space="preserve">expériences </w:t>
      </w:r>
      <w:r>
        <w:rPr>
          <w:sz w:val="24"/>
          <w:szCs w:val="24"/>
          <w:lang w:eastAsia="fr-FR"/>
        </w:rPr>
        <w:t xml:space="preserve">estimées </w:t>
      </w:r>
      <w:r w:rsidR="00E6222B" w:rsidRPr="00181204">
        <w:rPr>
          <w:sz w:val="24"/>
          <w:szCs w:val="24"/>
          <w:lang w:eastAsia="fr-FR"/>
        </w:rPr>
        <w:t>c</w:t>
      </w:r>
      <w:r w:rsidR="00AD7BB1">
        <w:rPr>
          <w:sz w:val="24"/>
          <w:szCs w:val="24"/>
          <w:lang w:eastAsia="fr-FR"/>
        </w:rPr>
        <w:t>oncluantes enregistrées</w:t>
      </w:r>
      <w:r w:rsidR="005E5B24" w:rsidRPr="00181204">
        <w:rPr>
          <w:sz w:val="24"/>
          <w:szCs w:val="24"/>
          <w:lang w:eastAsia="fr-FR"/>
        </w:rPr>
        <w:t xml:space="preserve"> dans le domaine</w:t>
      </w:r>
      <w:r w:rsidR="00AD7BB1">
        <w:rPr>
          <w:sz w:val="24"/>
          <w:szCs w:val="24"/>
          <w:lang w:eastAsia="fr-FR"/>
        </w:rPr>
        <w:t xml:space="preserve">, selon la classification </w:t>
      </w:r>
      <w:r w:rsidR="005E5B24" w:rsidRPr="00181204">
        <w:rPr>
          <w:sz w:val="24"/>
          <w:szCs w:val="24"/>
          <w:lang w:eastAsia="fr-FR"/>
        </w:rPr>
        <w:t>de l’initiative ‘’Partenariat</w:t>
      </w:r>
      <w:r w:rsidR="00E6222B">
        <w:rPr>
          <w:sz w:val="24"/>
          <w:szCs w:val="24"/>
          <w:lang w:eastAsia="fr-FR"/>
        </w:rPr>
        <w:t xml:space="preserve">  pour un gouvernement ouvert’’</w:t>
      </w:r>
      <w:r w:rsidR="005E5B24" w:rsidRPr="00181204">
        <w:rPr>
          <w:sz w:val="24"/>
          <w:szCs w:val="24"/>
          <w:lang w:eastAsia="fr-FR"/>
        </w:rPr>
        <w:t xml:space="preserve">. </w:t>
      </w:r>
    </w:p>
    <w:p w14:paraId="76ED09A7" w14:textId="5BF1E6D6" w:rsidR="005E5B24" w:rsidRPr="00181204" w:rsidRDefault="003771CE" w:rsidP="008B42BB">
      <w:pPr>
        <w:jc w:val="both"/>
        <w:rPr>
          <w:sz w:val="24"/>
          <w:szCs w:val="24"/>
          <w:lang w:eastAsia="fr-FR"/>
        </w:rPr>
      </w:pPr>
      <w:r w:rsidRPr="003771CE">
        <w:rPr>
          <w:sz w:val="24"/>
          <w:szCs w:val="24"/>
          <w:lang w:eastAsia="fr-FR"/>
        </w:rPr>
        <w:t xml:space="preserve">La </w:t>
      </w:r>
      <w:r w:rsidR="00E6222B" w:rsidRPr="003771CE">
        <w:rPr>
          <w:sz w:val="24"/>
          <w:szCs w:val="24"/>
          <w:lang w:eastAsia="fr-FR"/>
        </w:rPr>
        <w:t>C</w:t>
      </w:r>
      <w:r w:rsidR="005E5B24" w:rsidRPr="003771CE">
        <w:rPr>
          <w:sz w:val="24"/>
          <w:szCs w:val="24"/>
          <w:lang w:eastAsia="fr-FR"/>
        </w:rPr>
        <w:t>onstitution tunisienne</w:t>
      </w:r>
      <w:r w:rsidRPr="003771CE">
        <w:rPr>
          <w:sz w:val="24"/>
          <w:szCs w:val="24"/>
          <w:lang w:eastAsia="fr-FR"/>
        </w:rPr>
        <w:t xml:space="preserve"> est venue asseoir </w:t>
      </w:r>
      <w:r w:rsidR="005E5B24" w:rsidRPr="003771CE">
        <w:rPr>
          <w:sz w:val="24"/>
          <w:szCs w:val="24"/>
          <w:lang w:eastAsia="fr-FR"/>
        </w:rPr>
        <w:t>les fondements de la société démocratique</w:t>
      </w:r>
      <w:r w:rsidR="00B41CC9" w:rsidRPr="003771CE">
        <w:rPr>
          <w:sz w:val="24"/>
          <w:szCs w:val="24"/>
          <w:lang w:eastAsia="fr-FR"/>
        </w:rPr>
        <w:t xml:space="preserve"> et appel</w:t>
      </w:r>
      <w:r w:rsidRPr="003771CE">
        <w:rPr>
          <w:sz w:val="24"/>
          <w:szCs w:val="24"/>
          <w:lang w:eastAsia="fr-FR"/>
        </w:rPr>
        <w:t>er à</w:t>
      </w:r>
      <w:r w:rsidR="00AD7BB1" w:rsidRPr="003771CE">
        <w:rPr>
          <w:sz w:val="24"/>
          <w:szCs w:val="24"/>
          <w:lang w:eastAsia="fr-FR"/>
        </w:rPr>
        <w:t xml:space="preserve"> </w:t>
      </w:r>
      <w:r w:rsidR="005E5B24" w:rsidRPr="003771CE">
        <w:rPr>
          <w:sz w:val="24"/>
          <w:szCs w:val="24"/>
          <w:lang w:eastAsia="fr-FR"/>
        </w:rPr>
        <w:t>la participation effective d</w:t>
      </w:r>
      <w:r w:rsidR="00B41CC9" w:rsidRPr="003771CE">
        <w:rPr>
          <w:sz w:val="24"/>
          <w:szCs w:val="24"/>
          <w:lang w:eastAsia="fr-FR"/>
        </w:rPr>
        <w:t>e</w:t>
      </w:r>
      <w:r w:rsidRPr="003771CE">
        <w:rPr>
          <w:sz w:val="24"/>
          <w:szCs w:val="24"/>
          <w:lang w:eastAsia="fr-FR"/>
        </w:rPr>
        <w:t xml:space="preserve"> tous les </w:t>
      </w:r>
      <w:r w:rsidR="00B41CC9" w:rsidRPr="003771CE">
        <w:rPr>
          <w:sz w:val="24"/>
          <w:szCs w:val="24"/>
          <w:lang w:eastAsia="fr-FR"/>
        </w:rPr>
        <w:t>c</w:t>
      </w:r>
      <w:r w:rsidR="005E5B24" w:rsidRPr="003771CE">
        <w:rPr>
          <w:sz w:val="24"/>
          <w:szCs w:val="24"/>
          <w:lang w:eastAsia="fr-FR"/>
        </w:rPr>
        <w:t>itoyens</w:t>
      </w:r>
      <w:r w:rsidRPr="003771CE">
        <w:rPr>
          <w:sz w:val="24"/>
          <w:szCs w:val="24"/>
          <w:lang w:eastAsia="fr-FR"/>
        </w:rPr>
        <w:t xml:space="preserve"> aux affaires publiques.  </w:t>
      </w:r>
      <w:r w:rsidR="00960323">
        <w:rPr>
          <w:sz w:val="24"/>
          <w:szCs w:val="24"/>
          <w:lang w:eastAsia="fr-FR"/>
        </w:rPr>
        <w:t xml:space="preserve">L’opérationnalisation des </w:t>
      </w:r>
      <w:r w:rsidR="005E5B24" w:rsidRPr="003771CE">
        <w:rPr>
          <w:sz w:val="24"/>
          <w:szCs w:val="24"/>
          <w:lang w:eastAsia="fr-FR"/>
        </w:rPr>
        <w:t>article</w:t>
      </w:r>
      <w:r w:rsidR="00E6222B" w:rsidRPr="003771CE">
        <w:rPr>
          <w:sz w:val="24"/>
          <w:szCs w:val="24"/>
          <w:lang w:eastAsia="fr-FR"/>
        </w:rPr>
        <w:t>s</w:t>
      </w:r>
      <w:r w:rsidR="005E5B24" w:rsidRPr="003771CE">
        <w:rPr>
          <w:sz w:val="24"/>
          <w:szCs w:val="24"/>
          <w:lang w:eastAsia="fr-FR"/>
        </w:rPr>
        <w:t xml:space="preserve"> constitutionnel</w:t>
      </w:r>
      <w:r w:rsidR="00E6222B" w:rsidRPr="003771CE">
        <w:rPr>
          <w:sz w:val="24"/>
          <w:szCs w:val="24"/>
          <w:lang w:eastAsia="fr-FR"/>
        </w:rPr>
        <w:t>s</w:t>
      </w:r>
      <w:r w:rsidR="00960323">
        <w:rPr>
          <w:sz w:val="24"/>
          <w:szCs w:val="24"/>
          <w:lang w:eastAsia="fr-FR"/>
        </w:rPr>
        <w:t xml:space="preserve"> </w:t>
      </w:r>
      <w:r w:rsidR="00E6222B" w:rsidRPr="003771CE">
        <w:rPr>
          <w:sz w:val="24"/>
          <w:szCs w:val="24"/>
          <w:lang w:eastAsia="fr-FR"/>
        </w:rPr>
        <w:t xml:space="preserve"> </w:t>
      </w:r>
      <w:r w:rsidRPr="003771CE">
        <w:rPr>
          <w:sz w:val="24"/>
          <w:szCs w:val="24"/>
          <w:lang w:eastAsia="fr-FR"/>
        </w:rPr>
        <w:t>est d</w:t>
      </w:r>
      <w:r w:rsidR="00960323">
        <w:rPr>
          <w:sz w:val="24"/>
          <w:szCs w:val="24"/>
          <w:lang w:eastAsia="fr-FR"/>
        </w:rPr>
        <w:t xml:space="preserve">ésormais beaucoup </w:t>
      </w:r>
      <w:r w:rsidRPr="003771CE">
        <w:rPr>
          <w:sz w:val="24"/>
          <w:szCs w:val="24"/>
          <w:lang w:eastAsia="fr-FR"/>
        </w:rPr>
        <w:t xml:space="preserve">plus perceptible </w:t>
      </w:r>
      <w:r w:rsidR="00F72C80" w:rsidRPr="003771CE">
        <w:rPr>
          <w:sz w:val="24"/>
          <w:szCs w:val="24"/>
          <w:lang w:eastAsia="fr-FR"/>
        </w:rPr>
        <w:t>au niveau de</w:t>
      </w:r>
      <w:r w:rsidRPr="003771CE">
        <w:rPr>
          <w:sz w:val="24"/>
          <w:szCs w:val="24"/>
          <w:lang w:eastAsia="fr-FR"/>
        </w:rPr>
        <w:t>s processus d’</w:t>
      </w:r>
      <w:r w:rsidR="005E5B24" w:rsidRPr="003771CE">
        <w:rPr>
          <w:sz w:val="24"/>
          <w:szCs w:val="24"/>
          <w:lang w:eastAsia="fr-FR"/>
        </w:rPr>
        <w:t xml:space="preserve">élaboration </w:t>
      </w:r>
      <w:r w:rsidR="00F72C80" w:rsidRPr="003771CE">
        <w:rPr>
          <w:sz w:val="24"/>
          <w:szCs w:val="24"/>
          <w:lang w:eastAsia="fr-FR"/>
        </w:rPr>
        <w:t xml:space="preserve">des plans </w:t>
      </w:r>
      <w:r w:rsidR="005E5B24" w:rsidRPr="003771CE">
        <w:rPr>
          <w:sz w:val="24"/>
          <w:szCs w:val="24"/>
          <w:lang w:eastAsia="fr-FR"/>
        </w:rPr>
        <w:t>d’action nation</w:t>
      </w:r>
      <w:r w:rsidR="00F72C80" w:rsidRPr="003771CE">
        <w:rPr>
          <w:sz w:val="24"/>
          <w:szCs w:val="24"/>
          <w:lang w:eastAsia="fr-FR"/>
        </w:rPr>
        <w:t>aux</w:t>
      </w:r>
      <w:r w:rsidR="008B42BB">
        <w:rPr>
          <w:sz w:val="24"/>
          <w:szCs w:val="24"/>
          <w:lang w:eastAsia="fr-FR"/>
        </w:rPr>
        <w:t>-PGO</w:t>
      </w:r>
      <w:r w:rsidRPr="003771CE">
        <w:rPr>
          <w:sz w:val="24"/>
          <w:szCs w:val="24"/>
          <w:lang w:eastAsia="fr-FR"/>
        </w:rPr>
        <w:t xml:space="preserve">, </w:t>
      </w:r>
      <w:r w:rsidR="00960323">
        <w:rPr>
          <w:sz w:val="24"/>
          <w:szCs w:val="24"/>
          <w:lang w:eastAsia="fr-FR"/>
        </w:rPr>
        <w:t xml:space="preserve">où </w:t>
      </w:r>
      <w:r w:rsidRPr="003771CE">
        <w:rPr>
          <w:sz w:val="24"/>
          <w:szCs w:val="24"/>
          <w:lang w:eastAsia="fr-FR"/>
        </w:rPr>
        <w:t>l’approche participative</w:t>
      </w:r>
      <w:r w:rsidR="00960323">
        <w:rPr>
          <w:sz w:val="24"/>
          <w:szCs w:val="24"/>
          <w:lang w:eastAsia="fr-FR"/>
        </w:rPr>
        <w:t xml:space="preserve"> est de plus en plus consacrée. </w:t>
      </w:r>
      <w:r>
        <w:rPr>
          <w:sz w:val="24"/>
          <w:szCs w:val="24"/>
          <w:lang w:eastAsia="fr-FR"/>
        </w:rPr>
        <w:t xml:space="preserve"> </w:t>
      </w:r>
    </w:p>
    <w:p w14:paraId="7E98462C" w14:textId="21406523" w:rsidR="005E5B24" w:rsidRPr="00117545" w:rsidRDefault="00523919" w:rsidP="00682100">
      <w:pPr>
        <w:rPr>
          <w:b/>
          <w:bCs/>
          <w:sz w:val="24"/>
          <w:szCs w:val="24"/>
        </w:rPr>
      </w:pPr>
      <w:r w:rsidRPr="00117545">
        <w:rPr>
          <w:b/>
          <w:bCs/>
          <w:sz w:val="24"/>
          <w:szCs w:val="24"/>
        </w:rPr>
        <w:t xml:space="preserve">1. Le processus </w:t>
      </w:r>
      <w:r w:rsidR="005E5B24" w:rsidRPr="00117545">
        <w:rPr>
          <w:b/>
          <w:bCs/>
          <w:sz w:val="24"/>
          <w:szCs w:val="24"/>
        </w:rPr>
        <w:t xml:space="preserve">d’élaboration du troisième plan d’action national </w:t>
      </w:r>
      <w:r w:rsidR="00682100">
        <w:rPr>
          <w:b/>
          <w:bCs/>
          <w:sz w:val="24"/>
          <w:szCs w:val="24"/>
        </w:rPr>
        <w:t>du P</w:t>
      </w:r>
      <w:r w:rsidR="005E5B24" w:rsidRPr="00117545">
        <w:rPr>
          <w:b/>
          <w:bCs/>
          <w:sz w:val="24"/>
          <w:szCs w:val="24"/>
        </w:rPr>
        <w:t xml:space="preserve">artenariat pour un </w:t>
      </w:r>
      <w:r w:rsidR="00682100">
        <w:rPr>
          <w:b/>
          <w:bCs/>
          <w:sz w:val="24"/>
          <w:szCs w:val="24"/>
        </w:rPr>
        <w:t>G</w:t>
      </w:r>
      <w:r w:rsidR="005E5B24" w:rsidRPr="00117545">
        <w:rPr>
          <w:b/>
          <w:bCs/>
          <w:sz w:val="24"/>
          <w:szCs w:val="24"/>
        </w:rPr>
        <w:t xml:space="preserve">ouvernement </w:t>
      </w:r>
      <w:r w:rsidR="00682100">
        <w:rPr>
          <w:b/>
          <w:bCs/>
          <w:sz w:val="24"/>
          <w:szCs w:val="24"/>
        </w:rPr>
        <w:t>O</w:t>
      </w:r>
      <w:r w:rsidR="005E5B24" w:rsidRPr="00117545">
        <w:rPr>
          <w:b/>
          <w:bCs/>
          <w:sz w:val="24"/>
          <w:szCs w:val="24"/>
        </w:rPr>
        <w:t xml:space="preserve">uvert (2018-2020) </w:t>
      </w:r>
    </w:p>
    <w:p w14:paraId="32C90597" w14:textId="58B39B03" w:rsidR="005E5B24" w:rsidRPr="00181204" w:rsidRDefault="004B2870" w:rsidP="005B17B3">
      <w:pPr>
        <w:jc w:val="both"/>
        <w:rPr>
          <w:sz w:val="24"/>
          <w:szCs w:val="24"/>
          <w:lang w:eastAsia="fr-FR"/>
        </w:rPr>
      </w:pPr>
      <w:r>
        <w:rPr>
          <w:sz w:val="24"/>
          <w:szCs w:val="24"/>
          <w:lang w:eastAsia="fr-FR"/>
        </w:rPr>
        <w:t>Des consultations nationales</w:t>
      </w:r>
      <w:r w:rsidR="00B41CC9">
        <w:rPr>
          <w:sz w:val="24"/>
          <w:szCs w:val="24"/>
          <w:lang w:eastAsia="fr-FR"/>
        </w:rPr>
        <w:t xml:space="preserve"> ont été organisées à </w:t>
      </w:r>
      <w:r>
        <w:rPr>
          <w:sz w:val="24"/>
          <w:szCs w:val="24"/>
          <w:lang w:eastAsia="fr-FR"/>
        </w:rPr>
        <w:t xml:space="preserve">chacune des </w:t>
      </w:r>
      <w:r w:rsidR="005E5B24" w:rsidRPr="00181204">
        <w:rPr>
          <w:sz w:val="24"/>
          <w:szCs w:val="24"/>
          <w:lang w:eastAsia="fr-FR"/>
        </w:rPr>
        <w:t>étapes d</w:t>
      </w:r>
      <w:r>
        <w:rPr>
          <w:sz w:val="24"/>
          <w:szCs w:val="24"/>
          <w:lang w:eastAsia="fr-FR"/>
        </w:rPr>
        <w:t>e l</w:t>
      </w:r>
      <w:r w:rsidR="005E5B24" w:rsidRPr="00181204">
        <w:rPr>
          <w:sz w:val="24"/>
          <w:szCs w:val="24"/>
          <w:lang w:eastAsia="fr-FR"/>
        </w:rPr>
        <w:t xml:space="preserve">’élaboration du troisième plan d’action national </w:t>
      </w:r>
      <w:r w:rsidR="005B17B3">
        <w:rPr>
          <w:sz w:val="24"/>
          <w:szCs w:val="24"/>
          <w:lang w:eastAsia="fr-FR"/>
        </w:rPr>
        <w:t>du P</w:t>
      </w:r>
      <w:r w:rsidR="005E5B24" w:rsidRPr="00181204">
        <w:rPr>
          <w:sz w:val="24"/>
          <w:szCs w:val="24"/>
          <w:lang w:eastAsia="fr-FR"/>
        </w:rPr>
        <w:t xml:space="preserve">artenariat pour un </w:t>
      </w:r>
      <w:r w:rsidR="005B17B3">
        <w:rPr>
          <w:sz w:val="24"/>
          <w:szCs w:val="24"/>
          <w:lang w:eastAsia="fr-FR"/>
        </w:rPr>
        <w:t>G</w:t>
      </w:r>
      <w:r w:rsidR="005E5B24" w:rsidRPr="00181204">
        <w:rPr>
          <w:sz w:val="24"/>
          <w:szCs w:val="24"/>
          <w:lang w:eastAsia="fr-FR"/>
        </w:rPr>
        <w:t xml:space="preserve">ouvernement </w:t>
      </w:r>
      <w:r w:rsidR="005B17B3">
        <w:rPr>
          <w:sz w:val="24"/>
          <w:szCs w:val="24"/>
          <w:lang w:eastAsia="fr-FR"/>
        </w:rPr>
        <w:t>O</w:t>
      </w:r>
      <w:r w:rsidR="005E5B24" w:rsidRPr="00181204">
        <w:rPr>
          <w:sz w:val="24"/>
          <w:szCs w:val="24"/>
          <w:lang w:eastAsia="fr-FR"/>
        </w:rPr>
        <w:t>uvert (2018-2020)</w:t>
      </w:r>
      <w:r w:rsidR="001974D1">
        <w:rPr>
          <w:sz w:val="24"/>
          <w:szCs w:val="24"/>
          <w:lang w:eastAsia="fr-FR"/>
        </w:rPr>
        <w:t xml:space="preserve">. De nombreux </w:t>
      </w:r>
      <w:r w:rsidR="00646765" w:rsidRPr="00181204">
        <w:rPr>
          <w:sz w:val="24"/>
          <w:szCs w:val="24"/>
          <w:lang w:eastAsia="fr-FR"/>
        </w:rPr>
        <w:t>mécanismes</w:t>
      </w:r>
      <w:r w:rsidR="001974D1">
        <w:rPr>
          <w:sz w:val="24"/>
          <w:szCs w:val="24"/>
          <w:lang w:eastAsia="fr-FR"/>
        </w:rPr>
        <w:t xml:space="preserve"> ont été adoptés, de sorte </w:t>
      </w:r>
      <w:r w:rsidR="00646765" w:rsidRPr="00181204">
        <w:rPr>
          <w:sz w:val="24"/>
          <w:szCs w:val="24"/>
          <w:lang w:eastAsia="fr-FR"/>
        </w:rPr>
        <w:t xml:space="preserve">à garantir la participation de </w:t>
      </w:r>
      <w:r w:rsidR="008D3A8E" w:rsidRPr="00181204">
        <w:rPr>
          <w:sz w:val="24"/>
          <w:szCs w:val="24"/>
          <w:lang w:eastAsia="fr-FR"/>
        </w:rPr>
        <w:t>toutes les parties prenantes</w:t>
      </w:r>
      <w:r w:rsidR="00646765" w:rsidRPr="00181204">
        <w:rPr>
          <w:sz w:val="24"/>
          <w:szCs w:val="24"/>
          <w:lang w:eastAsia="fr-FR"/>
        </w:rPr>
        <w:t xml:space="preserve"> </w:t>
      </w:r>
      <w:r w:rsidR="001974D1">
        <w:rPr>
          <w:sz w:val="24"/>
          <w:szCs w:val="24"/>
          <w:lang w:eastAsia="fr-FR"/>
        </w:rPr>
        <w:t xml:space="preserve">à ces consultations </w:t>
      </w:r>
      <w:r w:rsidR="00646765" w:rsidRPr="00181204">
        <w:rPr>
          <w:sz w:val="24"/>
          <w:szCs w:val="24"/>
          <w:lang w:eastAsia="fr-FR"/>
        </w:rPr>
        <w:t>et</w:t>
      </w:r>
      <w:r w:rsidR="001974D1">
        <w:rPr>
          <w:sz w:val="24"/>
          <w:szCs w:val="24"/>
          <w:lang w:eastAsia="fr-FR"/>
        </w:rPr>
        <w:t xml:space="preserve"> à tenir compte de toutes les </w:t>
      </w:r>
      <w:r w:rsidR="005B17B3">
        <w:rPr>
          <w:sz w:val="24"/>
          <w:szCs w:val="24"/>
          <w:lang w:eastAsia="fr-FR"/>
        </w:rPr>
        <w:t>propositions</w:t>
      </w:r>
      <w:r w:rsidR="00646765" w:rsidRPr="00181204">
        <w:rPr>
          <w:sz w:val="24"/>
          <w:szCs w:val="24"/>
          <w:lang w:eastAsia="fr-FR"/>
        </w:rPr>
        <w:t xml:space="preserve"> </w:t>
      </w:r>
      <w:r w:rsidR="001974D1">
        <w:rPr>
          <w:sz w:val="24"/>
          <w:szCs w:val="24"/>
          <w:lang w:eastAsia="fr-FR"/>
        </w:rPr>
        <w:t xml:space="preserve">formulées en relation avec les </w:t>
      </w:r>
      <w:r w:rsidR="00646765" w:rsidRPr="00181204">
        <w:rPr>
          <w:sz w:val="24"/>
          <w:szCs w:val="24"/>
          <w:lang w:eastAsia="fr-FR"/>
        </w:rPr>
        <w:t>réformes à intégrer dans ce plan d’action.</w:t>
      </w:r>
    </w:p>
    <w:p w14:paraId="64E83238" w14:textId="0377F191" w:rsidR="00646765" w:rsidRPr="00181204" w:rsidRDefault="00E6222B" w:rsidP="00DB1D4C">
      <w:pPr>
        <w:jc w:val="both"/>
        <w:rPr>
          <w:sz w:val="24"/>
          <w:szCs w:val="24"/>
          <w:lang w:eastAsia="fr-FR"/>
        </w:rPr>
      </w:pPr>
      <w:r>
        <w:rPr>
          <w:sz w:val="24"/>
          <w:szCs w:val="24"/>
          <w:lang w:eastAsia="fr-FR"/>
        </w:rPr>
        <w:t xml:space="preserve">A ce titre, une </w:t>
      </w:r>
      <w:r w:rsidR="00646765" w:rsidRPr="00181204">
        <w:rPr>
          <w:sz w:val="24"/>
          <w:szCs w:val="24"/>
          <w:lang w:eastAsia="fr-FR"/>
        </w:rPr>
        <w:t>journée d’</w:t>
      </w:r>
      <w:r w:rsidR="00D7217E" w:rsidRPr="00181204">
        <w:rPr>
          <w:sz w:val="24"/>
          <w:szCs w:val="24"/>
          <w:lang w:eastAsia="fr-FR"/>
        </w:rPr>
        <w:t>information</w:t>
      </w:r>
      <w:r>
        <w:rPr>
          <w:sz w:val="24"/>
          <w:szCs w:val="24"/>
          <w:lang w:eastAsia="fr-FR"/>
        </w:rPr>
        <w:t xml:space="preserve"> a été tenue le </w:t>
      </w:r>
      <w:r w:rsidR="008D3A8E">
        <w:rPr>
          <w:sz w:val="24"/>
          <w:szCs w:val="24"/>
          <w:lang w:eastAsia="fr-FR"/>
        </w:rPr>
        <w:t>14 mars 2018, dans le but d’</w:t>
      </w:r>
      <w:r>
        <w:rPr>
          <w:sz w:val="24"/>
          <w:szCs w:val="24"/>
          <w:lang w:eastAsia="fr-FR"/>
        </w:rPr>
        <w:t>a</w:t>
      </w:r>
      <w:r w:rsidR="00646765" w:rsidRPr="00181204">
        <w:rPr>
          <w:sz w:val="24"/>
          <w:szCs w:val="24"/>
          <w:lang w:eastAsia="fr-FR"/>
        </w:rPr>
        <w:t>nnoncer l</w:t>
      </w:r>
      <w:r>
        <w:rPr>
          <w:sz w:val="24"/>
          <w:szCs w:val="24"/>
          <w:lang w:eastAsia="fr-FR"/>
        </w:rPr>
        <w:t xml:space="preserve">e </w:t>
      </w:r>
      <w:r w:rsidR="004A06D1">
        <w:rPr>
          <w:sz w:val="24"/>
          <w:szCs w:val="24"/>
          <w:lang w:eastAsia="fr-FR"/>
        </w:rPr>
        <w:t xml:space="preserve">lancement de la première étape de la consultation nationale </w:t>
      </w:r>
      <w:r w:rsidR="00646765" w:rsidRPr="00181204">
        <w:rPr>
          <w:sz w:val="24"/>
          <w:szCs w:val="24"/>
          <w:lang w:eastAsia="fr-FR"/>
        </w:rPr>
        <w:t>autour du t</w:t>
      </w:r>
      <w:r w:rsidR="002A74A7">
        <w:rPr>
          <w:sz w:val="24"/>
          <w:szCs w:val="24"/>
          <w:lang w:eastAsia="fr-FR"/>
        </w:rPr>
        <w:t>roisième plan d’action national-</w:t>
      </w:r>
      <w:r w:rsidR="00DB1D4C">
        <w:rPr>
          <w:sz w:val="24"/>
          <w:szCs w:val="24"/>
          <w:lang w:eastAsia="fr-FR"/>
        </w:rPr>
        <w:t>PGO</w:t>
      </w:r>
      <w:r w:rsidR="00646765" w:rsidRPr="00181204">
        <w:rPr>
          <w:sz w:val="24"/>
          <w:szCs w:val="24"/>
          <w:lang w:eastAsia="fr-FR"/>
        </w:rPr>
        <w:t xml:space="preserve"> (2018-2020) </w:t>
      </w:r>
      <w:r w:rsidR="008D3A8E">
        <w:rPr>
          <w:sz w:val="24"/>
          <w:szCs w:val="24"/>
          <w:lang w:eastAsia="fr-FR"/>
        </w:rPr>
        <w:t>et de solliciter</w:t>
      </w:r>
      <w:r w:rsidR="00646765" w:rsidRPr="00181204">
        <w:rPr>
          <w:sz w:val="24"/>
          <w:szCs w:val="24"/>
          <w:lang w:eastAsia="fr-FR"/>
        </w:rPr>
        <w:t xml:space="preserve"> les suggestions des citoyens et des différents usage</w:t>
      </w:r>
      <w:r w:rsidR="00DB1D4C">
        <w:rPr>
          <w:sz w:val="24"/>
          <w:szCs w:val="24"/>
          <w:lang w:eastAsia="fr-FR"/>
        </w:rPr>
        <w:t>r</w:t>
      </w:r>
      <w:r w:rsidR="00646765" w:rsidRPr="00181204">
        <w:rPr>
          <w:sz w:val="24"/>
          <w:szCs w:val="24"/>
          <w:lang w:eastAsia="fr-FR"/>
        </w:rPr>
        <w:t>s de l’</w:t>
      </w:r>
      <w:r w:rsidR="00D7217E" w:rsidRPr="00181204">
        <w:rPr>
          <w:sz w:val="24"/>
          <w:szCs w:val="24"/>
          <w:lang w:eastAsia="fr-FR"/>
        </w:rPr>
        <w:t>administration</w:t>
      </w:r>
    </w:p>
    <w:p w14:paraId="3ADB694F" w14:textId="53627CB6" w:rsidR="00646765" w:rsidRPr="00117545" w:rsidRDefault="00170C4A" w:rsidP="00170C4A">
      <w:pPr>
        <w:jc w:val="both"/>
        <w:rPr>
          <w:b/>
          <w:bCs/>
          <w:sz w:val="24"/>
          <w:szCs w:val="24"/>
          <w:lang w:eastAsia="fr-FR"/>
        </w:rPr>
      </w:pPr>
      <w:r>
        <w:rPr>
          <w:b/>
          <w:bCs/>
          <w:sz w:val="24"/>
          <w:szCs w:val="24"/>
          <w:lang w:eastAsia="fr-FR"/>
        </w:rPr>
        <w:t>A. Première phase</w:t>
      </w:r>
      <w:r w:rsidR="00646765" w:rsidRPr="00117545">
        <w:rPr>
          <w:b/>
          <w:bCs/>
          <w:sz w:val="24"/>
          <w:szCs w:val="24"/>
          <w:lang w:eastAsia="fr-FR"/>
        </w:rPr>
        <w:t xml:space="preserve"> de la consultation nationale </w:t>
      </w:r>
      <w:r>
        <w:rPr>
          <w:b/>
          <w:bCs/>
          <w:sz w:val="24"/>
          <w:szCs w:val="24"/>
          <w:lang w:eastAsia="fr-FR"/>
        </w:rPr>
        <w:t>sur le</w:t>
      </w:r>
      <w:r w:rsidR="00646765" w:rsidRPr="00117545">
        <w:rPr>
          <w:b/>
          <w:bCs/>
          <w:sz w:val="24"/>
          <w:szCs w:val="24"/>
          <w:lang w:eastAsia="fr-FR"/>
        </w:rPr>
        <w:t xml:space="preserve"> troisième plan d’action national </w:t>
      </w:r>
      <w:r>
        <w:rPr>
          <w:b/>
          <w:bCs/>
          <w:sz w:val="24"/>
          <w:szCs w:val="24"/>
          <w:lang w:eastAsia="fr-FR"/>
        </w:rPr>
        <w:t>du</w:t>
      </w:r>
      <w:r w:rsidR="00646765" w:rsidRPr="00117545">
        <w:rPr>
          <w:b/>
          <w:bCs/>
          <w:sz w:val="24"/>
          <w:szCs w:val="24"/>
          <w:lang w:eastAsia="fr-FR"/>
        </w:rPr>
        <w:t xml:space="preserve"> </w:t>
      </w:r>
      <w:r>
        <w:rPr>
          <w:b/>
          <w:bCs/>
          <w:sz w:val="24"/>
          <w:szCs w:val="24"/>
          <w:lang w:eastAsia="fr-FR"/>
        </w:rPr>
        <w:t>P</w:t>
      </w:r>
      <w:r w:rsidR="00646765" w:rsidRPr="00117545">
        <w:rPr>
          <w:b/>
          <w:bCs/>
          <w:sz w:val="24"/>
          <w:szCs w:val="24"/>
          <w:lang w:eastAsia="fr-FR"/>
        </w:rPr>
        <w:t xml:space="preserve">artenariat pour un </w:t>
      </w:r>
      <w:r>
        <w:rPr>
          <w:b/>
          <w:bCs/>
          <w:sz w:val="24"/>
          <w:szCs w:val="24"/>
          <w:lang w:eastAsia="fr-FR"/>
        </w:rPr>
        <w:t>G</w:t>
      </w:r>
      <w:r w:rsidR="00646765" w:rsidRPr="00117545">
        <w:rPr>
          <w:b/>
          <w:bCs/>
          <w:sz w:val="24"/>
          <w:szCs w:val="24"/>
          <w:lang w:eastAsia="fr-FR"/>
        </w:rPr>
        <w:t xml:space="preserve">ouvernement </w:t>
      </w:r>
      <w:r>
        <w:rPr>
          <w:b/>
          <w:bCs/>
          <w:sz w:val="24"/>
          <w:szCs w:val="24"/>
          <w:lang w:eastAsia="fr-FR"/>
        </w:rPr>
        <w:t>O</w:t>
      </w:r>
      <w:r w:rsidR="00646765" w:rsidRPr="00117545">
        <w:rPr>
          <w:b/>
          <w:bCs/>
          <w:sz w:val="24"/>
          <w:szCs w:val="24"/>
          <w:lang w:eastAsia="fr-FR"/>
        </w:rPr>
        <w:t>uvert (2018-2020)</w:t>
      </w:r>
    </w:p>
    <w:p w14:paraId="0E63C2CF" w14:textId="77777777" w:rsidR="00646765" w:rsidRDefault="00646765" w:rsidP="0064676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4354123" w14:textId="57944042" w:rsidR="00646765" w:rsidRPr="00181204" w:rsidRDefault="00E6222B" w:rsidP="002604BF">
      <w:pPr>
        <w:jc w:val="both"/>
        <w:rPr>
          <w:sz w:val="24"/>
          <w:szCs w:val="24"/>
          <w:lang w:eastAsia="fr-FR"/>
        </w:rPr>
      </w:pPr>
      <w:r>
        <w:rPr>
          <w:sz w:val="24"/>
          <w:szCs w:val="24"/>
          <w:lang w:eastAsia="fr-FR"/>
        </w:rPr>
        <w:lastRenderedPageBreak/>
        <w:t>La p</w:t>
      </w:r>
      <w:r w:rsidR="00D7217E" w:rsidRPr="00181204">
        <w:rPr>
          <w:sz w:val="24"/>
          <w:szCs w:val="24"/>
          <w:lang w:eastAsia="fr-FR"/>
        </w:rPr>
        <w:t xml:space="preserve">remière </w:t>
      </w:r>
      <w:r w:rsidR="00F023A1">
        <w:rPr>
          <w:sz w:val="24"/>
          <w:szCs w:val="24"/>
          <w:lang w:eastAsia="fr-FR"/>
        </w:rPr>
        <w:t>phase</w:t>
      </w:r>
      <w:r w:rsidR="00D7217E" w:rsidRPr="00181204">
        <w:rPr>
          <w:sz w:val="24"/>
          <w:szCs w:val="24"/>
          <w:lang w:eastAsia="fr-FR"/>
        </w:rPr>
        <w:t xml:space="preserve"> de la consultation nationale </w:t>
      </w:r>
      <w:r w:rsidR="00F023A1">
        <w:rPr>
          <w:sz w:val="24"/>
          <w:szCs w:val="24"/>
          <w:lang w:eastAsia="fr-FR"/>
        </w:rPr>
        <w:t>autour du</w:t>
      </w:r>
      <w:r w:rsidR="00D7217E" w:rsidRPr="00181204">
        <w:rPr>
          <w:sz w:val="24"/>
          <w:szCs w:val="24"/>
          <w:lang w:eastAsia="fr-FR"/>
        </w:rPr>
        <w:t xml:space="preserve"> troisième plan d’action national </w:t>
      </w:r>
      <w:r w:rsidR="00F023A1">
        <w:rPr>
          <w:sz w:val="24"/>
          <w:szCs w:val="24"/>
          <w:lang w:eastAsia="fr-FR"/>
        </w:rPr>
        <w:t>du</w:t>
      </w:r>
      <w:r w:rsidR="00D7217E" w:rsidRPr="00181204">
        <w:rPr>
          <w:sz w:val="24"/>
          <w:szCs w:val="24"/>
          <w:lang w:eastAsia="fr-FR"/>
        </w:rPr>
        <w:t xml:space="preserve"> </w:t>
      </w:r>
      <w:r w:rsidR="00F023A1">
        <w:rPr>
          <w:sz w:val="24"/>
          <w:szCs w:val="24"/>
          <w:lang w:eastAsia="fr-FR"/>
        </w:rPr>
        <w:t>P</w:t>
      </w:r>
      <w:r w:rsidR="00D7217E" w:rsidRPr="00181204">
        <w:rPr>
          <w:sz w:val="24"/>
          <w:szCs w:val="24"/>
          <w:lang w:eastAsia="fr-FR"/>
        </w:rPr>
        <w:t xml:space="preserve">artenariat pour un </w:t>
      </w:r>
      <w:r w:rsidR="00F023A1">
        <w:rPr>
          <w:sz w:val="24"/>
          <w:szCs w:val="24"/>
          <w:lang w:eastAsia="fr-FR"/>
        </w:rPr>
        <w:t>G</w:t>
      </w:r>
      <w:r w:rsidR="00D7217E" w:rsidRPr="00181204">
        <w:rPr>
          <w:sz w:val="24"/>
          <w:szCs w:val="24"/>
          <w:lang w:eastAsia="fr-FR"/>
        </w:rPr>
        <w:t>ou</w:t>
      </w:r>
      <w:r w:rsidR="00D270F1">
        <w:rPr>
          <w:sz w:val="24"/>
          <w:szCs w:val="24"/>
          <w:lang w:eastAsia="fr-FR"/>
        </w:rPr>
        <w:t xml:space="preserve">vernement </w:t>
      </w:r>
      <w:r w:rsidR="00F023A1">
        <w:rPr>
          <w:sz w:val="24"/>
          <w:szCs w:val="24"/>
          <w:lang w:eastAsia="fr-FR"/>
        </w:rPr>
        <w:t>O</w:t>
      </w:r>
      <w:r w:rsidR="00D270F1">
        <w:rPr>
          <w:sz w:val="24"/>
          <w:szCs w:val="24"/>
          <w:lang w:eastAsia="fr-FR"/>
        </w:rPr>
        <w:t>uvert (2018-2020)</w:t>
      </w:r>
      <w:r w:rsidR="004B5DBB">
        <w:rPr>
          <w:sz w:val="24"/>
          <w:szCs w:val="24"/>
          <w:lang w:eastAsia="fr-FR"/>
        </w:rPr>
        <w:t xml:space="preserve"> s’est étendue du 14 mars 2018  au 17 août 2018</w:t>
      </w:r>
      <w:r w:rsidR="00E52D92">
        <w:rPr>
          <w:sz w:val="24"/>
          <w:szCs w:val="24"/>
          <w:lang w:eastAsia="fr-FR"/>
        </w:rPr>
        <w:t xml:space="preserve"> </w:t>
      </w:r>
      <w:r w:rsidR="00082066">
        <w:rPr>
          <w:sz w:val="24"/>
          <w:szCs w:val="24"/>
          <w:lang w:eastAsia="fr-FR"/>
        </w:rPr>
        <w:t>et a inclus plusieurs</w:t>
      </w:r>
      <w:r w:rsidR="002604BF">
        <w:rPr>
          <w:sz w:val="24"/>
          <w:szCs w:val="24"/>
          <w:lang w:eastAsia="fr-FR"/>
        </w:rPr>
        <w:t xml:space="preserve"> mécanismes à savoir </w:t>
      </w:r>
      <w:r w:rsidR="00D7217E" w:rsidRPr="00181204">
        <w:rPr>
          <w:sz w:val="24"/>
          <w:szCs w:val="24"/>
          <w:lang w:eastAsia="fr-FR"/>
        </w:rPr>
        <w:t xml:space="preserve">: </w:t>
      </w:r>
    </w:p>
    <w:p w14:paraId="2A10AF90" w14:textId="6C7A2E17" w:rsidR="00D7217E" w:rsidRDefault="004B5DBB" w:rsidP="002604BF">
      <w:pPr>
        <w:pStyle w:val="Paragraphedeliste"/>
        <w:numPr>
          <w:ilvl w:val="0"/>
          <w:numId w:val="6"/>
        </w:numPr>
        <w:jc w:val="both"/>
        <w:rPr>
          <w:sz w:val="24"/>
          <w:szCs w:val="24"/>
          <w:lang w:eastAsia="fr-FR"/>
        </w:rPr>
      </w:pPr>
      <w:r>
        <w:rPr>
          <w:sz w:val="24"/>
          <w:szCs w:val="24"/>
          <w:lang w:eastAsia="fr-FR"/>
        </w:rPr>
        <w:t xml:space="preserve">Le lancement de la </w:t>
      </w:r>
      <w:r w:rsidR="00D7217E" w:rsidRPr="004B5DBB">
        <w:rPr>
          <w:sz w:val="24"/>
          <w:szCs w:val="24"/>
          <w:lang w:eastAsia="fr-FR"/>
        </w:rPr>
        <w:t xml:space="preserve">première étape de la consultation </w:t>
      </w:r>
      <w:r w:rsidR="002604BF">
        <w:rPr>
          <w:sz w:val="24"/>
          <w:szCs w:val="24"/>
          <w:lang w:eastAsia="fr-FR"/>
        </w:rPr>
        <w:t>en ligne</w:t>
      </w:r>
      <w:r w:rsidR="00D270F1" w:rsidRPr="004B5DBB">
        <w:rPr>
          <w:sz w:val="24"/>
          <w:szCs w:val="24"/>
          <w:lang w:eastAsia="fr-FR"/>
        </w:rPr>
        <w:t xml:space="preserve"> </w:t>
      </w:r>
      <w:r w:rsidR="00D7217E" w:rsidRPr="004B5DBB">
        <w:rPr>
          <w:sz w:val="24"/>
          <w:szCs w:val="24"/>
          <w:lang w:eastAsia="fr-FR"/>
        </w:rPr>
        <w:t xml:space="preserve">sur le </w:t>
      </w:r>
      <w:r w:rsidR="002604BF">
        <w:rPr>
          <w:sz w:val="24"/>
          <w:szCs w:val="24"/>
          <w:lang w:eastAsia="fr-FR"/>
        </w:rPr>
        <w:t>portail</w:t>
      </w:r>
      <w:r w:rsidR="00D7217E" w:rsidRPr="004B5DBB">
        <w:rPr>
          <w:sz w:val="24"/>
          <w:szCs w:val="24"/>
          <w:lang w:eastAsia="fr-FR"/>
        </w:rPr>
        <w:t xml:space="preserve"> des consultations </w:t>
      </w:r>
      <w:r w:rsidR="00D7217E" w:rsidRPr="004B5DBB">
        <w:rPr>
          <w:color w:val="000000" w:themeColor="text1"/>
          <w:sz w:val="24"/>
          <w:szCs w:val="24"/>
          <w:lang w:eastAsia="fr-FR"/>
        </w:rPr>
        <w:t>publiques</w:t>
      </w:r>
      <w:r w:rsidRPr="004B5DBB">
        <w:rPr>
          <w:color w:val="000000" w:themeColor="text1"/>
          <w:sz w:val="24"/>
          <w:szCs w:val="24"/>
          <w:lang w:eastAsia="fr-FR"/>
        </w:rPr>
        <w:t xml:space="preserve"> (</w:t>
      </w:r>
      <w:hyperlink r:id="rId24" w:history="1">
        <w:r w:rsidR="002604BF">
          <w:rPr>
            <w:rStyle w:val="Lienhypertexte"/>
            <w:color w:val="000000" w:themeColor="text1"/>
            <w:sz w:val="24"/>
            <w:szCs w:val="24"/>
            <w:u w:val="none"/>
            <w:lang w:bidi="ar-TN"/>
          </w:rPr>
          <w:t>http://www.e-participation.tn/</w:t>
        </w:r>
      </w:hyperlink>
      <w:r w:rsidRPr="004B5DBB">
        <w:rPr>
          <w:color w:val="000000" w:themeColor="text1"/>
          <w:sz w:val="24"/>
          <w:szCs w:val="24"/>
          <w:lang w:bidi="ar-TN"/>
        </w:rPr>
        <w:t>),</w:t>
      </w:r>
      <w:r w:rsidRPr="004B5DBB">
        <w:rPr>
          <w:color w:val="000000" w:themeColor="text1"/>
          <w:sz w:val="28"/>
          <w:szCs w:val="28"/>
          <w:lang w:bidi="ar-TN"/>
        </w:rPr>
        <w:t xml:space="preserve"> </w:t>
      </w:r>
      <w:r w:rsidR="00D270F1" w:rsidRPr="004B5DBB">
        <w:rPr>
          <w:sz w:val="24"/>
          <w:szCs w:val="24"/>
          <w:lang w:eastAsia="fr-FR"/>
        </w:rPr>
        <w:t xml:space="preserve">entre le </w:t>
      </w:r>
      <w:r w:rsidR="00D7217E" w:rsidRPr="004B5DBB">
        <w:rPr>
          <w:sz w:val="24"/>
          <w:szCs w:val="24"/>
          <w:lang w:eastAsia="fr-FR"/>
        </w:rPr>
        <w:t>14 mars 2018</w:t>
      </w:r>
      <w:r w:rsidR="00D270F1" w:rsidRPr="004B5DBB">
        <w:rPr>
          <w:sz w:val="24"/>
          <w:szCs w:val="24"/>
          <w:lang w:eastAsia="fr-FR"/>
        </w:rPr>
        <w:t xml:space="preserve"> et le </w:t>
      </w:r>
      <w:r w:rsidR="00D7217E" w:rsidRPr="004B5DBB">
        <w:rPr>
          <w:sz w:val="24"/>
          <w:szCs w:val="24"/>
          <w:lang w:eastAsia="fr-FR"/>
        </w:rPr>
        <w:t xml:space="preserve">2 mai 2018. </w:t>
      </w:r>
    </w:p>
    <w:p w14:paraId="5D2BE49A" w14:textId="77777777" w:rsidR="004B5DBB" w:rsidRPr="004B5DBB" w:rsidRDefault="004B5DBB" w:rsidP="004B5DBB">
      <w:pPr>
        <w:pStyle w:val="Paragraphedeliste"/>
        <w:jc w:val="both"/>
        <w:rPr>
          <w:sz w:val="24"/>
          <w:szCs w:val="24"/>
          <w:lang w:eastAsia="fr-FR"/>
        </w:rPr>
      </w:pPr>
    </w:p>
    <w:p w14:paraId="5EF014C7" w14:textId="1C012CC6" w:rsidR="009435A2" w:rsidRDefault="002604BF" w:rsidP="001212BA">
      <w:pPr>
        <w:pStyle w:val="Paragraphedeliste"/>
        <w:numPr>
          <w:ilvl w:val="0"/>
          <w:numId w:val="6"/>
        </w:numPr>
        <w:jc w:val="both"/>
        <w:rPr>
          <w:sz w:val="24"/>
          <w:szCs w:val="24"/>
          <w:lang w:eastAsia="fr-FR"/>
        </w:rPr>
      </w:pPr>
      <w:r>
        <w:rPr>
          <w:sz w:val="24"/>
          <w:szCs w:val="24"/>
          <w:lang w:eastAsia="fr-FR"/>
        </w:rPr>
        <w:t xml:space="preserve">En ce qui concerne les structures publiques, </w:t>
      </w:r>
      <w:r w:rsidR="004B5DBB">
        <w:rPr>
          <w:sz w:val="24"/>
          <w:szCs w:val="24"/>
          <w:lang w:eastAsia="fr-FR"/>
        </w:rPr>
        <w:t>une série de r</w:t>
      </w:r>
      <w:r w:rsidR="00D7217E" w:rsidRPr="004B5DBB">
        <w:rPr>
          <w:sz w:val="24"/>
          <w:szCs w:val="24"/>
          <w:lang w:eastAsia="fr-FR"/>
        </w:rPr>
        <w:t>éunions</w:t>
      </w:r>
      <w:r>
        <w:rPr>
          <w:sz w:val="24"/>
          <w:szCs w:val="24"/>
          <w:lang w:eastAsia="fr-FR"/>
        </w:rPr>
        <w:t xml:space="preserve"> a été organisée</w:t>
      </w:r>
      <w:r w:rsidR="00D7217E" w:rsidRPr="004B5DBB">
        <w:rPr>
          <w:sz w:val="24"/>
          <w:szCs w:val="24"/>
          <w:lang w:eastAsia="fr-FR"/>
        </w:rPr>
        <w:t xml:space="preserve"> au sein </w:t>
      </w:r>
      <w:r w:rsidR="00931265" w:rsidRPr="004B5DBB">
        <w:rPr>
          <w:sz w:val="24"/>
          <w:szCs w:val="24"/>
          <w:lang w:eastAsia="fr-FR"/>
        </w:rPr>
        <w:t xml:space="preserve">d’un certain nombre de ministères, en présence des représentants de la société civile et des établissements </w:t>
      </w:r>
      <w:r>
        <w:rPr>
          <w:sz w:val="24"/>
          <w:szCs w:val="24"/>
          <w:lang w:eastAsia="fr-FR"/>
        </w:rPr>
        <w:t xml:space="preserve">sous tutelle. L’objectif est de présenter </w:t>
      </w:r>
      <w:r w:rsidR="00931265" w:rsidRPr="004B5DBB">
        <w:rPr>
          <w:sz w:val="24"/>
          <w:szCs w:val="24"/>
          <w:lang w:eastAsia="fr-FR"/>
        </w:rPr>
        <w:t xml:space="preserve">l’initiative </w:t>
      </w:r>
      <w:r>
        <w:rPr>
          <w:sz w:val="24"/>
          <w:szCs w:val="24"/>
          <w:lang w:eastAsia="fr-FR"/>
        </w:rPr>
        <w:t>du ‘’Partenariat  pour un G</w:t>
      </w:r>
      <w:r w:rsidR="00931265" w:rsidRPr="004B5DBB">
        <w:rPr>
          <w:sz w:val="24"/>
          <w:szCs w:val="24"/>
          <w:lang w:eastAsia="fr-FR"/>
        </w:rPr>
        <w:t xml:space="preserve">ouvernement </w:t>
      </w:r>
      <w:r>
        <w:rPr>
          <w:sz w:val="24"/>
          <w:szCs w:val="24"/>
          <w:lang w:eastAsia="fr-FR"/>
        </w:rPr>
        <w:t xml:space="preserve">Ouvert’’ </w:t>
      </w:r>
      <w:r w:rsidR="00931265" w:rsidRPr="004B5DBB">
        <w:rPr>
          <w:sz w:val="24"/>
          <w:szCs w:val="24"/>
          <w:lang w:eastAsia="fr-FR"/>
        </w:rPr>
        <w:t>et de</w:t>
      </w:r>
      <w:r w:rsidR="004B5DBB">
        <w:rPr>
          <w:sz w:val="24"/>
          <w:szCs w:val="24"/>
          <w:lang w:eastAsia="fr-FR"/>
        </w:rPr>
        <w:t xml:space="preserve"> </w:t>
      </w:r>
      <w:r w:rsidR="001212BA" w:rsidRPr="001212BA">
        <w:rPr>
          <w:sz w:val="24"/>
          <w:szCs w:val="24"/>
          <w:lang w:eastAsia="fr-FR"/>
        </w:rPr>
        <w:t xml:space="preserve">souligner </w:t>
      </w:r>
      <w:r w:rsidRPr="00000558">
        <w:rPr>
          <w:sz w:val="24"/>
          <w:szCs w:val="24"/>
          <w:lang w:eastAsia="fr-FR"/>
        </w:rPr>
        <w:t>l’importance d’y adhérer</w:t>
      </w:r>
      <w:r w:rsidR="00931265" w:rsidRPr="00000558">
        <w:rPr>
          <w:sz w:val="24"/>
          <w:szCs w:val="24"/>
          <w:lang w:eastAsia="fr-FR"/>
        </w:rPr>
        <w:t>.</w:t>
      </w:r>
      <w:r w:rsidR="00931265" w:rsidRPr="004B5DBB">
        <w:rPr>
          <w:sz w:val="24"/>
          <w:szCs w:val="24"/>
          <w:lang w:eastAsia="fr-FR"/>
        </w:rPr>
        <w:t xml:space="preserve"> </w:t>
      </w:r>
    </w:p>
    <w:p w14:paraId="05862CB5" w14:textId="77777777" w:rsidR="009435A2" w:rsidRPr="009435A2" w:rsidRDefault="009435A2" w:rsidP="009435A2">
      <w:pPr>
        <w:pStyle w:val="Paragraphedeliste"/>
        <w:rPr>
          <w:sz w:val="24"/>
          <w:szCs w:val="24"/>
          <w:lang w:eastAsia="fr-FR"/>
        </w:rPr>
      </w:pPr>
    </w:p>
    <w:p w14:paraId="3A6E8193" w14:textId="25FA48C8" w:rsidR="00AB1AC1" w:rsidRDefault="009435A2" w:rsidP="00850C7D">
      <w:pPr>
        <w:pStyle w:val="Paragraphedeliste"/>
        <w:numPr>
          <w:ilvl w:val="0"/>
          <w:numId w:val="6"/>
        </w:numPr>
        <w:jc w:val="both"/>
        <w:rPr>
          <w:sz w:val="24"/>
          <w:szCs w:val="24"/>
          <w:lang w:eastAsia="fr-FR"/>
        </w:rPr>
      </w:pPr>
      <w:r w:rsidRPr="00AB1AC1">
        <w:rPr>
          <w:sz w:val="24"/>
          <w:szCs w:val="24"/>
          <w:lang w:eastAsia="fr-FR"/>
        </w:rPr>
        <w:t>L’utilisation d’autres modes participatifs à l’instar d</w:t>
      </w:r>
      <w:r w:rsidR="00042D26" w:rsidRPr="00AB1AC1">
        <w:rPr>
          <w:sz w:val="24"/>
          <w:szCs w:val="24"/>
          <w:lang w:eastAsia="fr-FR"/>
        </w:rPr>
        <w:t>e</w:t>
      </w:r>
      <w:r w:rsidRPr="00AB1AC1">
        <w:rPr>
          <w:sz w:val="24"/>
          <w:szCs w:val="24"/>
          <w:lang w:eastAsia="fr-FR"/>
        </w:rPr>
        <w:t xml:space="preserve"> l’organisation des ateliers de travail et des rencontres dans les régions avec les différents intervenants et en collaboration avec la société civile. Ces mécanismes visent à </w:t>
      </w:r>
      <w:r w:rsidR="004B5DBB" w:rsidRPr="00AB1AC1">
        <w:rPr>
          <w:sz w:val="24"/>
          <w:szCs w:val="24"/>
          <w:lang w:eastAsia="fr-FR"/>
        </w:rPr>
        <w:t>mieux faire connaître</w:t>
      </w:r>
      <w:r w:rsidRPr="00AB1AC1">
        <w:rPr>
          <w:sz w:val="24"/>
          <w:szCs w:val="24"/>
          <w:lang w:eastAsia="fr-FR"/>
        </w:rPr>
        <w:t xml:space="preserve"> </w:t>
      </w:r>
      <w:r w:rsidR="007B38BB" w:rsidRPr="00AB1AC1">
        <w:rPr>
          <w:sz w:val="24"/>
          <w:szCs w:val="24"/>
          <w:lang w:eastAsia="fr-FR"/>
        </w:rPr>
        <w:t>l’initiative</w:t>
      </w:r>
      <w:r w:rsidRPr="00AB1AC1">
        <w:rPr>
          <w:sz w:val="24"/>
          <w:szCs w:val="24"/>
          <w:lang w:eastAsia="fr-FR"/>
        </w:rPr>
        <w:t xml:space="preserve"> du</w:t>
      </w:r>
      <w:r w:rsidR="007B38BB" w:rsidRPr="00AB1AC1">
        <w:rPr>
          <w:sz w:val="24"/>
          <w:szCs w:val="24"/>
          <w:lang w:eastAsia="fr-FR"/>
        </w:rPr>
        <w:t xml:space="preserve"> </w:t>
      </w:r>
      <w:r w:rsidRPr="00AB1AC1">
        <w:rPr>
          <w:sz w:val="24"/>
          <w:szCs w:val="24"/>
          <w:lang w:eastAsia="fr-FR"/>
        </w:rPr>
        <w:t xml:space="preserve">PGO </w:t>
      </w:r>
      <w:r w:rsidR="007B38BB" w:rsidRPr="00AB1AC1">
        <w:rPr>
          <w:sz w:val="24"/>
          <w:szCs w:val="24"/>
          <w:lang w:eastAsia="fr-FR"/>
        </w:rPr>
        <w:t xml:space="preserve"> et de sensibiliser le public quant à l’importance d</w:t>
      </w:r>
      <w:r w:rsidR="00AA18AB" w:rsidRPr="00AB1AC1">
        <w:rPr>
          <w:sz w:val="24"/>
          <w:szCs w:val="24"/>
          <w:lang w:eastAsia="fr-FR"/>
        </w:rPr>
        <w:t xml:space="preserve">e l’adhésion à </w:t>
      </w:r>
      <w:r w:rsidR="007B38BB" w:rsidRPr="00AB1AC1">
        <w:rPr>
          <w:sz w:val="24"/>
          <w:szCs w:val="24"/>
          <w:lang w:eastAsia="fr-FR"/>
        </w:rPr>
        <w:t xml:space="preserve">ce processus. </w:t>
      </w:r>
      <w:r w:rsidR="00BE37A1" w:rsidRPr="00AB1AC1">
        <w:rPr>
          <w:sz w:val="24"/>
          <w:szCs w:val="24"/>
          <w:lang w:eastAsia="fr-FR"/>
        </w:rPr>
        <w:t>Il est à souligner que c</w:t>
      </w:r>
      <w:r w:rsidR="00E52D92" w:rsidRPr="00AB1AC1">
        <w:rPr>
          <w:sz w:val="24"/>
          <w:szCs w:val="24"/>
          <w:lang w:eastAsia="fr-FR"/>
        </w:rPr>
        <w:t>es</w:t>
      </w:r>
      <w:r w:rsidRPr="00AB1AC1">
        <w:rPr>
          <w:sz w:val="24"/>
          <w:szCs w:val="24"/>
          <w:lang w:eastAsia="fr-FR"/>
        </w:rPr>
        <w:t xml:space="preserve"> rencontres </w:t>
      </w:r>
      <w:r w:rsidR="00E52D92" w:rsidRPr="00AB1AC1">
        <w:rPr>
          <w:sz w:val="24"/>
          <w:szCs w:val="24"/>
          <w:lang w:eastAsia="fr-FR"/>
        </w:rPr>
        <w:t xml:space="preserve">ont permis de </w:t>
      </w:r>
      <w:r w:rsidR="007B38BB" w:rsidRPr="00AB1AC1">
        <w:rPr>
          <w:sz w:val="24"/>
          <w:szCs w:val="24"/>
          <w:lang w:eastAsia="fr-FR"/>
        </w:rPr>
        <w:t>recueil</w:t>
      </w:r>
      <w:r w:rsidR="00E52D92" w:rsidRPr="00AB1AC1">
        <w:rPr>
          <w:sz w:val="24"/>
          <w:szCs w:val="24"/>
          <w:lang w:eastAsia="fr-FR"/>
        </w:rPr>
        <w:t>lir</w:t>
      </w:r>
      <w:r w:rsidR="00BE37A1" w:rsidRPr="00AB1AC1">
        <w:rPr>
          <w:sz w:val="24"/>
          <w:szCs w:val="24"/>
          <w:lang w:eastAsia="fr-FR"/>
        </w:rPr>
        <w:t xml:space="preserve"> plusieurs </w:t>
      </w:r>
      <w:r w:rsidRPr="00AB1AC1">
        <w:rPr>
          <w:sz w:val="24"/>
          <w:szCs w:val="24"/>
          <w:lang w:eastAsia="fr-FR"/>
        </w:rPr>
        <w:t>propositio</w:t>
      </w:r>
      <w:r w:rsidR="00AB1AC1">
        <w:rPr>
          <w:sz w:val="24"/>
          <w:szCs w:val="24"/>
          <w:lang w:eastAsia="fr-FR"/>
        </w:rPr>
        <w:t xml:space="preserve">ns qui </w:t>
      </w:r>
      <w:r w:rsidRPr="00AB1AC1">
        <w:rPr>
          <w:sz w:val="24"/>
          <w:szCs w:val="24"/>
          <w:lang w:eastAsia="fr-FR"/>
        </w:rPr>
        <w:t>traduisent</w:t>
      </w:r>
      <w:r w:rsidR="00E52D92" w:rsidRPr="00AB1AC1">
        <w:rPr>
          <w:sz w:val="24"/>
          <w:szCs w:val="24"/>
          <w:lang w:eastAsia="fr-FR"/>
        </w:rPr>
        <w:t xml:space="preserve"> </w:t>
      </w:r>
      <w:r w:rsidR="007B38BB" w:rsidRPr="00AB1AC1">
        <w:rPr>
          <w:sz w:val="24"/>
          <w:szCs w:val="24"/>
          <w:lang w:eastAsia="fr-FR"/>
        </w:rPr>
        <w:t xml:space="preserve">les aspirations des citoyens et des différentes composantes </w:t>
      </w:r>
      <w:r w:rsidRPr="00AB1AC1">
        <w:rPr>
          <w:sz w:val="24"/>
          <w:szCs w:val="24"/>
          <w:lang w:eastAsia="fr-FR"/>
        </w:rPr>
        <w:t xml:space="preserve">de la société civile au niveau </w:t>
      </w:r>
      <w:r w:rsidR="007B38BB" w:rsidRPr="00AB1AC1">
        <w:rPr>
          <w:sz w:val="24"/>
          <w:szCs w:val="24"/>
          <w:lang w:eastAsia="fr-FR"/>
        </w:rPr>
        <w:t xml:space="preserve">régional. </w:t>
      </w:r>
    </w:p>
    <w:p w14:paraId="5795B44D" w14:textId="77777777" w:rsidR="00AB1AC1" w:rsidRPr="00AB1AC1" w:rsidRDefault="00AB1AC1" w:rsidP="00AB1AC1">
      <w:pPr>
        <w:pStyle w:val="Paragraphedeliste"/>
        <w:rPr>
          <w:sz w:val="24"/>
          <w:szCs w:val="24"/>
          <w:lang w:eastAsia="fr-FR"/>
        </w:rPr>
      </w:pPr>
    </w:p>
    <w:p w14:paraId="68B76906" w14:textId="3C6DB3C0" w:rsidR="007B38BB" w:rsidRPr="00AB1AC1" w:rsidRDefault="00850C7D" w:rsidP="00AB1AC1">
      <w:pPr>
        <w:pStyle w:val="Paragraphedeliste"/>
        <w:jc w:val="both"/>
        <w:rPr>
          <w:sz w:val="24"/>
          <w:szCs w:val="24"/>
          <w:lang w:eastAsia="fr-FR"/>
        </w:rPr>
      </w:pPr>
      <w:r w:rsidRPr="00AB1AC1">
        <w:rPr>
          <w:sz w:val="24"/>
          <w:szCs w:val="24"/>
          <w:lang w:eastAsia="fr-FR"/>
        </w:rPr>
        <w:t xml:space="preserve">Citons, à titre d’exemple, </w:t>
      </w:r>
      <w:r w:rsidR="007B38BB" w:rsidRPr="00AB1AC1">
        <w:rPr>
          <w:sz w:val="24"/>
          <w:szCs w:val="24"/>
          <w:lang w:eastAsia="fr-FR"/>
        </w:rPr>
        <w:t>les ateliers organisés à la municipalité de La Goul</w:t>
      </w:r>
      <w:r w:rsidRPr="00AB1AC1">
        <w:rPr>
          <w:sz w:val="24"/>
          <w:szCs w:val="24"/>
          <w:lang w:eastAsia="fr-FR"/>
        </w:rPr>
        <w:t xml:space="preserve">ette en date du 13 juillet 2018, </w:t>
      </w:r>
      <w:r w:rsidR="007B38BB" w:rsidRPr="00AB1AC1">
        <w:rPr>
          <w:sz w:val="24"/>
          <w:szCs w:val="24"/>
          <w:lang w:eastAsia="fr-FR"/>
        </w:rPr>
        <w:t xml:space="preserve">au gouvernorat du Kef, en date du 30 juillet 2018 et à la municipalité de </w:t>
      </w:r>
      <w:r w:rsidR="004F57C2" w:rsidRPr="00AB1AC1">
        <w:rPr>
          <w:sz w:val="24"/>
          <w:szCs w:val="24"/>
          <w:lang w:eastAsia="fr-FR"/>
        </w:rPr>
        <w:t>Sfax, en</w:t>
      </w:r>
      <w:r w:rsidR="007B38BB" w:rsidRPr="00AB1AC1">
        <w:rPr>
          <w:sz w:val="24"/>
          <w:szCs w:val="24"/>
          <w:lang w:eastAsia="fr-FR"/>
        </w:rPr>
        <w:t xml:space="preserve"> date du 14 août 2018. </w:t>
      </w:r>
    </w:p>
    <w:p w14:paraId="5F44F6A0" w14:textId="5519BAA0" w:rsidR="007B38BB" w:rsidRPr="00181204" w:rsidRDefault="00850C7D" w:rsidP="00AB0987">
      <w:pPr>
        <w:jc w:val="both"/>
        <w:rPr>
          <w:sz w:val="24"/>
          <w:szCs w:val="24"/>
          <w:lang w:eastAsia="fr-FR"/>
        </w:rPr>
      </w:pPr>
      <w:r>
        <w:rPr>
          <w:sz w:val="24"/>
          <w:szCs w:val="24"/>
          <w:lang w:eastAsia="fr-FR"/>
        </w:rPr>
        <w:t xml:space="preserve">Cette première étape </w:t>
      </w:r>
      <w:r w:rsidR="004A3349">
        <w:rPr>
          <w:sz w:val="24"/>
          <w:szCs w:val="24"/>
          <w:lang w:eastAsia="fr-FR"/>
        </w:rPr>
        <w:t xml:space="preserve">de consultation </w:t>
      </w:r>
      <w:r>
        <w:rPr>
          <w:sz w:val="24"/>
          <w:szCs w:val="24"/>
          <w:lang w:eastAsia="fr-FR"/>
        </w:rPr>
        <w:t>a permis</w:t>
      </w:r>
      <w:r w:rsidR="004A3349">
        <w:rPr>
          <w:sz w:val="24"/>
          <w:szCs w:val="24"/>
          <w:lang w:eastAsia="fr-FR"/>
        </w:rPr>
        <w:t xml:space="preserve"> de collecter plus de 600 propositions reçues à travers </w:t>
      </w:r>
      <w:r w:rsidRPr="00181204">
        <w:rPr>
          <w:sz w:val="24"/>
          <w:szCs w:val="24"/>
          <w:lang w:eastAsia="fr-FR"/>
        </w:rPr>
        <w:t>les disp</w:t>
      </w:r>
      <w:r w:rsidR="00AB0987">
        <w:rPr>
          <w:sz w:val="24"/>
          <w:szCs w:val="24"/>
          <w:lang w:eastAsia="fr-FR"/>
        </w:rPr>
        <w:t>ositifs de consultation adoptés</w:t>
      </w:r>
      <w:r>
        <w:rPr>
          <w:sz w:val="24"/>
          <w:szCs w:val="24"/>
          <w:lang w:eastAsia="fr-FR"/>
        </w:rPr>
        <w:t xml:space="preserve">. </w:t>
      </w:r>
      <w:r w:rsidR="002B7561">
        <w:rPr>
          <w:sz w:val="24"/>
          <w:szCs w:val="24"/>
          <w:lang w:eastAsia="fr-FR"/>
        </w:rPr>
        <w:t xml:space="preserve">Deux </w:t>
      </w:r>
      <w:r w:rsidR="00AB0987">
        <w:rPr>
          <w:sz w:val="24"/>
          <w:szCs w:val="24"/>
          <w:lang w:eastAsia="fr-FR"/>
        </w:rPr>
        <w:t>groupes</w:t>
      </w:r>
      <w:r w:rsidR="00345AA6">
        <w:rPr>
          <w:sz w:val="24"/>
          <w:szCs w:val="24"/>
          <w:lang w:eastAsia="fr-FR"/>
        </w:rPr>
        <w:t xml:space="preserve"> de travail</w:t>
      </w:r>
      <w:r w:rsidR="00AB0987">
        <w:rPr>
          <w:sz w:val="24"/>
          <w:szCs w:val="24"/>
          <w:lang w:eastAsia="fr-FR"/>
        </w:rPr>
        <w:t xml:space="preserve"> ont été constitué</w:t>
      </w:r>
      <w:r w:rsidR="002B7561">
        <w:rPr>
          <w:sz w:val="24"/>
          <w:szCs w:val="24"/>
          <w:lang w:eastAsia="fr-FR"/>
        </w:rPr>
        <w:t>s</w:t>
      </w:r>
      <w:r w:rsidR="00AB0987">
        <w:rPr>
          <w:sz w:val="24"/>
          <w:szCs w:val="24"/>
          <w:lang w:eastAsia="fr-FR"/>
        </w:rPr>
        <w:t>,</w:t>
      </w:r>
      <w:r w:rsidR="002B7561">
        <w:rPr>
          <w:sz w:val="24"/>
          <w:szCs w:val="24"/>
          <w:lang w:eastAsia="fr-FR"/>
        </w:rPr>
        <w:t xml:space="preserve"> </w:t>
      </w:r>
      <w:r w:rsidR="00AB0987">
        <w:rPr>
          <w:sz w:val="24"/>
          <w:szCs w:val="24"/>
          <w:lang w:eastAsia="fr-FR"/>
        </w:rPr>
        <w:t xml:space="preserve">au sein du comité de pilotage mixte, et ont regroupé </w:t>
      </w:r>
      <w:r w:rsidR="00345AA6">
        <w:rPr>
          <w:sz w:val="24"/>
          <w:szCs w:val="24"/>
          <w:lang w:eastAsia="fr-FR"/>
        </w:rPr>
        <w:t>des r</w:t>
      </w:r>
      <w:r w:rsidR="001E57DA" w:rsidRPr="00181204">
        <w:rPr>
          <w:sz w:val="24"/>
          <w:szCs w:val="24"/>
          <w:lang w:eastAsia="fr-FR"/>
        </w:rPr>
        <w:t>eprésentants de la société civile et des représentants de l’administration</w:t>
      </w:r>
      <w:r w:rsidR="002B7561">
        <w:rPr>
          <w:sz w:val="24"/>
          <w:szCs w:val="24"/>
          <w:lang w:eastAsia="fr-FR"/>
        </w:rPr>
        <w:t xml:space="preserve">. Ces deux </w:t>
      </w:r>
      <w:r w:rsidR="00AB0987">
        <w:rPr>
          <w:sz w:val="24"/>
          <w:szCs w:val="24"/>
          <w:lang w:eastAsia="fr-FR"/>
        </w:rPr>
        <w:t>groupes de travail</w:t>
      </w:r>
      <w:r w:rsidR="002B7561">
        <w:rPr>
          <w:sz w:val="24"/>
          <w:szCs w:val="24"/>
          <w:lang w:eastAsia="fr-FR"/>
        </w:rPr>
        <w:t xml:space="preserve"> ont </w:t>
      </w:r>
      <w:r w:rsidR="004F57C2">
        <w:rPr>
          <w:sz w:val="24"/>
          <w:szCs w:val="24"/>
          <w:lang w:eastAsia="fr-FR"/>
        </w:rPr>
        <w:t>ensuite procédé</w:t>
      </w:r>
      <w:r w:rsidR="00345AA6">
        <w:rPr>
          <w:sz w:val="24"/>
          <w:szCs w:val="24"/>
          <w:lang w:eastAsia="fr-FR"/>
        </w:rPr>
        <w:t xml:space="preserve"> au tri des </w:t>
      </w:r>
      <w:r w:rsidR="00AB0987">
        <w:rPr>
          <w:sz w:val="24"/>
          <w:szCs w:val="24"/>
          <w:lang w:eastAsia="fr-FR"/>
        </w:rPr>
        <w:t>propositions</w:t>
      </w:r>
      <w:r w:rsidR="00345AA6">
        <w:rPr>
          <w:sz w:val="24"/>
          <w:szCs w:val="24"/>
          <w:lang w:eastAsia="fr-FR"/>
        </w:rPr>
        <w:t xml:space="preserve">, </w:t>
      </w:r>
      <w:r w:rsidR="002B7561">
        <w:rPr>
          <w:sz w:val="24"/>
          <w:szCs w:val="24"/>
          <w:lang w:eastAsia="fr-FR"/>
        </w:rPr>
        <w:t xml:space="preserve">à leur examen, à </w:t>
      </w:r>
      <w:r w:rsidR="004F57C2">
        <w:rPr>
          <w:sz w:val="24"/>
          <w:szCs w:val="24"/>
          <w:lang w:eastAsia="fr-FR"/>
        </w:rPr>
        <w:t>leur classification</w:t>
      </w:r>
      <w:r w:rsidR="002B7561">
        <w:rPr>
          <w:sz w:val="24"/>
          <w:szCs w:val="24"/>
          <w:lang w:eastAsia="fr-FR"/>
        </w:rPr>
        <w:t xml:space="preserve"> et, in fine, </w:t>
      </w:r>
      <w:r w:rsidR="00345AA6">
        <w:rPr>
          <w:sz w:val="24"/>
          <w:szCs w:val="24"/>
          <w:lang w:eastAsia="fr-FR"/>
        </w:rPr>
        <w:t xml:space="preserve">à l’élaboration de la </w:t>
      </w:r>
      <w:r w:rsidR="001E57DA" w:rsidRPr="00181204">
        <w:rPr>
          <w:sz w:val="24"/>
          <w:szCs w:val="24"/>
          <w:lang w:eastAsia="fr-FR"/>
        </w:rPr>
        <w:t xml:space="preserve">première </w:t>
      </w:r>
      <w:r w:rsidR="00AB0987">
        <w:rPr>
          <w:sz w:val="24"/>
          <w:szCs w:val="24"/>
          <w:lang w:eastAsia="fr-FR"/>
        </w:rPr>
        <w:t>version</w:t>
      </w:r>
      <w:r w:rsidR="00345AA6">
        <w:rPr>
          <w:sz w:val="24"/>
          <w:szCs w:val="24"/>
          <w:lang w:eastAsia="fr-FR"/>
        </w:rPr>
        <w:t xml:space="preserve"> du</w:t>
      </w:r>
      <w:r w:rsidR="002B7561">
        <w:rPr>
          <w:sz w:val="24"/>
          <w:szCs w:val="24"/>
          <w:lang w:eastAsia="fr-FR"/>
        </w:rPr>
        <w:t xml:space="preserve"> p</w:t>
      </w:r>
      <w:r w:rsidR="001E57DA" w:rsidRPr="00181204">
        <w:rPr>
          <w:sz w:val="24"/>
          <w:szCs w:val="24"/>
          <w:lang w:eastAsia="fr-FR"/>
        </w:rPr>
        <w:t xml:space="preserve">lan d’action, à la lumière des </w:t>
      </w:r>
      <w:r w:rsidR="00345AA6">
        <w:rPr>
          <w:sz w:val="24"/>
          <w:szCs w:val="24"/>
          <w:lang w:eastAsia="fr-FR"/>
        </w:rPr>
        <w:t xml:space="preserve">critères suivants : </w:t>
      </w:r>
      <w:r w:rsidR="001E57DA" w:rsidRPr="00181204">
        <w:rPr>
          <w:sz w:val="24"/>
          <w:szCs w:val="24"/>
          <w:lang w:eastAsia="fr-FR"/>
        </w:rPr>
        <w:t xml:space="preserve"> </w:t>
      </w:r>
    </w:p>
    <w:p w14:paraId="73B64418" w14:textId="09F67C55" w:rsidR="001E57DA" w:rsidRPr="00D270F1" w:rsidRDefault="001E57DA" w:rsidP="00FD1B71">
      <w:pPr>
        <w:pStyle w:val="Paragraphedeliste"/>
        <w:numPr>
          <w:ilvl w:val="0"/>
          <w:numId w:val="4"/>
        </w:numPr>
        <w:jc w:val="both"/>
        <w:rPr>
          <w:sz w:val="24"/>
          <w:szCs w:val="24"/>
          <w:lang w:eastAsia="fr-FR"/>
        </w:rPr>
      </w:pPr>
      <w:r w:rsidRPr="00D270F1">
        <w:rPr>
          <w:sz w:val="24"/>
          <w:szCs w:val="24"/>
          <w:lang w:eastAsia="fr-FR"/>
        </w:rPr>
        <w:t xml:space="preserve">La spécificité : </w:t>
      </w:r>
      <w:r w:rsidR="00D270F1">
        <w:rPr>
          <w:sz w:val="24"/>
          <w:szCs w:val="24"/>
          <w:lang w:eastAsia="fr-FR"/>
        </w:rPr>
        <w:t xml:space="preserve">la possibilité </w:t>
      </w:r>
      <w:r w:rsidRPr="00D270F1">
        <w:rPr>
          <w:sz w:val="24"/>
          <w:szCs w:val="24"/>
          <w:lang w:eastAsia="fr-FR"/>
        </w:rPr>
        <w:t>d’identifie</w:t>
      </w:r>
      <w:r w:rsidR="002B7561">
        <w:rPr>
          <w:sz w:val="24"/>
          <w:szCs w:val="24"/>
          <w:lang w:eastAsia="fr-FR"/>
        </w:rPr>
        <w:t>r clairement la problématique à résoudre</w:t>
      </w:r>
      <w:r w:rsidR="00FD1B71">
        <w:rPr>
          <w:sz w:val="24"/>
          <w:szCs w:val="24"/>
          <w:lang w:eastAsia="fr-FR"/>
        </w:rPr>
        <w:t>,</w:t>
      </w:r>
      <w:r w:rsidR="002B7561">
        <w:rPr>
          <w:sz w:val="24"/>
          <w:szCs w:val="24"/>
          <w:lang w:eastAsia="fr-FR"/>
        </w:rPr>
        <w:t xml:space="preserve"> les </w:t>
      </w:r>
      <w:r w:rsidRPr="00D270F1">
        <w:rPr>
          <w:sz w:val="24"/>
          <w:szCs w:val="24"/>
          <w:lang w:eastAsia="fr-FR"/>
        </w:rPr>
        <w:t xml:space="preserve"> </w:t>
      </w:r>
      <w:r w:rsidR="00D270F1">
        <w:rPr>
          <w:sz w:val="24"/>
          <w:szCs w:val="24"/>
          <w:lang w:eastAsia="fr-FR"/>
        </w:rPr>
        <w:t xml:space="preserve">actions et </w:t>
      </w:r>
      <w:r w:rsidRPr="00D270F1">
        <w:rPr>
          <w:sz w:val="24"/>
          <w:szCs w:val="24"/>
          <w:lang w:eastAsia="fr-FR"/>
        </w:rPr>
        <w:t>procédures</w:t>
      </w:r>
      <w:r w:rsidR="00FD1B71">
        <w:rPr>
          <w:sz w:val="24"/>
          <w:szCs w:val="24"/>
          <w:lang w:eastAsia="fr-FR"/>
        </w:rPr>
        <w:t xml:space="preserve"> à mettre en œuvre et la </w:t>
      </w:r>
      <w:r w:rsidR="00D270F1">
        <w:rPr>
          <w:sz w:val="24"/>
          <w:szCs w:val="24"/>
          <w:lang w:eastAsia="fr-FR"/>
        </w:rPr>
        <w:t xml:space="preserve">description des </w:t>
      </w:r>
      <w:r w:rsidRPr="00D270F1">
        <w:rPr>
          <w:sz w:val="24"/>
          <w:szCs w:val="24"/>
          <w:lang w:eastAsia="fr-FR"/>
        </w:rPr>
        <w:t>résultats</w:t>
      </w:r>
      <w:r w:rsidR="00D270F1">
        <w:rPr>
          <w:sz w:val="24"/>
          <w:szCs w:val="24"/>
          <w:lang w:eastAsia="fr-FR"/>
        </w:rPr>
        <w:t xml:space="preserve"> attendus de </w:t>
      </w:r>
      <w:r w:rsidR="00FD1B71">
        <w:rPr>
          <w:sz w:val="24"/>
          <w:szCs w:val="24"/>
          <w:lang w:eastAsia="fr-FR"/>
        </w:rPr>
        <w:t>l’exécution de l’engagement;</w:t>
      </w:r>
    </w:p>
    <w:p w14:paraId="325F431B" w14:textId="2D8F9509" w:rsidR="001E57DA" w:rsidRPr="00D270F1" w:rsidRDefault="001E57DA" w:rsidP="00D270F1">
      <w:pPr>
        <w:pStyle w:val="Paragraphedeliste"/>
        <w:numPr>
          <w:ilvl w:val="0"/>
          <w:numId w:val="4"/>
        </w:numPr>
        <w:jc w:val="both"/>
        <w:rPr>
          <w:sz w:val="24"/>
          <w:szCs w:val="24"/>
          <w:lang w:eastAsia="fr-FR"/>
        </w:rPr>
      </w:pPr>
      <w:r w:rsidRPr="00D270F1">
        <w:rPr>
          <w:sz w:val="24"/>
          <w:szCs w:val="24"/>
          <w:lang w:eastAsia="fr-FR"/>
        </w:rPr>
        <w:t>La me</w:t>
      </w:r>
      <w:r w:rsidR="00D270F1">
        <w:rPr>
          <w:sz w:val="24"/>
          <w:szCs w:val="24"/>
          <w:lang w:eastAsia="fr-FR"/>
        </w:rPr>
        <w:t xml:space="preserve">surabilité : la possibilité de ventiler chaque </w:t>
      </w:r>
      <w:r w:rsidRPr="00D270F1">
        <w:rPr>
          <w:sz w:val="24"/>
          <w:szCs w:val="24"/>
          <w:lang w:eastAsia="fr-FR"/>
        </w:rPr>
        <w:t xml:space="preserve">engagement </w:t>
      </w:r>
      <w:r w:rsidR="00865430" w:rsidRPr="00D270F1">
        <w:rPr>
          <w:sz w:val="24"/>
          <w:szCs w:val="24"/>
          <w:lang w:eastAsia="fr-FR"/>
        </w:rPr>
        <w:t>en</w:t>
      </w:r>
      <w:r w:rsidR="00D270F1">
        <w:rPr>
          <w:sz w:val="24"/>
          <w:szCs w:val="24"/>
          <w:lang w:eastAsia="fr-FR"/>
        </w:rPr>
        <w:t xml:space="preserve"> phases temporelles, de sorte à faciliter le suivi de </w:t>
      </w:r>
      <w:r w:rsidR="00865430" w:rsidRPr="00D270F1">
        <w:rPr>
          <w:sz w:val="24"/>
          <w:szCs w:val="24"/>
          <w:lang w:eastAsia="fr-FR"/>
        </w:rPr>
        <w:t>l’avancement</w:t>
      </w:r>
      <w:r w:rsidR="00E3038A">
        <w:rPr>
          <w:sz w:val="24"/>
          <w:szCs w:val="24"/>
          <w:lang w:eastAsia="fr-FR"/>
        </w:rPr>
        <w:t xml:space="preserve"> de son implémentation;</w:t>
      </w:r>
      <w:r w:rsidR="00865430" w:rsidRPr="00D270F1">
        <w:rPr>
          <w:sz w:val="24"/>
          <w:szCs w:val="24"/>
          <w:lang w:eastAsia="fr-FR"/>
        </w:rPr>
        <w:t xml:space="preserve"> </w:t>
      </w:r>
    </w:p>
    <w:p w14:paraId="0B9E3C5A" w14:textId="15ABA06A" w:rsidR="001E57DA" w:rsidRPr="00D270F1" w:rsidRDefault="00765F7D" w:rsidP="00765F7D">
      <w:pPr>
        <w:pStyle w:val="Paragraphedeliste"/>
        <w:numPr>
          <w:ilvl w:val="0"/>
          <w:numId w:val="4"/>
        </w:numPr>
        <w:jc w:val="both"/>
        <w:rPr>
          <w:sz w:val="24"/>
          <w:szCs w:val="24"/>
          <w:lang w:eastAsia="fr-FR"/>
        </w:rPr>
      </w:pPr>
      <w:r>
        <w:rPr>
          <w:sz w:val="24"/>
          <w:szCs w:val="24"/>
          <w:lang w:eastAsia="fr-FR"/>
        </w:rPr>
        <w:t xml:space="preserve">Le responsable de l’engagement </w:t>
      </w:r>
      <w:r w:rsidR="001E57DA" w:rsidRPr="00D270F1">
        <w:rPr>
          <w:sz w:val="24"/>
          <w:szCs w:val="24"/>
          <w:lang w:eastAsia="fr-FR"/>
        </w:rPr>
        <w:t xml:space="preserve">: </w:t>
      </w:r>
      <w:r w:rsidR="00D270F1">
        <w:rPr>
          <w:sz w:val="24"/>
          <w:szCs w:val="24"/>
          <w:lang w:eastAsia="fr-FR"/>
        </w:rPr>
        <w:t>la possibilité</w:t>
      </w:r>
      <w:r w:rsidR="001E57DA" w:rsidRPr="00D270F1">
        <w:rPr>
          <w:sz w:val="24"/>
          <w:szCs w:val="24"/>
          <w:lang w:eastAsia="fr-FR"/>
        </w:rPr>
        <w:t xml:space="preserve"> de désigner la partie responsable</w:t>
      </w:r>
      <w:r w:rsidR="00865430" w:rsidRPr="00D270F1">
        <w:rPr>
          <w:sz w:val="24"/>
          <w:szCs w:val="24"/>
          <w:lang w:eastAsia="fr-FR"/>
        </w:rPr>
        <w:t xml:space="preserve"> de</w:t>
      </w:r>
      <w:r w:rsidR="00D270F1">
        <w:rPr>
          <w:sz w:val="24"/>
          <w:szCs w:val="24"/>
          <w:lang w:eastAsia="fr-FR"/>
        </w:rPr>
        <w:t xml:space="preserve"> la </w:t>
      </w:r>
      <w:r w:rsidR="00865430" w:rsidRPr="00D270F1">
        <w:rPr>
          <w:sz w:val="24"/>
          <w:szCs w:val="24"/>
          <w:lang w:eastAsia="fr-FR"/>
        </w:rPr>
        <w:t>mise en œuvre</w:t>
      </w:r>
      <w:r w:rsidR="005B2276">
        <w:rPr>
          <w:sz w:val="24"/>
          <w:szCs w:val="24"/>
          <w:lang w:eastAsia="fr-FR"/>
        </w:rPr>
        <w:t xml:space="preserve"> de l’engagement</w:t>
      </w:r>
      <w:r w:rsidR="00C17156">
        <w:rPr>
          <w:sz w:val="24"/>
          <w:szCs w:val="24"/>
          <w:lang w:eastAsia="fr-FR"/>
        </w:rPr>
        <w:t xml:space="preserve"> </w:t>
      </w:r>
      <w:r w:rsidR="00D270F1">
        <w:rPr>
          <w:sz w:val="24"/>
          <w:szCs w:val="24"/>
          <w:lang w:eastAsia="fr-FR"/>
        </w:rPr>
        <w:t xml:space="preserve">ainsi que les </w:t>
      </w:r>
      <w:r>
        <w:rPr>
          <w:sz w:val="24"/>
          <w:szCs w:val="24"/>
          <w:lang w:eastAsia="fr-FR"/>
        </w:rPr>
        <w:t>différents autres intervenants;</w:t>
      </w:r>
      <w:r w:rsidR="00865430" w:rsidRPr="00D270F1">
        <w:rPr>
          <w:sz w:val="24"/>
          <w:szCs w:val="24"/>
          <w:lang w:eastAsia="fr-FR"/>
        </w:rPr>
        <w:t xml:space="preserve"> </w:t>
      </w:r>
    </w:p>
    <w:p w14:paraId="507DFE7E" w14:textId="627C3E3C" w:rsidR="00D7217E" w:rsidRPr="00D270F1" w:rsidRDefault="00865430" w:rsidP="001F5612">
      <w:pPr>
        <w:pStyle w:val="Paragraphedeliste"/>
        <w:numPr>
          <w:ilvl w:val="0"/>
          <w:numId w:val="4"/>
        </w:numPr>
        <w:jc w:val="both"/>
        <w:rPr>
          <w:sz w:val="24"/>
          <w:szCs w:val="24"/>
          <w:lang w:eastAsia="fr-FR"/>
        </w:rPr>
      </w:pPr>
      <w:r w:rsidRPr="00D270F1">
        <w:rPr>
          <w:sz w:val="24"/>
          <w:szCs w:val="24"/>
          <w:lang w:eastAsia="fr-FR"/>
        </w:rPr>
        <w:t xml:space="preserve">La pertinence : </w:t>
      </w:r>
      <w:r w:rsidR="001F5612">
        <w:rPr>
          <w:sz w:val="24"/>
          <w:szCs w:val="24"/>
          <w:lang w:eastAsia="fr-FR"/>
        </w:rPr>
        <w:t>la relation entretenue avec les valeurs du P</w:t>
      </w:r>
      <w:r w:rsidR="009B67E2">
        <w:rPr>
          <w:sz w:val="24"/>
          <w:szCs w:val="24"/>
          <w:lang w:eastAsia="fr-FR"/>
        </w:rPr>
        <w:t xml:space="preserve">artenariat pour un </w:t>
      </w:r>
      <w:r w:rsidR="001F5612">
        <w:rPr>
          <w:sz w:val="24"/>
          <w:szCs w:val="24"/>
          <w:lang w:eastAsia="fr-FR"/>
        </w:rPr>
        <w:t>G</w:t>
      </w:r>
      <w:r w:rsidRPr="00D270F1">
        <w:rPr>
          <w:sz w:val="24"/>
          <w:szCs w:val="24"/>
          <w:lang w:eastAsia="fr-FR"/>
        </w:rPr>
        <w:t xml:space="preserve">ouvernement </w:t>
      </w:r>
      <w:r w:rsidR="001F5612">
        <w:rPr>
          <w:sz w:val="24"/>
          <w:szCs w:val="24"/>
          <w:lang w:eastAsia="fr-FR"/>
        </w:rPr>
        <w:t>O</w:t>
      </w:r>
      <w:r w:rsidRPr="00D270F1">
        <w:rPr>
          <w:sz w:val="24"/>
          <w:szCs w:val="24"/>
          <w:lang w:eastAsia="fr-FR"/>
        </w:rPr>
        <w:t>uvert, à savoir la transparence, la redevabilité et la participation</w:t>
      </w:r>
      <w:r w:rsidR="00AD5136">
        <w:rPr>
          <w:sz w:val="24"/>
          <w:szCs w:val="24"/>
          <w:lang w:eastAsia="fr-FR"/>
        </w:rPr>
        <w:t>;</w:t>
      </w:r>
    </w:p>
    <w:p w14:paraId="0C9911A7" w14:textId="7DC90834" w:rsidR="00865430" w:rsidRPr="00D270F1" w:rsidRDefault="00AD5136" w:rsidP="00AD5136">
      <w:pPr>
        <w:pStyle w:val="Paragraphedeliste"/>
        <w:numPr>
          <w:ilvl w:val="0"/>
          <w:numId w:val="4"/>
        </w:numPr>
        <w:jc w:val="both"/>
        <w:rPr>
          <w:sz w:val="24"/>
          <w:szCs w:val="24"/>
          <w:lang w:eastAsia="fr-FR"/>
        </w:rPr>
      </w:pPr>
      <w:r w:rsidRPr="00AD5136">
        <w:rPr>
          <w:sz w:val="24"/>
          <w:szCs w:val="24"/>
          <w:lang w:eastAsia="fr-FR"/>
        </w:rPr>
        <w:lastRenderedPageBreak/>
        <w:t>Défini dans le temps</w:t>
      </w:r>
      <w:r w:rsidR="00865430" w:rsidRPr="00D270F1">
        <w:rPr>
          <w:sz w:val="24"/>
          <w:szCs w:val="24"/>
          <w:lang w:eastAsia="fr-FR"/>
        </w:rPr>
        <w:t xml:space="preserve">: </w:t>
      </w:r>
      <w:r>
        <w:rPr>
          <w:sz w:val="24"/>
          <w:szCs w:val="24"/>
          <w:lang w:eastAsia="fr-FR"/>
        </w:rPr>
        <w:t xml:space="preserve">engagement </w:t>
      </w:r>
      <w:r w:rsidR="00865430" w:rsidRPr="00D270F1">
        <w:rPr>
          <w:sz w:val="24"/>
          <w:szCs w:val="24"/>
          <w:lang w:eastAsia="fr-FR"/>
        </w:rPr>
        <w:t>réalisable en deux ans</w:t>
      </w:r>
      <w:r w:rsidR="00FB0EEB" w:rsidRPr="00D270F1">
        <w:rPr>
          <w:sz w:val="24"/>
          <w:szCs w:val="24"/>
          <w:lang w:eastAsia="fr-FR"/>
        </w:rPr>
        <w:t> : exécutable en deux ans</w:t>
      </w:r>
      <w:r w:rsidR="009B67E2">
        <w:rPr>
          <w:sz w:val="24"/>
          <w:szCs w:val="24"/>
          <w:lang w:eastAsia="fr-FR"/>
        </w:rPr>
        <w:t xml:space="preserve">, avec possibilité d’établir un </w:t>
      </w:r>
      <w:r w:rsidR="00FB0EEB" w:rsidRPr="00D270F1">
        <w:rPr>
          <w:sz w:val="24"/>
          <w:szCs w:val="24"/>
          <w:lang w:eastAsia="fr-FR"/>
        </w:rPr>
        <w:t xml:space="preserve">calendrier </w:t>
      </w:r>
      <w:r w:rsidR="009B67E2">
        <w:rPr>
          <w:sz w:val="24"/>
          <w:szCs w:val="24"/>
          <w:lang w:eastAsia="fr-FR"/>
        </w:rPr>
        <w:t xml:space="preserve">d’exécution </w:t>
      </w:r>
      <w:r w:rsidR="00FB0EEB" w:rsidRPr="00D270F1">
        <w:rPr>
          <w:sz w:val="24"/>
          <w:szCs w:val="24"/>
          <w:lang w:eastAsia="fr-FR"/>
        </w:rPr>
        <w:t xml:space="preserve">sur </w:t>
      </w:r>
      <w:r w:rsidR="009B67E2">
        <w:rPr>
          <w:sz w:val="24"/>
          <w:szCs w:val="24"/>
          <w:lang w:eastAsia="fr-FR"/>
        </w:rPr>
        <w:t>d</w:t>
      </w:r>
      <w:r w:rsidR="00FB0EEB" w:rsidRPr="00D270F1">
        <w:rPr>
          <w:sz w:val="24"/>
          <w:szCs w:val="24"/>
          <w:lang w:eastAsia="fr-FR"/>
        </w:rPr>
        <w:t>eux a</w:t>
      </w:r>
      <w:r w:rsidR="009B67E2">
        <w:rPr>
          <w:sz w:val="24"/>
          <w:szCs w:val="24"/>
          <w:lang w:eastAsia="fr-FR"/>
        </w:rPr>
        <w:t xml:space="preserve">ns, ventilé </w:t>
      </w:r>
      <w:r w:rsidR="00FB0EEB" w:rsidRPr="00D270F1">
        <w:rPr>
          <w:sz w:val="24"/>
          <w:szCs w:val="24"/>
          <w:lang w:eastAsia="fr-FR"/>
        </w:rPr>
        <w:t xml:space="preserve">en étapes </w:t>
      </w:r>
      <w:r w:rsidR="009B67E2">
        <w:rPr>
          <w:sz w:val="24"/>
          <w:szCs w:val="24"/>
          <w:lang w:eastAsia="fr-FR"/>
        </w:rPr>
        <w:t xml:space="preserve">claires et </w:t>
      </w:r>
      <w:r w:rsidR="00FB0EEB" w:rsidRPr="00D270F1">
        <w:rPr>
          <w:sz w:val="24"/>
          <w:szCs w:val="24"/>
          <w:lang w:eastAsia="fr-FR"/>
        </w:rPr>
        <w:t>précises</w:t>
      </w:r>
      <w:r>
        <w:rPr>
          <w:sz w:val="24"/>
          <w:szCs w:val="24"/>
          <w:lang w:eastAsia="fr-FR"/>
        </w:rPr>
        <w:t> ;</w:t>
      </w:r>
    </w:p>
    <w:p w14:paraId="6746DA07" w14:textId="244C9E91" w:rsidR="00FB0EEB" w:rsidRDefault="00FB0EEB" w:rsidP="00D270F1">
      <w:pPr>
        <w:pStyle w:val="Paragraphedeliste"/>
        <w:numPr>
          <w:ilvl w:val="0"/>
          <w:numId w:val="4"/>
        </w:numPr>
        <w:jc w:val="both"/>
        <w:rPr>
          <w:sz w:val="24"/>
          <w:szCs w:val="24"/>
          <w:lang w:eastAsia="fr-FR"/>
        </w:rPr>
      </w:pPr>
      <w:r w:rsidRPr="00181204">
        <w:rPr>
          <w:sz w:val="24"/>
          <w:szCs w:val="24"/>
          <w:lang w:eastAsia="fr-FR"/>
        </w:rPr>
        <w:t xml:space="preserve">L’impact : </w:t>
      </w:r>
      <w:r w:rsidR="009B67E2">
        <w:rPr>
          <w:sz w:val="24"/>
          <w:szCs w:val="24"/>
          <w:lang w:eastAsia="fr-FR"/>
        </w:rPr>
        <w:t>l’</w:t>
      </w:r>
      <w:r w:rsidRPr="00181204">
        <w:rPr>
          <w:sz w:val="24"/>
          <w:szCs w:val="24"/>
          <w:lang w:eastAsia="fr-FR"/>
        </w:rPr>
        <w:t>évaluation du changement attendu de la mise en œuvre de l’engagement</w:t>
      </w:r>
      <w:r w:rsidR="00AD5136">
        <w:rPr>
          <w:sz w:val="24"/>
          <w:szCs w:val="24"/>
          <w:lang w:eastAsia="fr-FR"/>
        </w:rPr>
        <w:t>.</w:t>
      </w:r>
      <w:r w:rsidRPr="00181204">
        <w:rPr>
          <w:sz w:val="24"/>
          <w:szCs w:val="24"/>
          <w:lang w:eastAsia="fr-FR"/>
        </w:rPr>
        <w:t xml:space="preserve"> </w:t>
      </w:r>
    </w:p>
    <w:p w14:paraId="24273EBF" w14:textId="77777777" w:rsidR="009B67E2" w:rsidRPr="00181204" w:rsidRDefault="009B67E2" w:rsidP="009B67E2">
      <w:pPr>
        <w:pStyle w:val="Paragraphedeliste"/>
        <w:jc w:val="both"/>
        <w:rPr>
          <w:sz w:val="24"/>
          <w:szCs w:val="24"/>
          <w:lang w:eastAsia="fr-FR"/>
        </w:rPr>
      </w:pPr>
    </w:p>
    <w:p w14:paraId="109EF710" w14:textId="21033BB1" w:rsidR="000C0E21" w:rsidRPr="000C0E21" w:rsidRDefault="00FB0EEB" w:rsidP="006C0CFC">
      <w:pPr>
        <w:jc w:val="both"/>
        <w:rPr>
          <w:lang w:eastAsia="fr-FR"/>
        </w:rPr>
      </w:pPr>
      <w:r w:rsidRPr="00117545">
        <w:rPr>
          <w:b/>
          <w:bCs/>
          <w:sz w:val="24"/>
          <w:szCs w:val="24"/>
          <w:lang w:eastAsia="fr-FR"/>
        </w:rPr>
        <w:t xml:space="preserve">B. Deuxième </w:t>
      </w:r>
      <w:r w:rsidR="006C0CFC">
        <w:rPr>
          <w:b/>
          <w:bCs/>
          <w:sz w:val="24"/>
          <w:szCs w:val="24"/>
          <w:lang w:eastAsia="fr-FR"/>
        </w:rPr>
        <w:t xml:space="preserve">phase </w:t>
      </w:r>
      <w:r w:rsidRPr="00117545">
        <w:rPr>
          <w:b/>
          <w:bCs/>
          <w:sz w:val="24"/>
          <w:szCs w:val="24"/>
          <w:lang w:eastAsia="fr-FR"/>
        </w:rPr>
        <w:t xml:space="preserve">de la consultation nationale </w:t>
      </w:r>
      <w:r w:rsidR="006C0CFC">
        <w:rPr>
          <w:b/>
          <w:bCs/>
          <w:sz w:val="24"/>
          <w:szCs w:val="24"/>
          <w:lang w:eastAsia="fr-FR"/>
        </w:rPr>
        <w:t xml:space="preserve">sur le </w:t>
      </w:r>
      <w:r w:rsidRPr="00117545">
        <w:rPr>
          <w:b/>
          <w:bCs/>
          <w:sz w:val="24"/>
          <w:szCs w:val="24"/>
          <w:lang w:eastAsia="fr-FR"/>
        </w:rPr>
        <w:t xml:space="preserve">troisième plan d’action national </w:t>
      </w:r>
      <w:r w:rsidR="006C0CFC">
        <w:rPr>
          <w:b/>
          <w:bCs/>
          <w:sz w:val="24"/>
          <w:szCs w:val="24"/>
          <w:lang w:eastAsia="fr-FR"/>
        </w:rPr>
        <w:t>du</w:t>
      </w:r>
      <w:r w:rsidRPr="00117545">
        <w:rPr>
          <w:b/>
          <w:bCs/>
          <w:sz w:val="24"/>
          <w:szCs w:val="24"/>
          <w:lang w:eastAsia="fr-FR"/>
        </w:rPr>
        <w:t xml:space="preserve"> </w:t>
      </w:r>
      <w:r w:rsidR="006C0CFC">
        <w:rPr>
          <w:b/>
          <w:bCs/>
          <w:sz w:val="24"/>
          <w:szCs w:val="24"/>
          <w:lang w:eastAsia="fr-FR"/>
        </w:rPr>
        <w:t>P</w:t>
      </w:r>
      <w:r w:rsidRPr="00117545">
        <w:rPr>
          <w:b/>
          <w:bCs/>
          <w:sz w:val="24"/>
          <w:szCs w:val="24"/>
          <w:lang w:eastAsia="fr-FR"/>
        </w:rPr>
        <w:t xml:space="preserve">artenariat pour un </w:t>
      </w:r>
      <w:r w:rsidR="006C0CFC">
        <w:rPr>
          <w:b/>
          <w:bCs/>
          <w:sz w:val="24"/>
          <w:szCs w:val="24"/>
          <w:lang w:eastAsia="fr-FR"/>
        </w:rPr>
        <w:t>G</w:t>
      </w:r>
      <w:r w:rsidRPr="00117545">
        <w:rPr>
          <w:b/>
          <w:bCs/>
          <w:sz w:val="24"/>
          <w:szCs w:val="24"/>
          <w:lang w:eastAsia="fr-FR"/>
        </w:rPr>
        <w:t xml:space="preserve">ouvernement </w:t>
      </w:r>
      <w:r w:rsidR="006C0CFC">
        <w:rPr>
          <w:b/>
          <w:bCs/>
          <w:sz w:val="24"/>
          <w:szCs w:val="24"/>
          <w:lang w:eastAsia="fr-FR"/>
        </w:rPr>
        <w:t>O</w:t>
      </w:r>
      <w:r w:rsidRPr="00117545">
        <w:rPr>
          <w:b/>
          <w:bCs/>
          <w:sz w:val="24"/>
          <w:szCs w:val="24"/>
          <w:lang w:eastAsia="fr-FR"/>
        </w:rPr>
        <w:t>uvert (2018-2020)</w:t>
      </w:r>
    </w:p>
    <w:p w14:paraId="3D78D3D7" w14:textId="202C415C" w:rsidR="00FB0EEB" w:rsidRPr="00181204" w:rsidRDefault="001028BC" w:rsidP="008C5208">
      <w:pPr>
        <w:jc w:val="both"/>
        <w:rPr>
          <w:sz w:val="24"/>
          <w:szCs w:val="24"/>
          <w:lang w:eastAsia="fr-FR"/>
        </w:rPr>
      </w:pPr>
      <w:r>
        <w:rPr>
          <w:sz w:val="24"/>
          <w:szCs w:val="24"/>
          <w:lang w:eastAsia="fr-FR"/>
        </w:rPr>
        <w:t>A</w:t>
      </w:r>
      <w:r w:rsidR="009B67E2">
        <w:rPr>
          <w:sz w:val="24"/>
          <w:szCs w:val="24"/>
          <w:lang w:eastAsia="fr-FR"/>
        </w:rPr>
        <w:t xml:space="preserve"> l’issue de l’achèvement de la mise au point de la p</w:t>
      </w:r>
      <w:r w:rsidR="00FB0EEB" w:rsidRPr="00181204">
        <w:rPr>
          <w:sz w:val="24"/>
          <w:szCs w:val="24"/>
          <w:lang w:eastAsia="fr-FR"/>
        </w:rPr>
        <w:t xml:space="preserve">remière </w:t>
      </w:r>
      <w:r w:rsidR="008C5208">
        <w:rPr>
          <w:sz w:val="24"/>
          <w:szCs w:val="24"/>
          <w:lang w:eastAsia="fr-FR"/>
        </w:rPr>
        <w:t>version</w:t>
      </w:r>
      <w:r w:rsidR="00FB0EEB" w:rsidRPr="00181204">
        <w:rPr>
          <w:sz w:val="24"/>
          <w:szCs w:val="24"/>
          <w:lang w:eastAsia="fr-FR"/>
        </w:rPr>
        <w:t xml:space="preserve"> du plan d’action </w:t>
      </w:r>
      <w:r>
        <w:rPr>
          <w:sz w:val="24"/>
          <w:szCs w:val="24"/>
          <w:lang w:eastAsia="fr-FR"/>
        </w:rPr>
        <w:t>contenant</w:t>
      </w:r>
      <w:r w:rsidR="00D270F1">
        <w:rPr>
          <w:sz w:val="24"/>
          <w:szCs w:val="24"/>
          <w:lang w:eastAsia="fr-FR"/>
        </w:rPr>
        <w:t xml:space="preserve"> </w:t>
      </w:r>
      <w:r w:rsidR="00FB0EEB" w:rsidRPr="00181204">
        <w:rPr>
          <w:sz w:val="24"/>
          <w:szCs w:val="24"/>
          <w:lang w:eastAsia="fr-FR"/>
        </w:rPr>
        <w:t>32 engagements</w:t>
      </w:r>
      <w:r w:rsidR="009B67E2">
        <w:rPr>
          <w:sz w:val="24"/>
          <w:szCs w:val="24"/>
          <w:lang w:eastAsia="fr-FR"/>
        </w:rPr>
        <w:t xml:space="preserve"> par le comité de pilotage</w:t>
      </w:r>
      <w:r w:rsidR="00FB0EEB" w:rsidRPr="00181204">
        <w:rPr>
          <w:sz w:val="24"/>
          <w:szCs w:val="24"/>
          <w:lang w:eastAsia="fr-FR"/>
        </w:rPr>
        <w:t xml:space="preserve">, </w:t>
      </w:r>
      <w:r w:rsidR="00D270F1">
        <w:rPr>
          <w:sz w:val="24"/>
          <w:szCs w:val="24"/>
          <w:lang w:eastAsia="fr-FR"/>
        </w:rPr>
        <w:t xml:space="preserve">la </w:t>
      </w:r>
      <w:r>
        <w:rPr>
          <w:sz w:val="24"/>
          <w:szCs w:val="24"/>
          <w:lang w:eastAsia="fr-FR"/>
        </w:rPr>
        <w:t xml:space="preserve">première version a été </w:t>
      </w:r>
      <w:r w:rsidR="00FB0EEB" w:rsidRPr="00181204">
        <w:rPr>
          <w:sz w:val="24"/>
          <w:szCs w:val="24"/>
          <w:lang w:eastAsia="fr-FR"/>
        </w:rPr>
        <w:t xml:space="preserve">soumise </w:t>
      </w:r>
      <w:r w:rsidR="009B67E2">
        <w:rPr>
          <w:sz w:val="24"/>
          <w:szCs w:val="24"/>
          <w:lang w:eastAsia="fr-FR"/>
        </w:rPr>
        <w:t xml:space="preserve">à </w:t>
      </w:r>
      <w:r>
        <w:rPr>
          <w:sz w:val="24"/>
          <w:szCs w:val="24"/>
          <w:lang w:eastAsia="fr-FR"/>
        </w:rPr>
        <w:t>la</w:t>
      </w:r>
      <w:r w:rsidR="009B67E2">
        <w:rPr>
          <w:sz w:val="24"/>
          <w:szCs w:val="24"/>
          <w:lang w:eastAsia="fr-FR"/>
        </w:rPr>
        <w:t xml:space="preserve"> </w:t>
      </w:r>
      <w:r w:rsidR="00FB0EEB" w:rsidRPr="00181204">
        <w:rPr>
          <w:sz w:val="24"/>
          <w:szCs w:val="24"/>
          <w:lang w:eastAsia="fr-FR"/>
        </w:rPr>
        <w:t xml:space="preserve">deuxième </w:t>
      </w:r>
      <w:r>
        <w:rPr>
          <w:sz w:val="24"/>
          <w:szCs w:val="24"/>
          <w:lang w:eastAsia="fr-FR"/>
        </w:rPr>
        <w:t>phase de la consultation</w:t>
      </w:r>
      <w:r w:rsidR="00C0277E">
        <w:rPr>
          <w:sz w:val="24"/>
          <w:szCs w:val="24"/>
          <w:lang w:eastAsia="fr-FR"/>
        </w:rPr>
        <w:t xml:space="preserve"> </w:t>
      </w:r>
      <w:r w:rsidR="00025E52">
        <w:rPr>
          <w:sz w:val="24"/>
          <w:szCs w:val="24"/>
          <w:lang w:eastAsia="fr-FR"/>
        </w:rPr>
        <w:t xml:space="preserve">le 07 Août 2018 </w:t>
      </w:r>
      <w:r w:rsidR="00FB0EEB" w:rsidRPr="00181204">
        <w:rPr>
          <w:sz w:val="24"/>
          <w:szCs w:val="24"/>
          <w:lang w:eastAsia="fr-FR"/>
        </w:rPr>
        <w:t xml:space="preserve">en vue de </w:t>
      </w:r>
      <w:r w:rsidR="009B67E2">
        <w:rPr>
          <w:sz w:val="24"/>
          <w:szCs w:val="24"/>
          <w:lang w:eastAsia="fr-FR"/>
        </w:rPr>
        <w:t xml:space="preserve">déterminer </w:t>
      </w:r>
      <w:r w:rsidR="00FB0EEB" w:rsidRPr="00181204">
        <w:rPr>
          <w:sz w:val="24"/>
          <w:szCs w:val="24"/>
          <w:lang w:eastAsia="fr-FR"/>
        </w:rPr>
        <w:t xml:space="preserve">les </w:t>
      </w:r>
      <w:r w:rsidR="00633B82">
        <w:rPr>
          <w:sz w:val="24"/>
          <w:szCs w:val="24"/>
          <w:lang w:eastAsia="fr-FR"/>
        </w:rPr>
        <w:t>propositions</w:t>
      </w:r>
      <w:r w:rsidR="00FB0EEB" w:rsidRPr="00181204">
        <w:rPr>
          <w:sz w:val="24"/>
          <w:szCs w:val="24"/>
          <w:lang w:eastAsia="fr-FR"/>
        </w:rPr>
        <w:t xml:space="preserve"> les plus </w:t>
      </w:r>
      <w:r w:rsidR="00633B82">
        <w:rPr>
          <w:sz w:val="24"/>
          <w:szCs w:val="24"/>
          <w:lang w:eastAsia="fr-FR"/>
        </w:rPr>
        <w:t>prioritaires</w:t>
      </w:r>
      <w:r w:rsidR="009B67E2">
        <w:rPr>
          <w:sz w:val="24"/>
          <w:szCs w:val="24"/>
          <w:lang w:eastAsia="fr-FR"/>
        </w:rPr>
        <w:t xml:space="preserve"> </w:t>
      </w:r>
      <w:r w:rsidR="00E51D06" w:rsidRPr="00181204">
        <w:rPr>
          <w:sz w:val="24"/>
          <w:szCs w:val="24"/>
          <w:lang w:eastAsia="fr-FR"/>
        </w:rPr>
        <w:t>et de les intégrer dan</w:t>
      </w:r>
      <w:r w:rsidR="00FB0EEB" w:rsidRPr="00181204">
        <w:rPr>
          <w:sz w:val="24"/>
          <w:szCs w:val="24"/>
          <w:lang w:eastAsia="fr-FR"/>
        </w:rPr>
        <w:t xml:space="preserve">s la version finale du </w:t>
      </w:r>
      <w:r w:rsidR="00704C34">
        <w:rPr>
          <w:sz w:val="24"/>
          <w:szCs w:val="24"/>
          <w:lang w:eastAsia="fr-FR"/>
        </w:rPr>
        <w:t xml:space="preserve">plan d’action. </w:t>
      </w:r>
      <w:r w:rsidR="009B67E2">
        <w:rPr>
          <w:sz w:val="24"/>
          <w:szCs w:val="24"/>
          <w:lang w:eastAsia="fr-FR"/>
        </w:rPr>
        <w:t>La</w:t>
      </w:r>
      <w:r w:rsidR="00FB0EEB" w:rsidRPr="00181204">
        <w:rPr>
          <w:sz w:val="24"/>
          <w:szCs w:val="24"/>
          <w:lang w:eastAsia="fr-FR"/>
        </w:rPr>
        <w:t xml:space="preserve"> démarche </w:t>
      </w:r>
      <w:r w:rsidR="009B67E2">
        <w:rPr>
          <w:sz w:val="24"/>
          <w:szCs w:val="24"/>
          <w:lang w:eastAsia="fr-FR"/>
        </w:rPr>
        <w:t>adoptée</w:t>
      </w:r>
      <w:r w:rsidR="00B91695">
        <w:rPr>
          <w:sz w:val="24"/>
          <w:szCs w:val="24"/>
          <w:lang w:eastAsia="fr-FR"/>
        </w:rPr>
        <w:t xml:space="preserve"> a été identique à celle de la </w:t>
      </w:r>
      <w:r w:rsidR="00FB0EEB" w:rsidRPr="00181204">
        <w:rPr>
          <w:sz w:val="24"/>
          <w:szCs w:val="24"/>
          <w:lang w:eastAsia="fr-FR"/>
        </w:rPr>
        <w:t xml:space="preserve">première </w:t>
      </w:r>
      <w:r w:rsidR="007448B0">
        <w:rPr>
          <w:sz w:val="24"/>
          <w:szCs w:val="24"/>
          <w:lang w:eastAsia="fr-FR"/>
        </w:rPr>
        <w:t>phase</w:t>
      </w:r>
      <w:r w:rsidR="00FB0EEB" w:rsidRPr="00181204">
        <w:rPr>
          <w:sz w:val="24"/>
          <w:szCs w:val="24"/>
          <w:lang w:eastAsia="fr-FR"/>
        </w:rPr>
        <w:t xml:space="preserve"> de la consultation</w:t>
      </w:r>
      <w:r w:rsidR="009B67E2">
        <w:rPr>
          <w:sz w:val="24"/>
          <w:szCs w:val="24"/>
          <w:lang w:eastAsia="fr-FR"/>
        </w:rPr>
        <w:t xml:space="preserve"> </w:t>
      </w:r>
      <w:r w:rsidR="007448B0">
        <w:rPr>
          <w:sz w:val="24"/>
          <w:szCs w:val="24"/>
          <w:lang w:eastAsia="fr-FR"/>
        </w:rPr>
        <w:t xml:space="preserve">à travers les mécanismes suivants </w:t>
      </w:r>
      <w:r w:rsidR="00FB0EEB" w:rsidRPr="00181204">
        <w:rPr>
          <w:sz w:val="24"/>
          <w:szCs w:val="24"/>
          <w:lang w:eastAsia="fr-FR"/>
        </w:rPr>
        <w:t xml:space="preserve">: </w:t>
      </w:r>
    </w:p>
    <w:p w14:paraId="5F63AD54" w14:textId="31C851A3" w:rsidR="00FB0EEB" w:rsidRPr="009B67E2" w:rsidRDefault="00FB0EEB" w:rsidP="00025E52">
      <w:pPr>
        <w:pStyle w:val="Paragraphedeliste"/>
        <w:numPr>
          <w:ilvl w:val="0"/>
          <w:numId w:val="6"/>
        </w:numPr>
        <w:jc w:val="both"/>
        <w:rPr>
          <w:sz w:val="24"/>
          <w:szCs w:val="24"/>
          <w:lang w:eastAsia="fr-FR"/>
        </w:rPr>
      </w:pPr>
      <w:r w:rsidRPr="009B67E2">
        <w:rPr>
          <w:sz w:val="24"/>
          <w:szCs w:val="24"/>
          <w:lang w:eastAsia="fr-FR"/>
        </w:rPr>
        <w:t xml:space="preserve">Consultation électronique </w:t>
      </w:r>
      <w:r w:rsidR="009B67E2">
        <w:rPr>
          <w:sz w:val="24"/>
          <w:szCs w:val="24"/>
          <w:lang w:eastAsia="fr-FR"/>
        </w:rPr>
        <w:t xml:space="preserve">autour de </w:t>
      </w:r>
      <w:r w:rsidRPr="009B67E2">
        <w:rPr>
          <w:sz w:val="24"/>
          <w:szCs w:val="24"/>
          <w:lang w:eastAsia="fr-FR"/>
        </w:rPr>
        <w:t xml:space="preserve">la première </w:t>
      </w:r>
      <w:r w:rsidR="008C5208">
        <w:rPr>
          <w:sz w:val="24"/>
          <w:szCs w:val="24"/>
          <w:lang w:eastAsia="fr-FR"/>
        </w:rPr>
        <w:t>version</w:t>
      </w:r>
      <w:r w:rsidR="009B67E2">
        <w:rPr>
          <w:sz w:val="24"/>
          <w:szCs w:val="24"/>
          <w:lang w:eastAsia="fr-FR"/>
        </w:rPr>
        <w:t xml:space="preserve"> </w:t>
      </w:r>
      <w:r w:rsidRPr="009B67E2">
        <w:rPr>
          <w:sz w:val="24"/>
          <w:szCs w:val="24"/>
          <w:lang w:eastAsia="fr-FR"/>
        </w:rPr>
        <w:t>du t</w:t>
      </w:r>
      <w:r w:rsidR="008C5208">
        <w:rPr>
          <w:sz w:val="24"/>
          <w:szCs w:val="24"/>
          <w:lang w:eastAsia="fr-FR"/>
        </w:rPr>
        <w:t xml:space="preserve">roisième plan d’action national-PGO, </w:t>
      </w:r>
      <w:r w:rsidR="009B67E2">
        <w:rPr>
          <w:sz w:val="24"/>
          <w:szCs w:val="24"/>
          <w:lang w:eastAsia="fr-FR"/>
        </w:rPr>
        <w:t xml:space="preserve">lancée </w:t>
      </w:r>
      <w:r w:rsidR="009609F2" w:rsidRPr="009B67E2">
        <w:rPr>
          <w:sz w:val="24"/>
          <w:szCs w:val="24"/>
          <w:lang w:eastAsia="fr-FR"/>
        </w:rPr>
        <w:t xml:space="preserve">sur le </w:t>
      </w:r>
      <w:r w:rsidR="00025E52">
        <w:rPr>
          <w:sz w:val="24"/>
          <w:szCs w:val="24"/>
          <w:lang w:eastAsia="fr-FR"/>
        </w:rPr>
        <w:t>portail de la participation publique</w:t>
      </w:r>
      <w:r w:rsidR="00025E52">
        <w:t xml:space="preserve"> </w:t>
      </w:r>
      <w:hyperlink r:id="rId25" w:history="1">
        <w:r w:rsidR="00025E52" w:rsidRPr="00C65452">
          <w:rPr>
            <w:rStyle w:val="Lienhypertexte"/>
          </w:rPr>
          <w:t>www.e-participation.tn</w:t>
        </w:r>
      </w:hyperlink>
      <w:r w:rsidR="009B67E2">
        <w:rPr>
          <w:sz w:val="24"/>
          <w:szCs w:val="24"/>
          <w:lang w:eastAsia="fr-FR"/>
        </w:rPr>
        <w:t xml:space="preserve">, </w:t>
      </w:r>
      <w:r w:rsidR="009609F2" w:rsidRPr="009B67E2">
        <w:rPr>
          <w:sz w:val="24"/>
          <w:szCs w:val="24"/>
          <w:lang w:eastAsia="fr-FR"/>
        </w:rPr>
        <w:t>entre le</w:t>
      </w:r>
      <w:r w:rsidR="00025E52">
        <w:rPr>
          <w:sz w:val="24"/>
          <w:szCs w:val="24"/>
          <w:lang w:eastAsia="fr-FR"/>
        </w:rPr>
        <w:t xml:space="preserve"> 7 août 2018 et le 21 août 2018 ;</w:t>
      </w:r>
      <w:r w:rsidR="009609F2" w:rsidRPr="009B67E2">
        <w:rPr>
          <w:sz w:val="24"/>
          <w:szCs w:val="24"/>
          <w:lang w:eastAsia="fr-FR"/>
        </w:rPr>
        <w:t xml:space="preserve"> </w:t>
      </w:r>
    </w:p>
    <w:p w14:paraId="0DFD61A3" w14:textId="292E55FF" w:rsidR="009609F2" w:rsidRPr="00181204" w:rsidRDefault="00262FD1" w:rsidP="00262FD1">
      <w:pPr>
        <w:pStyle w:val="Paragraphedeliste"/>
        <w:numPr>
          <w:ilvl w:val="0"/>
          <w:numId w:val="6"/>
        </w:numPr>
        <w:jc w:val="both"/>
        <w:rPr>
          <w:sz w:val="24"/>
          <w:szCs w:val="24"/>
          <w:lang w:eastAsia="fr-FR"/>
        </w:rPr>
      </w:pPr>
      <w:r>
        <w:rPr>
          <w:sz w:val="24"/>
          <w:szCs w:val="24"/>
          <w:lang w:eastAsia="fr-FR"/>
        </w:rPr>
        <w:t xml:space="preserve">L’organisation des ateliers de travail et des rencontres dans les régions en </w:t>
      </w:r>
      <w:r w:rsidR="009B67E2" w:rsidRPr="00181204">
        <w:rPr>
          <w:sz w:val="24"/>
          <w:szCs w:val="24"/>
          <w:lang w:eastAsia="fr-FR"/>
        </w:rPr>
        <w:t>par</w:t>
      </w:r>
      <w:r w:rsidR="009B67E2">
        <w:rPr>
          <w:sz w:val="24"/>
          <w:szCs w:val="24"/>
          <w:lang w:eastAsia="fr-FR"/>
        </w:rPr>
        <w:t>t</w:t>
      </w:r>
      <w:r>
        <w:rPr>
          <w:sz w:val="24"/>
          <w:szCs w:val="24"/>
          <w:lang w:eastAsia="fr-FR"/>
        </w:rPr>
        <w:t>enariat avec la société civile</w:t>
      </w:r>
      <w:r w:rsidR="009609F2" w:rsidRPr="00181204">
        <w:rPr>
          <w:sz w:val="24"/>
          <w:szCs w:val="24"/>
          <w:lang w:eastAsia="fr-FR"/>
        </w:rPr>
        <w:t xml:space="preserve"> en vue de </w:t>
      </w:r>
      <w:r>
        <w:rPr>
          <w:sz w:val="24"/>
          <w:szCs w:val="24"/>
          <w:lang w:eastAsia="fr-FR"/>
        </w:rPr>
        <w:t>présenter</w:t>
      </w:r>
      <w:r w:rsidR="009609F2" w:rsidRPr="00181204">
        <w:rPr>
          <w:sz w:val="24"/>
          <w:szCs w:val="24"/>
          <w:lang w:eastAsia="fr-FR"/>
        </w:rPr>
        <w:t xml:space="preserve"> la </w:t>
      </w:r>
      <w:r>
        <w:rPr>
          <w:sz w:val="24"/>
          <w:szCs w:val="24"/>
          <w:lang w:eastAsia="fr-FR"/>
        </w:rPr>
        <w:t xml:space="preserve">version initiale </w:t>
      </w:r>
      <w:r w:rsidR="009B67E2" w:rsidRPr="009B67E2">
        <w:rPr>
          <w:sz w:val="24"/>
          <w:szCs w:val="24"/>
          <w:lang w:eastAsia="fr-FR"/>
        </w:rPr>
        <w:t>du troisième plan d’action national</w:t>
      </w:r>
      <w:r>
        <w:rPr>
          <w:sz w:val="24"/>
          <w:szCs w:val="24"/>
          <w:lang w:eastAsia="fr-FR"/>
        </w:rPr>
        <w:t>-PGO</w:t>
      </w:r>
      <w:r w:rsidR="009B67E2">
        <w:rPr>
          <w:sz w:val="24"/>
          <w:szCs w:val="24"/>
          <w:lang w:eastAsia="fr-FR"/>
        </w:rPr>
        <w:t>. Le public a été appelé à voter les</w:t>
      </w:r>
      <w:r w:rsidR="00B91695">
        <w:rPr>
          <w:sz w:val="24"/>
          <w:szCs w:val="24"/>
          <w:lang w:eastAsia="fr-FR"/>
        </w:rPr>
        <w:t xml:space="preserve"> différents</w:t>
      </w:r>
      <w:r w:rsidR="009B67E2">
        <w:rPr>
          <w:sz w:val="24"/>
          <w:szCs w:val="24"/>
          <w:lang w:eastAsia="fr-FR"/>
        </w:rPr>
        <w:t xml:space="preserve"> engagements proposés, selon leur degré de priorité, et à soumettre de nouvelles</w:t>
      </w:r>
      <w:r>
        <w:rPr>
          <w:sz w:val="24"/>
          <w:szCs w:val="24"/>
          <w:lang w:eastAsia="fr-FR"/>
        </w:rPr>
        <w:t xml:space="preserve"> suggestions en relation avec les affaires </w:t>
      </w:r>
      <w:r w:rsidR="009B67E2">
        <w:rPr>
          <w:sz w:val="24"/>
          <w:szCs w:val="24"/>
          <w:lang w:eastAsia="fr-FR"/>
        </w:rPr>
        <w:t xml:space="preserve">locales. </w:t>
      </w:r>
      <w:r>
        <w:rPr>
          <w:sz w:val="24"/>
          <w:szCs w:val="24"/>
          <w:lang w:eastAsia="fr-FR"/>
        </w:rPr>
        <w:t xml:space="preserve">Au total, 100 </w:t>
      </w:r>
      <w:r w:rsidR="00503D29">
        <w:rPr>
          <w:sz w:val="24"/>
          <w:szCs w:val="24"/>
          <w:lang w:eastAsia="fr-FR"/>
        </w:rPr>
        <w:t xml:space="preserve">ateliers ont été organisés un peu partout dans le pays.  </w:t>
      </w:r>
    </w:p>
    <w:p w14:paraId="4C974FD4" w14:textId="61019A55" w:rsidR="00931265" w:rsidRPr="00117545" w:rsidRDefault="003C596A" w:rsidP="00C03230">
      <w:pPr>
        <w:jc w:val="both"/>
        <w:rPr>
          <w:b/>
          <w:bCs/>
          <w:sz w:val="24"/>
          <w:szCs w:val="24"/>
          <w:lang w:eastAsia="fr-FR"/>
        </w:rPr>
      </w:pPr>
      <w:r>
        <w:rPr>
          <w:b/>
          <w:bCs/>
          <w:sz w:val="24"/>
          <w:szCs w:val="24"/>
          <w:lang w:eastAsia="fr-FR"/>
        </w:rPr>
        <w:t>2. P</w:t>
      </w:r>
      <w:r w:rsidR="009609F2" w:rsidRPr="00117545">
        <w:rPr>
          <w:b/>
          <w:bCs/>
          <w:sz w:val="24"/>
          <w:szCs w:val="24"/>
          <w:lang w:eastAsia="fr-FR"/>
        </w:rPr>
        <w:t xml:space="preserve">lan </w:t>
      </w:r>
      <w:r>
        <w:rPr>
          <w:b/>
          <w:bCs/>
          <w:sz w:val="24"/>
          <w:szCs w:val="24"/>
          <w:lang w:eastAsia="fr-FR"/>
        </w:rPr>
        <w:t xml:space="preserve">de communication </w:t>
      </w:r>
      <w:r w:rsidR="009609F2" w:rsidRPr="00117545">
        <w:rPr>
          <w:b/>
          <w:bCs/>
          <w:sz w:val="24"/>
          <w:szCs w:val="24"/>
          <w:lang w:eastAsia="fr-FR"/>
        </w:rPr>
        <w:t xml:space="preserve">autour du troisième plan d’action national </w:t>
      </w:r>
      <w:r w:rsidR="00C03230">
        <w:rPr>
          <w:b/>
          <w:bCs/>
          <w:sz w:val="24"/>
          <w:szCs w:val="24"/>
          <w:lang w:eastAsia="fr-FR"/>
        </w:rPr>
        <w:t>du P</w:t>
      </w:r>
      <w:r w:rsidR="009609F2" w:rsidRPr="00117545">
        <w:rPr>
          <w:b/>
          <w:bCs/>
          <w:sz w:val="24"/>
          <w:szCs w:val="24"/>
          <w:lang w:eastAsia="fr-FR"/>
        </w:rPr>
        <w:t xml:space="preserve">artenariat pour un </w:t>
      </w:r>
      <w:r w:rsidR="00C03230">
        <w:rPr>
          <w:b/>
          <w:bCs/>
          <w:sz w:val="24"/>
          <w:szCs w:val="24"/>
          <w:lang w:eastAsia="fr-FR"/>
        </w:rPr>
        <w:t>G</w:t>
      </w:r>
      <w:r w:rsidR="009609F2" w:rsidRPr="00117545">
        <w:rPr>
          <w:b/>
          <w:bCs/>
          <w:sz w:val="24"/>
          <w:szCs w:val="24"/>
          <w:lang w:eastAsia="fr-FR"/>
        </w:rPr>
        <w:t xml:space="preserve">ouvernement </w:t>
      </w:r>
      <w:r w:rsidR="00C03230">
        <w:rPr>
          <w:b/>
          <w:bCs/>
          <w:sz w:val="24"/>
          <w:szCs w:val="24"/>
          <w:lang w:eastAsia="fr-FR"/>
        </w:rPr>
        <w:t>O</w:t>
      </w:r>
      <w:r w:rsidR="009609F2" w:rsidRPr="00117545">
        <w:rPr>
          <w:b/>
          <w:bCs/>
          <w:sz w:val="24"/>
          <w:szCs w:val="24"/>
          <w:lang w:eastAsia="fr-FR"/>
        </w:rPr>
        <w:t>uvert</w:t>
      </w:r>
    </w:p>
    <w:p w14:paraId="63DE58E5" w14:textId="16AA352B" w:rsidR="0080725F" w:rsidRPr="00181204" w:rsidRDefault="00B91695" w:rsidP="00653ED9">
      <w:pPr>
        <w:jc w:val="both"/>
        <w:rPr>
          <w:sz w:val="24"/>
          <w:szCs w:val="24"/>
          <w:lang w:eastAsia="fr-FR"/>
        </w:rPr>
      </w:pPr>
      <w:r>
        <w:rPr>
          <w:sz w:val="24"/>
          <w:szCs w:val="24"/>
          <w:lang w:eastAsia="fr-FR"/>
        </w:rPr>
        <w:t>U</w:t>
      </w:r>
      <w:r w:rsidRPr="00181204">
        <w:rPr>
          <w:sz w:val="24"/>
          <w:szCs w:val="24"/>
          <w:lang w:eastAsia="fr-FR"/>
        </w:rPr>
        <w:t xml:space="preserve">n plan </w:t>
      </w:r>
      <w:r>
        <w:rPr>
          <w:sz w:val="24"/>
          <w:szCs w:val="24"/>
          <w:lang w:eastAsia="fr-FR"/>
        </w:rPr>
        <w:t xml:space="preserve">de </w:t>
      </w:r>
      <w:r w:rsidRPr="00181204">
        <w:rPr>
          <w:sz w:val="24"/>
          <w:szCs w:val="24"/>
          <w:lang w:eastAsia="fr-FR"/>
        </w:rPr>
        <w:t xml:space="preserve">communication a été mis au point </w:t>
      </w:r>
      <w:r w:rsidR="00653ED9">
        <w:rPr>
          <w:sz w:val="24"/>
          <w:szCs w:val="24"/>
          <w:lang w:eastAsia="fr-FR"/>
        </w:rPr>
        <w:t>afin</w:t>
      </w:r>
      <w:r w:rsidR="00E51D06" w:rsidRPr="00181204">
        <w:rPr>
          <w:sz w:val="24"/>
          <w:szCs w:val="24"/>
          <w:lang w:eastAsia="fr-FR"/>
        </w:rPr>
        <w:t xml:space="preserve"> </w:t>
      </w:r>
      <w:r w:rsidR="00B05445">
        <w:rPr>
          <w:sz w:val="24"/>
          <w:szCs w:val="24"/>
          <w:lang w:eastAsia="fr-FR"/>
        </w:rPr>
        <w:t xml:space="preserve">de </w:t>
      </w:r>
      <w:r w:rsidR="00B05445" w:rsidRPr="00653ED9">
        <w:rPr>
          <w:sz w:val="24"/>
          <w:szCs w:val="24"/>
          <w:lang w:eastAsia="fr-FR"/>
        </w:rPr>
        <w:t>présenter</w:t>
      </w:r>
      <w:r w:rsidR="00E51D06" w:rsidRPr="00653ED9">
        <w:rPr>
          <w:sz w:val="24"/>
          <w:szCs w:val="24"/>
          <w:lang w:eastAsia="fr-FR"/>
        </w:rPr>
        <w:t xml:space="preserve"> </w:t>
      </w:r>
      <w:r w:rsidR="00E51D06" w:rsidRPr="00181204">
        <w:rPr>
          <w:sz w:val="24"/>
          <w:szCs w:val="24"/>
          <w:lang w:eastAsia="fr-FR"/>
        </w:rPr>
        <w:t>le t</w:t>
      </w:r>
      <w:r w:rsidR="00B05445">
        <w:rPr>
          <w:sz w:val="24"/>
          <w:szCs w:val="24"/>
          <w:lang w:eastAsia="fr-FR"/>
        </w:rPr>
        <w:t>roisième plan d’action national,</w:t>
      </w:r>
      <w:r w:rsidR="00E51D06" w:rsidRPr="00181204">
        <w:rPr>
          <w:sz w:val="24"/>
          <w:szCs w:val="24"/>
          <w:lang w:eastAsia="fr-FR"/>
        </w:rPr>
        <w:t xml:space="preserve"> en particulier et </w:t>
      </w:r>
      <w:r>
        <w:rPr>
          <w:sz w:val="24"/>
          <w:szCs w:val="24"/>
          <w:lang w:eastAsia="fr-FR"/>
        </w:rPr>
        <w:t xml:space="preserve">le </w:t>
      </w:r>
      <w:r w:rsidR="00E51D06" w:rsidRPr="00181204">
        <w:rPr>
          <w:sz w:val="24"/>
          <w:szCs w:val="24"/>
          <w:lang w:eastAsia="fr-FR"/>
        </w:rPr>
        <w:t xml:space="preserve">programme </w:t>
      </w:r>
      <w:r w:rsidR="00B05445">
        <w:rPr>
          <w:sz w:val="24"/>
          <w:szCs w:val="24"/>
          <w:lang w:eastAsia="fr-FR"/>
        </w:rPr>
        <w:t>du Partenariat pour</w:t>
      </w:r>
      <w:r w:rsidR="00E51D06" w:rsidRPr="00181204">
        <w:rPr>
          <w:sz w:val="24"/>
          <w:szCs w:val="24"/>
          <w:lang w:eastAsia="fr-FR"/>
        </w:rPr>
        <w:t xml:space="preserve"> un </w:t>
      </w:r>
      <w:r w:rsidR="00B05445">
        <w:rPr>
          <w:sz w:val="24"/>
          <w:szCs w:val="24"/>
          <w:lang w:eastAsia="fr-FR"/>
        </w:rPr>
        <w:t>G</w:t>
      </w:r>
      <w:r>
        <w:rPr>
          <w:sz w:val="24"/>
          <w:szCs w:val="24"/>
          <w:lang w:eastAsia="fr-FR"/>
        </w:rPr>
        <w:t xml:space="preserve">ouvernement </w:t>
      </w:r>
      <w:r w:rsidR="00B05445">
        <w:rPr>
          <w:sz w:val="24"/>
          <w:szCs w:val="24"/>
          <w:lang w:eastAsia="fr-FR"/>
        </w:rPr>
        <w:t>O</w:t>
      </w:r>
      <w:r>
        <w:rPr>
          <w:sz w:val="24"/>
          <w:szCs w:val="24"/>
          <w:lang w:eastAsia="fr-FR"/>
        </w:rPr>
        <w:t xml:space="preserve">uvert, en général. Ce plan </w:t>
      </w:r>
      <w:r w:rsidR="00E51D06" w:rsidRPr="00181204">
        <w:rPr>
          <w:sz w:val="24"/>
          <w:szCs w:val="24"/>
          <w:lang w:eastAsia="fr-FR"/>
        </w:rPr>
        <w:t>comport</w:t>
      </w:r>
      <w:r>
        <w:rPr>
          <w:sz w:val="24"/>
          <w:szCs w:val="24"/>
          <w:lang w:eastAsia="fr-FR"/>
        </w:rPr>
        <w:t xml:space="preserve">e </w:t>
      </w:r>
      <w:r w:rsidR="00B05445">
        <w:rPr>
          <w:sz w:val="24"/>
          <w:szCs w:val="24"/>
          <w:lang w:eastAsia="fr-FR"/>
        </w:rPr>
        <w:t xml:space="preserve">un ensemble d’actions </w:t>
      </w:r>
      <w:r w:rsidR="00E51D06" w:rsidRPr="00181204">
        <w:rPr>
          <w:sz w:val="24"/>
          <w:szCs w:val="24"/>
          <w:lang w:eastAsia="fr-FR"/>
        </w:rPr>
        <w:t>à mettre en œuvre sur le court terme</w:t>
      </w:r>
      <w:r>
        <w:rPr>
          <w:sz w:val="24"/>
          <w:szCs w:val="24"/>
          <w:lang w:eastAsia="fr-FR"/>
        </w:rPr>
        <w:t xml:space="preserve">, </w:t>
      </w:r>
      <w:r w:rsidR="00E51D06" w:rsidRPr="00181204">
        <w:rPr>
          <w:sz w:val="24"/>
          <w:szCs w:val="24"/>
          <w:lang w:eastAsia="fr-FR"/>
        </w:rPr>
        <w:t xml:space="preserve">parallèlement avec la publication de la version finale du troisième plan d’action national : </w:t>
      </w:r>
    </w:p>
    <w:p w14:paraId="64054412" w14:textId="74B4A020" w:rsidR="00E51D06" w:rsidRPr="00D270F1" w:rsidRDefault="00EA0DF7" w:rsidP="00EA0DF7">
      <w:pPr>
        <w:pStyle w:val="Paragraphedeliste"/>
        <w:numPr>
          <w:ilvl w:val="0"/>
          <w:numId w:val="4"/>
        </w:numPr>
        <w:jc w:val="both"/>
        <w:rPr>
          <w:sz w:val="24"/>
          <w:szCs w:val="24"/>
          <w:lang w:eastAsia="fr-FR"/>
        </w:rPr>
      </w:pPr>
      <w:r>
        <w:rPr>
          <w:sz w:val="24"/>
          <w:szCs w:val="24"/>
          <w:lang w:eastAsia="fr-FR"/>
        </w:rPr>
        <w:t xml:space="preserve">Le développement d’un logo </w:t>
      </w:r>
      <w:r w:rsidR="00E51D06" w:rsidRPr="00D270F1">
        <w:rPr>
          <w:sz w:val="24"/>
          <w:szCs w:val="24"/>
          <w:lang w:eastAsia="fr-FR"/>
        </w:rPr>
        <w:t xml:space="preserve">et d’une identité visuelle </w:t>
      </w:r>
      <w:r w:rsidR="00B91695">
        <w:rPr>
          <w:sz w:val="24"/>
          <w:szCs w:val="24"/>
          <w:lang w:eastAsia="fr-FR"/>
        </w:rPr>
        <w:t xml:space="preserve">spécifiques au </w:t>
      </w:r>
      <w:r w:rsidR="00E51D06" w:rsidRPr="00D270F1">
        <w:rPr>
          <w:sz w:val="24"/>
          <w:szCs w:val="24"/>
          <w:lang w:eastAsia="fr-FR"/>
        </w:rPr>
        <w:t>programme d</w:t>
      </w:r>
      <w:r>
        <w:rPr>
          <w:sz w:val="24"/>
          <w:szCs w:val="24"/>
          <w:lang w:eastAsia="fr-FR"/>
        </w:rPr>
        <w:t>u P</w:t>
      </w:r>
      <w:r w:rsidR="00E51D06" w:rsidRPr="00D270F1">
        <w:rPr>
          <w:sz w:val="24"/>
          <w:szCs w:val="24"/>
          <w:lang w:eastAsia="fr-FR"/>
        </w:rPr>
        <w:t xml:space="preserve">artenariat pour un </w:t>
      </w:r>
      <w:r>
        <w:rPr>
          <w:sz w:val="24"/>
          <w:szCs w:val="24"/>
          <w:lang w:eastAsia="fr-FR"/>
        </w:rPr>
        <w:t>G</w:t>
      </w:r>
      <w:r w:rsidR="00E51D06" w:rsidRPr="00D270F1">
        <w:rPr>
          <w:sz w:val="24"/>
          <w:szCs w:val="24"/>
          <w:lang w:eastAsia="fr-FR"/>
        </w:rPr>
        <w:t xml:space="preserve">ouvernement </w:t>
      </w:r>
      <w:r>
        <w:rPr>
          <w:sz w:val="24"/>
          <w:szCs w:val="24"/>
          <w:lang w:eastAsia="fr-FR"/>
        </w:rPr>
        <w:t>O</w:t>
      </w:r>
      <w:r w:rsidR="00E51D06" w:rsidRPr="00D270F1">
        <w:rPr>
          <w:sz w:val="24"/>
          <w:szCs w:val="24"/>
          <w:lang w:eastAsia="fr-FR"/>
        </w:rPr>
        <w:t>uvert</w:t>
      </w:r>
      <w:r w:rsidR="00B91695">
        <w:rPr>
          <w:sz w:val="24"/>
          <w:szCs w:val="24"/>
          <w:lang w:eastAsia="fr-FR"/>
        </w:rPr>
        <w:t xml:space="preserve"> </w:t>
      </w:r>
      <w:r>
        <w:rPr>
          <w:sz w:val="24"/>
          <w:szCs w:val="24"/>
          <w:lang w:eastAsia="fr-FR"/>
        </w:rPr>
        <w:t>en Tunisie;</w:t>
      </w:r>
    </w:p>
    <w:p w14:paraId="3911628C" w14:textId="6F924C13" w:rsidR="00E51D06" w:rsidRPr="00D270F1" w:rsidRDefault="00B91695" w:rsidP="008E586A">
      <w:pPr>
        <w:pStyle w:val="Paragraphedeliste"/>
        <w:numPr>
          <w:ilvl w:val="0"/>
          <w:numId w:val="4"/>
        </w:numPr>
        <w:jc w:val="both"/>
        <w:rPr>
          <w:sz w:val="24"/>
          <w:szCs w:val="24"/>
          <w:lang w:eastAsia="fr-FR"/>
        </w:rPr>
      </w:pPr>
      <w:r>
        <w:rPr>
          <w:sz w:val="24"/>
          <w:szCs w:val="24"/>
          <w:lang w:eastAsia="fr-FR"/>
        </w:rPr>
        <w:t>L’élaboration d’une</w:t>
      </w:r>
      <w:r w:rsidR="00E51D06" w:rsidRPr="00D270F1">
        <w:rPr>
          <w:sz w:val="24"/>
          <w:szCs w:val="24"/>
          <w:lang w:eastAsia="fr-FR"/>
        </w:rPr>
        <w:t xml:space="preserve"> vidéo </w:t>
      </w:r>
      <w:r w:rsidR="00EA0DF7" w:rsidRPr="00D270F1">
        <w:rPr>
          <w:sz w:val="24"/>
          <w:szCs w:val="24"/>
          <w:lang w:eastAsia="fr-FR"/>
        </w:rPr>
        <w:t>de sensibilisation</w:t>
      </w:r>
      <w:r w:rsidR="00EA0DF7">
        <w:rPr>
          <w:sz w:val="24"/>
          <w:szCs w:val="24"/>
          <w:lang w:eastAsia="fr-FR"/>
        </w:rPr>
        <w:t xml:space="preserve"> </w:t>
      </w:r>
      <w:r w:rsidR="00E51D06" w:rsidRPr="00D270F1">
        <w:rPr>
          <w:sz w:val="24"/>
          <w:szCs w:val="24"/>
          <w:lang w:eastAsia="fr-FR"/>
        </w:rPr>
        <w:t xml:space="preserve">et d’un </w:t>
      </w:r>
      <w:r w:rsidR="00EA0DF7">
        <w:rPr>
          <w:sz w:val="24"/>
          <w:szCs w:val="24"/>
          <w:lang w:eastAsia="fr-FR"/>
        </w:rPr>
        <w:t>dépliant</w:t>
      </w:r>
      <w:r>
        <w:rPr>
          <w:sz w:val="24"/>
          <w:szCs w:val="24"/>
          <w:lang w:eastAsia="fr-FR"/>
        </w:rPr>
        <w:t xml:space="preserve"> </w:t>
      </w:r>
      <w:r w:rsidR="00EA0DF7">
        <w:rPr>
          <w:sz w:val="24"/>
          <w:szCs w:val="24"/>
          <w:lang w:eastAsia="fr-FR"/>
        </w:rPr>
        <w:t>autour du PGO</w:t>
      </w:r>
      <w:r>
        <w:rPr>
          <w:sz w:val="24"/>
          <w:szCs w:val="24"/>
          <w:lang w:eastAsia="fr-FR"/>
        </w:rPr>
        <w:t>, récapitulant l</w:t>
      </w:r>
      <w:r w:rsidR="00E51D06" w:rsidRPr="00D270F1">
        <w:rPr>
          <w:sz w:val="24"/>
          <w:szCs w:val="24"/>
          <w:lang w:eastAsia="fr-FR"/>
        </w:rPr>
        <w:t>es objectifs et les impacts positifs du gouvernement ouvert</w:t>
      </w:r>
      <w:r>
        <w:rPr>
          <w:sz w:val="24"/>
          <w:szCs w:val="24"/>
          <w:lang w:eastAsia="fr-FR"/>
        </w:rPr>
        <w:t>, e</w:t>
      </w:r>
      <w:r w:rsidR="00E51D06" w:rsidRPr="00D270F1">
        <w:rPr>
          <w:sz w:val="24"/>
          <w:szCs w:val="24"/>
          <w:lang w:eastAsia="fr-FR"/>
        </w:rPr>
        <w:t>xpliqu</w:t>
      </w:r>
      <w:r>
        <w:rPr>
          <w:sz w:val="24"/>
          <w:szCs w:val="24"/>
          <w:lang w:eastAsia="fr-FR"/>
        </w:rPr>
        <w:t xml:space="preserve">ant </w:t>
      </w:r>
      <w:r w:rsidR="00E51D06" w:rsidRPr="00D270F1">
        <w:rPr>
          <w:sz w:val="24"/>
          <w:szCs w:val="24"/>
          <w:lang w:eastAsia="fr-FR"/>
        </w:rPr>
        <w:t>les engagements pris</w:t>
      </w:r>
      <w:r>
        <w:rPr>
          <w:sz w:val="24"/>
          <w:szCs w:val="24"/>
          <w:lang w:eastAsia="fr-FR"/>
        </w:rPr>
        <w:t xml:space="preserve"> par le gouvernement </w:t>
      </w:r>
      <w:r w:rsidR="008E586A">
        <w:rPr>
          <w:sz w:val="24"/>
          <w:szCs w:val="24"/>
          <w:lang w:eastAsia="fr-FR"/>
        </w:rPr>
        <w:t>suite à son ad</w:t>
      </w:r>
      <w:r>
        <w:rPr>
          <w:sz w:val="24"/>
          <w:szCs w:val="24"/>
          <w:lang w:eastAsia="fr-FR"/>
        </w:rPr>
        <w:t xml:space="preserve">hésion à ce partenariat et explicitant les modalités de participation </w:t>
      </w:r>
      <w:r w:rsidR="007C6046" w:rsidRPr="00D270F1">
        <w:rPr>
          <w:sz w:val="24"/>
          <w:szCs w:val="24"/>
          <w:lang w:eastAsia="fr-FR"/>
        </w:rPr>
        <w:t xml:space="preserve">à cette initiative. </w:t>
      </w:r>
      <w:r w:rsidR="008E586A">
        <w:rPr>
          <w:sz w:val="24"/>
          <w:szCs w:val="24"/>
          <w:lang w:eastAsia="fr-FR"/>
        </w:rPr>
        <w:t xml:space="preserve"> </w:t>
      </w:r>
    </w:p>
    <w:p w14:paraId="6AFE5FEF" w14:textId="71AD1D70" w:rsidR="007C6046" w:rsidRPr="00D270F1" w:rsidRDefault="008E586A" w:rsidP="00B91695">
      <w:pPr>
        <w:pStyle w:val="Paragraphedeliste"/>
        <w:numPr>
          <w:ilvl w:val="0"/>
          <w:numId w:val="4"/>
        </w:numPr>
        <w:jc w:val="both"/>
        <w:rPr>
          <w:sz w:val="24"/>
          <w:szCs w:val="24"/>
          <w:lang w:eastAsia="fr-FR"/>
        </w:rPr>
      </w:pPr>
      <w:r>
        <w:rPr>
          <w:sz w:val="24"/>
          <w:szCs w:val="24"/>
          <w:lang w:eastAsia="fr-FR"/>
        </w:rPr>
        <w:t xml:space="preserve">La conception graphique et l’impression </w:t>
      </w:r>
      <w:r w:rsidR="007C6046" w:rsidRPr="00D270F1">
        <w:rPr>
          <w:sz w:val="24"/>
          <w:szCs w:val="24"/>
          <w:lang w:eastAsia="fr-FR"/>
        </w:rPr>
        <w:t xml:space="preserve">du troisième plan d’action national dans sa version finale en trois langues : l’arabe, le français et l’anglais. </w:t>
      </w:r>
    </w:p>
    <w:p w14:paraId="3BB3542D" w14:textId="51B2770D" w:rsidR="007C6046" w:rsidRPr="00D270F1" w:rsidRDefault="007C6046" w:rsidP="002D6062">
      <w:pPr>
        <w:pStyle w:val="Paragraphedeliste"/>
        <w:numPr>
          <w:ilvl w:val="0"/>
          <w:numId w:val="4"/>
        </w:numPr>
        <w:jc w:val="both"/>
        <w:rPr>
          <w:sz w:val="24"/>
          <w:szCs w:val="24"/>
          <w:lang w:eastAsia="fr-FR"/>
        </w:rPr>
      </w:pPr>
      <w:r w:rsidRPr="00D270F1">
        <w:rPr>
          <w:sz w:val="24"/>
          <w:szCs w:val="24"/>
          <w:lang w:eastAsia="fr-FR"/>
        </w:rPr>
        <w:t>La tr</w:t>
      </w:r>
      <w:r w:rsidR="008E586A">
        <w:rPr>
          <w:sz w:val="24"/>
          <w:szCs w:val="24"/>
          <w:lang w:eastAsia="fr-FR"/>
        </w:rPr>
        <w:t>aduction du contenu du portail du P</w:t>
      </w:r>
      <w:r w:rsidRPr="00D270F1">
        <w:rPr>
          <w:sz w:val="24"/>
          <w:szCs w:val="24"/>
          <w:lang w:eastAsia="fr-FR"/>
        </w:rPr>
        <w:t xml:space="preserve">artenariat pour un </w:t>
      </w:r>
      <w:r w:rsidR="008E586A">
        <w:rPr>
          <w:sz w:val="24"/>
          <w:szCs w:val="24"/>
          <w:lang w:eastAsia="fr-FR"/>
        </w:rPr>
        <w:t>G</w:t>
      </w:r>
      <w:r w:rsidRPr="00D270F1">
        <w:rPr>
          <w:sz w:val="24"/>
          <w:szCs w:val="24"/>
          <w:lang w:eastAsia="fr-FR"/>
        </w:rPr>
        <w:t xml:space="preserve">ouvernement </w:t>
      </w:r>
      <w:r w:rsidR="008E586A">
        <w:rPr>
          <w:sz w:val="24"/>
          <w:szCs w:val="24"/>
          <w:lang w:eastAsia="fr-FR"/>
        </w:rPr>
        <w:t>O</w:t>
      </w:r>
      <w:r w:rsidRPr="00D270F1">
        <w:rPr>
          <w:sz w:val="24"/>
          <w:szCs w:val="24"/>
          <w:lang w:eastAsia="fr-FR"/>
        </w:rPr>
        <w:t xml:space="preserve">uvert </w:t>
      </w:r>
      <w:r w:rsidR="002D6062">
        <w:rPr>
          <w:sz w:val="24"/>
          <w:szCs w:val="24"/>
          <w:lang w:eastAsia="fr-FR"/>
        </w:rPr>
        <w:t xml:space="preserve">en Tunisie en </w:t>
      </w:r>
      <w:r w:rsidRPr="00D270F1">
        <w:rPr>
          <w:sz w:val="24"/>
          <w:szCs w:val="24"/>
          <w:lang w:eastAsia="fr-FR"/>
        </w:rPr>
        <w:t xml:space="preserve">français et </w:t>
      </w:r>
      <w:r w:rsidR="002D6062">
        <w:rPr>
          <w:sz w:val="24"/>
          <w:szCs w:val="24"/>
          <w:lang w:eastAsia="fr-FR"/>
        </w:rPr>
        <w:t xml:space="preserve">en </w:t>
      </w:r>
      <w:r w:rsidRPr="00D270F1">
        <w:rPr>
          <w:sz w:val="24"/>
          <w:szCs w:val="24"/>
          <w:lang w:eastAsia="fr-FR"/>
        </w:rPr>
        <w:t xml:space="preserve">anglais. </w:t>
      </w:r>
    </w:p>
    <w:p w14:paraId="69B12207" w14:textId="090C42BE" w:rsidR="007C6046" w:rsidRDefault="00156E85" w:rsidP="00034BDE">
      <w:pPr>
        <w:jc w:val="both"/>
        <w:rPr>
          <w:sz w:val="24"/>
          <w:szCs w:val="24"/>
          <w:lang w:eastAsia="fr-FR"/>
        </w:rPr>
      </w:pPr>
      <w:r>
        <w:rPr>
          <w:sz w:val="24"/>
          <w:szCs w:val="24"/>
          <w:lang w:eastAsia="fr-FR"/>
        </w:rPr>
        <w:lastRenderedPageBreak/>
        <w:t>Ce plan de communication</w:t>
      </w:r>
      <w:r w:rsidR="007C6046" w:rsidRPr="00181204">
        <w:rPr>
          <w:sz w:val="24"/>
          <w:szCs w:val="24"/>
          <w:lang w:eastAsia="fr-FR"/>
        </w:rPr>
        <w:t xml:space="preserve"> repose su</w:t>
      </w:r>
      <w:r w:rsidR="00460D26">
        <w:rPr>
          <w:sz w:val="24"/>
          <w:szCs w:val="24"/>
          <w:lang w:eastAsia="fr-FR"/>
        </w:rPr>
        <w:t xml:space="preserve">r une vision stratégique claire, </w:t>
      </w:r>
      <w:r w:rsidR="007C6046" w:rsidRPr="00181204">
        <w:rPr>
          <w:sz w:val="24"/>
          <w:szCs w:val="24"/>
          <w:lang w:eastAsia="fr-FR"/>
        </w:rPr>
        <w:t>sur le moyen et le long terme</w:t>
      </w:r>
      <w:r w:rsidR="00034BDE">
        <w:rPr>
          <w:sz w:val="24"/>
          <w:szCs w:val="24"/>
          <w:lang w:eastAsia="fr-FR"/>
        </w:rPr>
        <w:t xml:space="preserve">. Ce plan vise à </w:t>
      </w:r>
      <w:r w:rsidR="00C8568A">
        <w:rPr>
          <w:sz w:val="24"/>
          <w:szCs w:val="24"/>
          <w:lang w:eastAsia="fr-FR"/>
        </w:rPr>
        <w:t xml:space="preserve">mobiliser et </w:t>
      </w:r>
      <w:r w:rsidR="00034BDE">
        <w:rPr>
          <w:sz w:val="24"/>
          <w:szCs w:val="24"/>
          <w:lang w:eastAsia="fr-FR"/>
        </w:rPr>
        <w:t>à</w:t>
      </w:r>
      <w:r w:rsidR="00460D26">
        <w:rPr>
          <w:sz w:val="24"/>
          <w:szCs w:val="24"/>
          <w:lang w:eastAsia="fr-FR"/>
        </w:rPr>
        <w:t xml:space="preserve"> </w:t>
      </w:r>
      <w:r w:rsidR="00C8568A">
        <w:rPr>
          <w:sz w:val="24"/>
          <w:szCs w:val="24"/>
          <w:lang w:eastAsia="fr-FR"/>
        </w:rPr>
        <w:t>coordonner l</w:t>
      </w:r>
      <w:r w:rsidR="007C6046" w:rsidRPr="00181204">
        <w:rPr>
          <w:sz w:val="24"/>
          <w:szCs w:val="24"/>
          <w:lang w:eastAsia="fr-FR"/>
        </w:rPr>
        <w:t xml:space="preserve">es efforts </w:t>
      </w:r>
      <w:r w:rsidR="00460D26">
        <w:rPr>
          <w:sz w:val="24"/>
          <w:szCs w:val="24"/>
          <w:lang w:eastAsia="fr-FR"/>
        </w:rPr>
        <w:t xml:space="preserve">déployés par les </w:t>
      </w:r>
      <w:r w:rsidR="007C6046" w:rsidRPr="00181204">
        <w:rPr>
          <w:sz w:val="24"/>
          <w:szCs w:val="24"/>
          <w:lang w:eastAsia="fr-FR"/>
        </w:rPr>
        <w:t>différents intervenants dans le do</w:t>
      </w:r>
      <w:r w:rsidR="00C8568A">
        <w:rPr>
          <w:sz w:val="24"/>
          <w:szCs w:val="24"/>
          <w:lang w:eastAsia="fr-FR"/>
        </w:rPr>
        <w:t xml:space="preserve">maine du gouvernement ouvert et </w:t>
      </w:r>
      <w:r w:rsidR="00034BDE">
        <w:rPr>
          <w:sz w:val="24"/>
          <w:szCs w:val="24"/>
          <w:lang w:eastAsia="fr-FR"/>
        </w:rPr>
        <w:t>à</w:t>
      </w:r>
      <w:r w:rsidR="00460D26">
        <w:rPr>
          <w:sz w:val="24"/>
          <w:szCs w:val="24"/>
          <w:lang w:eastAsia="fr-FR"/>
        </w:rPr>
        <w:t xml:space="preserve"> leur </w:t>
      </w:r>
      <w:r w:rsidR="007C6046" w:rsidRPr="00181204">
        <w:rPr>
          <w:sz w:val="24"/>
          <w:szCs w:val="24"/>
          <w:lang w:eastAsia="fr-FR"/>
        </w:rPr>
        <w:t>fournir les cadres et mécanismes</w:t>
      </w:r>
      <w:r w:rsidR="00460D26">
        <w:rPr>
          <w:sz w:val="24"/>
          <w:szCs w:val="24"/>
          <w:lang w:eastAsia="fr-FR"/>
        </w:rPr>
        <w:t xml:space="preserve"> nécessaires à la coopération</w:t>
      </w:r>
      <w:r w:rsidR="00034BDE">
        <w:rPr>
          <w:sz w:val="24"/>
          <w:szCs w:val="24"/>
          <w:lang w:eastAsia="fr-FR"/>
        </w:rPr>
        <w:t>. Il s’agit</w:t>
      </w:r>
      <w:r w:rsidR="00460D26">
        <w:rPr>
          <w:sz w:val="24"/>
          <w:szCs w:val="24"/>
          <w:lang w:eastAsia="fr-FR"/>
        </w:rPr>
        <w:t xml:space="preserve"> </w:t>
      </w:r>
      <w:r w:rsidR="007C6046" w:rsidRPr="00181204">
        <w:rPr>
          <w:sz w:val="24"/>
          <w:szCs w:val="24"/>
          <w:lang w:eastAsia="fr-FR"/>
        </w:rPr>
        <w:t xml:space="preserve">notamment </w:t>
      </w:r>
      <w:r w:rsidR="00034BDE">
        <w:rPr>
          <w:sz w:val="24"/>
          <w:szCs w:val="24"/>
          <w:lang w:eastAsia="fr-FR"/>
        </w:rPr>
        <w:t>d</w:t>
      </w:r>
      <w:r w:rsidR="007C6046" w:rsidRPr="00181204">
        <w:rPr>
          <w:sz w:val="24"/>
          <w:szCs w:val="24"/>
          <w:lang w:eastAsia="fr-FR"/>
        </w:rPr>
        <w:t>es composantes de la socié</w:t>
      </w:r>
      <w:r w:rsidR="00034BDE">
        <w:rPr>
          <w:sz w:val="24"/>
          <w:szCs w:val="24"/>
          <w:lang w:eastAsia="fr-FR"/>
        </w:rPr>
        <w:t>té civile et du secteur privé, du secteur</w:t>
      </w:r>
      <w:r w:rsidR="007C6046" w:rsidRPr="00181204">
        <w:rPr>
          <w:sz w:val="24"/>
          <w:szCs w:val="24"/>
          <w:lang w:eastAsia="fr-FR"/>
        </w:rPr>
        <w:t xml:space="preserve"> académique</w:t>
      </w:r>
      <w:r w:rsidR="00C8568A">
        <w:rPr>
          <w:sz w:val="24"/>
          <w:szCs w:val="24"/>
          <w:lang w:eastAsia="fr-FR"/>
        </w:rPr>
        <w:t xml:space="preserve">, </w:t>
      </w:r>
      <w:r w:rsidR="00034BDE">
        <w:rPr>
          <w:sz w:val="24"/>
          <w:szCs w:val="24"/>
          <w:lang w:eastAsia="fr-FR"/>
        </w:rPr>
        <w:t>des médias et d</w:t>
      </w:r>
      <w:r w:rsidR="007C6046" w:rsidRPr="00181204">
        <w:rPr>
          <w:sz w:val="24"/>
          <w:szCs w:val="24"/>
          <w:lang w:eastAsia="fr-FR"/>
        </w:rPr>
        <w:t>e</w:t>
      </w:r>
      <w:r w:rsidR="00034BDE">
        <w:rPr>
          <w:sz w:val="24"/>
          <w:szCs w:val="24"/>
          <w:lang w:eastAsia="fr-FR"/>
        </w:rPr>
        <w:t xml:space="preserve">s différents pouvoirs publics, </w:t>
      </w:r>
      <w:r w:rsidR="00C8568A">
        <w:rPr>
          <w:sz w:val="24"/>
          <w:szCs w:val="24"/>
          <w:lang w:eastAsia="fr-FR"/>
        </w:rPr>
        <w:t>au</w:t>
      </w:r>
      <w:r w:rsidR="00034BDE">
        <w:rPr>
          <w:sz w:val="24"/>
          <w:szCs w:val="24"/>
          <w:lang w:eastAsia="fr-FR"/>
        </w:rPr>
        <w:t>x</w:t>
      </w:r>
      <w:r w:rsidR="00C8568A">
        <w:rPr>
          <w:sz w:val="24"/>
          <w:szCs w:val="24"/>
          <w:lang w:eastAsia="fr-FR"/>
        </w:rPr>
        <w:t xml:space="preserve"> niveau</w:t>
      </w:r>
      <w:r w:rsidR="00034BDE">
        <w:rPr>
          <w:sz w:val="24"/>
          <w:szCs w:val="24"/>
          <w:lang w:eastAsia="fr-FR"/>
        </w:rPr>
        <w:t>x</w:t>
      </w:r>
      <w:r w:rsidR="00C8568A">
        <w:rPr>
          <w:sz w:val="24"/>
          <w:szCs w:val="24"/>
          <w:lang w:eastAsia="fr-FR"/>
        </w:rPr>
        <w:t xml:space="preserve"> </w:t>
      </w:r>
      <w:r w:rsidR="007C6046" w:rsidRPr="00181204">
        <w:rPr>
          <w:sz w:val="24"/>
          <w:szCs w:val="24"/>
          <w:lang w:eastAsia="fr-FR"/>
        </w:rPr>
        <w:t xml:space="preserve">local </w:t>
      </w:r>
      <w:r w:rsidR="00034BDE">
        <w:rPr>
          <w:sz w:val="24"/>
          <w:szCs w:val="24"/>
          <w:lang w:eastAsia="fr-FR"/>
        </w:rPr>
        <w:t>et national, y compris le</w:t>
      </w:r>
      <w:r w:rsidR="00C8568A">
        <w:rPr>
          <w:sz w:val="24"/>
          <w:szCs w:val="24"/>
          <w:lang w:eastAsia="fr-FR"/>
        </w:rPr>
        <w:t xml:space="preserve"> </w:t>
      </w:r>
      <w:r w:rsidR="007C6046" w:rsidRPr="00181204">
        <w:rPr>
          <w:sz w:val="24"/>
          <w:szCs w:val="24"/>
          <w:lang w:eastAsia="fr-FR"/>
        </w:rPr>
        <w:t>pouvoir législatif.</w:t>
      </w:r>
    </w:p>
    <w:p w14:paraId="5D6A3E3B" w14:textId="77777777" w:rsidR="0099697B" w:rsidRDefault="0099697B" w:rsidP="00034BDE">
      <w:pPr>
        <w:jc w:val="both"/>
        <w:rPr>
          <w:sz w:val="24"/>
          <w:szCs w:val="24"/>
          <w:lang w:eastAsia="fr-FR"/>
        </w:rPr>
      </w:pPr>
    </w:p>
    <w:p w14:paraId="4FE24CA0" w14:textId="77777777" w:rsidR="0099697B" w:rsidRDefault="0099697B" w:rsidP="00034BDE">
      <w:pPr>
        <w:jc w:val="both"/>
        <w:rPr>
          <w:sz w:val="24"/>
          <w:szCs w:val="24"/>
          <w:lang w:eastAsia="fr-FR"/>
        </w:rPr>
      </w:pPr>
    </w:p>
    <w:p w14:paraId="37A2853F" w14:textId="77777777" w:rsidR="0099697B" w:rsidRDefault="0099697B" w:rsidP="00034BDE">
      <w:pPr>
        <w:jc w:val="both"/>
        <w:rPr>
          <w:sz w:val="24"/>
          <w:szCs w:val="24"/>
          <w:lang w:eastAsia="fr-FR"/>
        </w:rPr>
      </w:pPr>
    </w:p>
    <w:p w14:paraId="70DE83AC" w14:textId="77777777" w:rsidR="0099697B" w:rsidRDefault="0099697B" w:rsidP="00034BDE">
      <w:pPr>
        <w:jc w:val="both"/>
        <w:rPr>
          <w:sz w:val="24"/>
          <w:szCs w:val="24"/>
          <w:lang w:eastAsia="fr-FR"/>
        </w:rPr>
      </w:pPr>
    </w:p>
    <w:p w14:paraId="236E49C2" w14:textId="77777777" w:rsidR="0099697B" w:rsidRDefault="0099697B" w:rsidP="00034BDE">
      <w:pPr>
        <w:jc w:val="both"/>
        <w:rPr>
          <w:sz w:val="24"/>
          <w:szCs w:val="24"/>
          <w:lang w:eastAsia="fr-FR"/>
        </w:rPr>
      </w:pPr>
    </w:p>
    <w:p w14:paraId="59105D15" w14:textId="77777777" w:rsidR="0099697B" w:rsidRDefault="0099697B" w:rsidP="00034BDE">
      <w:pPr>
        <w:jc w:val="both"/>
        <w:rPr>
          <w:sz w:val="24"/>
          <w:szCs w:val="24"/>
          <w:lang w:eastAsia="fr-FR"/>
        </w:rPr>
      </w:pPr>
    </w:p>
    <w:p w14:paraId="63CFE504" w14:textId="77777777" w:rsidR="0099697B" w:rsidRDefault="0099697B" w:rsidP="00034BDE">
      <w:pPr>
        <w:jc w:val="both"/>
        <w:rPr>
          <w:sz w:val="24"/>
          <w:szCs w:val="24"/>
          <w:lang w:eastAsia="fr-FR"/>
        </w:rPr>
      </w:pPr>
    </w:p>
    <w:p w14:paraId="3991A3FE" w14:textId="77777777" w:rsidR="0099697B" w:rsidRDefault="0099697B" w:rsidP="00034BDE">
      <w:pPr>
        <w:jc w:val="both"/>
        <w:rPr>
          <w:sz w:val="24"/>
          <w:szCs w:val="24"/>
          <w:lang w:eastAsia="fr-FR"/>
        </w:rPr>
      </w:pPr>
    </w:p>
    <w:p w14:paraId="234D2370" w14:textId="77777777" w:rsidR="0099697B" w:rsidRDefault="0099697B" w:rsidP="00034BDE">
      <w:pPr>
        <w:jc w:val="both"/>
        <w:rPr>
          <w:sz w:val="24"/>
          <w:szCs w:val="24"/>
          <w:lang w:eastAsia="fr-FR"/>
        </w:rPr>
      </w:pPr>
    </w:p>
    <w:p w14:paraId="61554332" w14:textId="77777777" w:rsidR="0099697B" w:rsidRDefault="0099697B" w:rsidP="00034BDE">
      <w:pPr>
        <w:jc w:val="both"/>
        <w:rPr>
          <w:sz w:val="24"/>
          <w:szCs w:val="24"/>
          <w:lang w:eastAsia="fr-FR"/>
        </w:rPr>
      </w:pPr>
    </w:p>
    <w:p w14:paraId="1EFFC842" w14:textId="77777777" w:rsidR="0099697B" w:rsidRDefault="0099697B" w:rsidP="00034BDE">
      <w:pPr>
        <w:jc w:val="both"/>
        <w:rPr>
          <w:sz w:val="24"/>
          <w:szCs w:val="24"/>
          <w:lang w:eastAsia="fr-FR"/>
        </w:rPr>
      </w:pPr>
    </w:p>
    <w:p w14:paraId="55B23F74" w14:textId="77777777" w:rsidR="0099697B" w:rsidRDefault="0099697B" w:rsidP="00034BDE">
      <w:pPr>
        <w:jc w:val="both"/>
        <w:rPr>
          <w:sz w:val="24"/>
          <w:szCs w:val="24"/>
          <w:lang w:eastAsia="fr-FR"/>
        </w:rPr>
      </w:pPr>
    </w:p>
    <w:p w14:paraId="323916D0" w14:textId="77777777" w:rsidR="0099697B" w:rsidRDefault="0099697B" w:rsidP="00034BDE">
      <w:pPr>
        <w:jc w:val="both"/>
        <w:rPr>
          <w:sz w:val="24"/>
          <w:szCs w:val="24"/>
          <w:lang w:eastAsia="fr-FR"/>
        </w:rPr>
      </w:pPr>
    </w:p>
    <w:p w14:paraId="532D02F3" w14:textId="77777777" w:rsidR="0099697B" w:rsidRDefault="0099697B" w:rsidP="00034BDE">
      <w:pPr>
        <w:jc w:val="both"/>
        <w:rPr>
          <w:sz w:val="24"/>
          <w:szCs w:val="24"/>
          <w:lang w:eastAsia="fr-FR"/>
        </w:rPr>
      </w:pPr>
    </w:p>
    <w:p w14:paraId="00D718DF" w14:textId="77777777" w:rsidR="0099697B" w:rsidRDefault="0099697B" w:rsidP="00034BDE">
      <w:pPr>
        <w:jc w:val="both"/>
        <w:rPr>
          <w:sz w:val="24"/>
          <w:szCs w:val="24"/>
          <w:lang w:eastAsia="fr-FR"/>
        </w:rPr>
      </w:pPr>
    </w:p>
    <w:p w14:paraId="56E1C866" w14:textId="77777777" w:rsidR="0099697B" w:rsidRDefault="0099697B" w:rsidP="00034BDE">
      <w:pPr>
        <w:jc w:val="both"/>
        <w:rPr>
          <w:sz w:val="24"/>
          <w:szCs w:val="24"/>
          <w:lang w:eastAsia="fr-FR"/>
        </w:rPr>
      </w:pPr>
    </w:p>
    <w:p w14:paraId="2ED1E366" w14:textId="77777777" w:rsidR="0099697B" w:rsidRDefault="0099697B" w:rsidP="00034BDE">
      <w:pPr>
        <w:jc w:val="both"/>
        <w:rPr>
          <w:sz w:val="24"/>
          <w:szCs w:val="24"/>
          <w:lang w:eastAsia="fr-FR"/>
        </w:rPr>
      </w:pPr>
    </w:p>
    <w:p w14:paraId="450D860A" w14:textId="77777777" w:rsidR="0099697B" w:rsidRDefault="0099697B" w:rsidP="00034BDE">
      <w:pPr>
        <w:jc w:val="both"/>
        <w:rPr>
          <w:sz w:val="24"/>
          <w:szCs w:val="24"/>
          <w:lang w:eastAsia="fr-FR"/>
        </w:rPr>
      </w:pPr>
    </w:p>
    <w:p w14:paraId="6F7F5729" w14:textId="77777777" w:rsidR="00723E08" w:rsidRDefault="00723E08" w:rsidP="00034BDE">
      <w:pPr>
        <w:jc w:val="both"/>
        <w:rPr>
          <w:sz w:val="24"/>
          <w:szCs w:val="24"/>
          <w:lang w:eastAsia="fr-FR"/>
        </w:rPr>
      </w:pPr>
    </w:p>
    <w:p w14:paraId="32DBFA23" w14:textId="77777777" w:rsidR="0099697B" w:rsidRDefault="0099697B" w:rsidP="00034BDE">
      <w:pPr>
        <w:jc w:val="both"/>
        <w:rPr>
          <w:sz w:val="24"/>
          <w:szCs w:val="24"/>
          <w:lang w:eastAsia="fr-FR"/>
        </w:rPr>
      </w:pPr>
    </w:p>
    <w:p w14:paraId="3C17D5A6" w14:textId="77777777" w:rsidR="0099697B" w:rsidRPr="00181204" w:rsidRDefault="0099697B" w:rsidP="00034BDE">
      <w:pPr>
        <w:jc w:val="both"/>
        <w:rPr>
          <w:sz w:val="24"/>
          <w:szCs w:val="24"/>
          <w:lang w:eastAsia="fr-FR"/>
        </w:rPr>
      </w:pPr>
    </w:p>
    <w:p w14:paraId="4B736506" w14:textId="796C1F56" w:rsidR="00D142F9" w:rsidRPr="0099697B" w:rsidRDefault="00D142F9" w:rsidP="0099697B">
      <w:pPr>
        <w:pStyle w:val="Titre1"/>
        <w:numPr>
          <w:ilvl w:val="0"/>
          <w:numId w:val="25"/>
        </w:numPr>
        <w:rPr>
          <w:color w:val="4F81BD" w:themeColor="accent1"/>
          <w:sz w:val="32"/>
          <w:szCs w:val="32"/>
        </w:rPr>
      </w:pPr>
      <w:bookmarkStart w:id="6" w:name="_Toc530059391"/>
      <w:bookmarkStart w:id="7" w:name="_Toc532831246"/>
      <w:r w:rsidRPr="0099697B">
        <w:rPr>
          <w:color w:val="4F81BD" w:themeColor="accent1"/>
          <w:sz w:val="32"/>
          <w:szCs w:val="32"/>
        </w:rPr>
        <w:lastRenderedPageBreak/>
        <w:t>Engagement</w:t>
      </w:r>
      <w:r w:rsidR="00034BDE" w:rsidRPr="0099697B">
        <w:rPr>
          <w:color w:val="4F81BD" w:themeColor="accent1"/>
          <w:sz w:val="32"/>
          <w:szCs w:val="32"/>
        </w:rPr>
        <w:t>s</w:t>
      </w:r>
      <w:r w:rsidRPr="0099697B">
        <w:rPr>
          <w:color w:val="4F81BD" w:themeColor="accent1"/>
          <w:sz w:val="32"/>
          <w:szCs w:val="32"/>
        </w:rPr>
        <w:t xml:space="preserve"> </w:t>
      </w:r>
      <w:r w:rsidR="00C736FD" w:rsidRPr="0099697B">
        <w:rPr>
          <w:color w:val="4F81BD" w:themeColor="accent1"/>
          <w:sz w:val="32"/>
          <w:szCs w:val="32"/>
        </w:rPr>
        <w:t xml:space="preserve">inclus dans le </w:t>
      </w:r>
      <w:r w:rsidRPr="0099697B">
        <w:rPr>
          <w:color w:val="4F81BD" w:themeColor="accent1"/>
          <w:sz w:val="32"/>
          <w:szCs w:val="32"/>
        </w:rPr>
        <w:t xml:space="preserve">troisième plan d’action national </w:t>
      </w:r>
      <w:r w:rsidR="00C736FD" w:rsidRPr="0099697B">
        <w:rPr>
          <w:color w:val="4F81BD" w:themeColor="accent1"/>
          <w:sz w:val="32"/>
          <w:szCs w:val="32"/>
        </w:rPr>
        <w:t>du P</w:t>
      </w:r>
      <w:r w:rsidRPr="0099697B">
        <w:rPr>
          <w:color w:val="4F81BD" w:themeColor="accent1"/>
          <w:sz w:val="32"/>
          <w:szCs w:val="32"/>
        </w:rPr>
        <w:t xml:space="preserve">artenariat pour un </w:t>
      </w:r>
      <w:r w:rsidR="00C736FD" w:rsidRPr="0099697B">
        <w:rPr>
          <w:color w:val="4F81BD" w:themeColor="accent1"/>
          <w:sz w:val="32"/>
          <w:szCs w:val="32"/>
        </w:rPr>
        <w:t>G</w:t>
      </w:r>
      <w:r w:rsidRPr="0099697B">
        <w:rPr>
          <w:color w:val="4F81BD" w:themeColor="accent1"/>
          <w:sz w:val="32"/>
          <w:szCs w:val="32"/>
        </w:rPr>
        <w:t xml:space="preserve">ouvernement </w:t>
      </w:r>
      <w:r w:rsidR="00C736FD" w:rsidRPr="0099697B">
        <w:rPr>
          <w:color w:val="4F81BD" w:themeColor="accent1"/>
          <w:sz w:val="32"/>
          <w:szCs w:val="32"/>
        </w:rPr>
        <w:t>O</w:t>
      </w:r>
      <w:r w:rsidRPr="0099697B">
        <w:rPr>
          <w:color w:val="4F81BD" w:themeColor="accent1"/>
          <w:sz w:val="32"/>
          <w:szCs w:val="32"/>
        </w:rPr>
        <w:t>uvert</w:t>
      </w:r>
      <w:bookmarkEnd w:id="6"/>
      <w:bookmarkEnd w:id="7"/>
    </w:p>
    <w:p w14:paraId="24F76209" w14:textId="77777777" w:rsidR="00D142F9" w:rsidRPr="007C5700" w:rsidRDefault="00D142F9" w:rsidP="00D142F9">
      <w:pPr>
        <w:pStyle w:val="Titre1"/>
        <w:shd w:val="clear" w:color="auto" w:fill="FFFFFF"/>
        <w:spacing w:before="0" w:beforeAutospacing="0" w:after="150" w:afterAutospacing="0"/>
        <w:rPr>
          <w:rFonts w:ascii="inherit" w:hAnsi="inherit" w:cs="Courier New"/>
          <w:b w:val="0"/>
          <w:bCs w:val="0"/>
          <w:color w:val="212121"/>
          <w:kern w:val="0"/>
          <w:sz w:val="28"/>
          <w:szCs w:val="28"/>
        </w:rPr>
      </w:pPr>
    </w:p>
    <w:p w14:paraId="4178B85B" w14:textId="30AA0002" w:rsidR="00BF202F" w:rsidRPr="00181204" w:rsidRDefault="00D142F9" w:rsidP="004276E4">
      <w:pPr>
        <w:jc w:val="both"/>
        <w:rPr>
          <w:sz w:val="24"/>
          <w:szCs w:val="24"/>
          <w:lang w:eastAsia="fr-FR"/>
        </w:rPr>
      </w:pPr>
      <w:r w:rsidRPr="00181204">
        <w:rPr>
          <w:sz w:val="24"/>
          <w:szCs w:val="24"/>
          <w:lang w:eastAsia="fr-FR"/>
        </w:rPr>
        <w:t xml:space="preserve">Les engagements </w:t>
      </w:r>
      <w:r w:rsidR="004276E4">
        <w:rPr>
          <w:sz w:val="24"/>
          <w:szCs w:val="24"/>
          <w:lang w:eastAsia="fr-FR"/>
        </w:rPr>
        <w:t>inclus dans le</w:t>
      </w:r>
      <w:r w:rsidR="00BF202F" w:rsidRPr="00181204">
        <w:rPr>
          <w:sz w:val="24"/>
          <w:szCs w:val="24"/>
          <w:lang w:eastAsia="fr-FR"/>
        </w:rPr>
        <w:t xml:space="preserve"> troisième plan d’action national </w:t>
      </w:r>
      <w:r w:rsidR="004276E4">
        <w:rPr>
          <w:sz w:val="24"/>
          <w:szCs w:val="24"/>
          <w:lang w:eastAsia="fr-FR"/>
        </w:rPr>
        <w:t>du P</w:t>
      </w:r>
      <w:r w:rsidR="00BF202F" w:rsidRPr="00181204">
        <w:rPr>
          <w:sz w:val="24"/>
          <w:szCs w:val="24"/>
          <w:lang w:eastAsia="fr-FR"/>
        </w:rPr>
        <w:t xml:space="preserve">artenariat pour un </w:t>
      </w:r>
      <w:r w:rsidR="004276E4">
        <w:rPr>
          <w:sz w:val="24"/>
          <w:szCs w:val="24"/>
          <w:lang w:eastAsia="fr-FR"/>
        </w:rPr>
        <w:t>Go</w:t>
      </w:r>
      <w:r w:rsidR="00BF202F" w:rsidRPr="00181204">
        <w:rPr>
          <w:sz w:val="24"/>
          <w:szCs w:val="24"/>
          <w:lang w:eastAsia="fr-FR"/>
        </w:rPr>
        <w:t xml:space="preserve">uvernement </w:t>
      </w:r>
      <w:r w:rsidR="004276E4">
        <w:rPr>
          <w:sz w:val="24"/>
          <w:szCs w:val="24"/>
          <w:lang w:eastAsia="fr-FR"/>
        </w:rPr>
        <w:t>O</w:t>
      </w:r>
      <w:r w:rsidR="00BF202F" w:rsidRPr="00181204">
        <w:rPr>
          <w:sz w:val="24"/>
          <w:szCs w:val="24"/>
          <w:lang w:eastAsia="fr-FR"/>
        </w:rPr>
        <w:t xml:space="preserve">uvert s’articulent autour de quatre principaux axes, à savoir : </w:t>
      </w:r>
    </w:p>
    <w:p w14:paraId="4F4540AB" w14:textId="4687BC78" w:rsidR="00BF202F" w:rsidRPr="004370A3" w:rsidRDefault="00D270F1" w:rsidP="00621721">
      <w:pPr>
        <w:pStyle w:val="Paragraphedeliste"/>
        <w:numPr>
          <w:ilvl w:val="0"/>
          <w:numId w:val="4"/>
        </w:numPr>
        <w:jc w:val="both"/>
        <w:rPr>
          <w:b/>
          <w:bCs/>
          <w:i/>
          <w:iCs/>
          <w:sz w:val="24"/>
          <w:szCs w:val="24"/>
          <w:lang w:eastAsia="fr-FR"/>
        </w:rPr>
      </w:pPr>
      <w:r w:rsidRPr="004370A3">
        <w:rPr>
          <w:b/>
          <w:bCs/>
          <w:i/>
          <w:iCs/>
          <w:sz w:val="24"/>
          <w:szCs w:val="24"/>
          <w:lang w:eastAsia="fr-FR"/>
        </w:rPr>
        <w:t xml:space="preserve">Axe 1 : </w:t>
      </w:r>
      <w:r w:rsidR="00621721" w:rsidRPr="004370A3">
        <w:rPr>
          <w:b/>
          <w:bCs/>
          <w:i/>
          <w:iCs/>
          <w:sz w:val="24"/>
          <w:szCs w:val="24"/>
          <w:lang w:eastAsia="fr-FR"/>
        </w:rPr>
        <w:t xml:space="preserve">Renforcer le </w:t>
      </w:r>
      <w:r w:rsidR="00BF202F" w:rsidRPr="004370A3">
        <w:rPr>
          <w:b/>
          <w:bCs/>
          <w:i/>
          <w:iCs/>
          <w:sz w:val="24"/>
          <w:szCs w:val="24"/>
          <w:lang w:eastAsia="fr-FR"/>
        </w:rPr>
        <w:t>droit d’accès à l’information</w:t>
      </w:r>
      <w:r w:rsidRPr="004370A3">
        <w:rPr>
          <w:b/>
          <w:bCs/>
          <w:i/>
          <w:iCs/>
          <w:sz w:val="24"/>
          <w:szCs w:val="24"/>
          <w:lang w:eastAsia="fr-FR"/>
        </w:rPr>
        <w:t xml:space="preserve"> et l’ouverture des données publiques</w:t>
      </w:r>
    </w:p>
    <w:p w14:paraId="2ECEB025" w14:textId="22B28B20" w:rsidR="00D270F1" w:rsidRPr="004370A3" w:rsidRDefault="00621721" w:rsidP="00621721">
      <w:pPr>
        <w:pStyle w:val="Paragraphedeliste"/>
        <w:numPr>
          <w:ilvl w:val="0"/>
          <w:numId w:val="4"/>
        </w:numPr>
        <w:jc w:val="both"/>
        <w:rPr>
          <w:b/>
          <w:bCs/>
          <w:i/>
          <w:iCs/>
          <w:sz w:val="24"/>
          <w:szCs w:val="24"/>
          <w:lang w:eastAsia="fr-FR"/>
        </w:rPr>
      </w:pPr>
      <w:r w:rsidRPr="004370A3">
        <w:rPr>
          <w:b/>
          <w:bCs/>
          <w:i/>
          <w:iCs/>
          <w:sz w:val="24"/>
          <w:szCs w:val="24"/>
          <w:lang w:eastAsia="fr-FR"/>
        </w:rPr>
        <w:t xml:space="preserve">Axe 2 : Promouvoir </w:t>
      </w:r>
      <w:r w:rsidR="00D270F1" w:rsidRPr="004370A3">
        <w:rPr>
          <w:b/>
          <w:bCs/>
          <w:i/>
          <w:iCs/>
          <w:sz w:val="24"/>
          <w:szCs w:val="24"/>
          <w:lang w:eastAsia="fr-FR"/>
        </w:rPr>
        <w:t>la transparence dans la gestion des ressources naturelles</w:t>
      </w:r>
    </w:p>
    <w:p w14:paraId="193E0853" w14:textId="77777777" w:rsidR="00C75C5B" w:rsidRPr="004370A3" w:rsidRDefault="00D270F1" w:rsidP="00C75C5B">
      <w:pPr>
        <w:pStyle w:val="Paragraphedeliste"/>
        <w:numPr>
          <w:ilvl w:val="0"/>
          <w:numId w:val="4"/>
        </w:numPr>
        <w:jc w:val="both"/>
        <w:rPr>
          <w:b/>
          <w:bCs/>
          <w:i/>
          <w:iCs/>
          <w:sz w:val="24"/>
          <w:szCs w:val="24"/>
          <w:lang w:eastAsia="fr-FR"/>
        </w:rPr>
      </w:pPr>
      <w:r w:rsidRPr="004370A3">
        <w:rPr>
          <w:b/>
          <w:bCs/>
          <w:i/>
          <w:iCs/>
          <w:sz w:val="24"/>
          <w:szCs w:val="24"/>
          <w:lang w:eastAsia="fr-FR"/>
        </w:rPr>
        <w:t xml:space="preserve">Axe 3 : </w:t>
      </w:r>
      <w:r w:rsidR="00621721" w:rsidRPr="004370A3">
        <w:rPr>
          <w:b/>
          <w:bCs/>
          <w:i/>
          <w:iCs/>
          <w:sz w:val="24"/>
          <w:szCs w:val="24"/>
          <w:lang w:eastAsia="fr-FR"/>
        </w:rPr>
        <w:t xml:space="preserve">Promouvoir </w:t>
      </w:r>
      <w:r w:rsidRPr="004370A3">
        <w:rPr>
          <w:b/>
          <w:bCs/>
          <w:i/>
          <w:iCs/>
          <w:sz w:val="24"/>
          <w:szCs w:val="24"/>
          <w:lang w:eastAsia="fr-FR"/>
        </w:rPr>
        <w:t xml:space="preserve">l’intégrité, </w:t>
      </w:r>
      <w:r w:rsidR="00B17EA5" w:rsidRPr="004370A3">
        <w:rPr>
          <w:b/>
          <w:bCs/>
          <w:i/>
          <w:iCs/>
          <w:sz w:val="24"/>
          <w:szCs w:val="24"/>
          <w:lang w:eastAsia="fr-FR"/>
        </w:rPr>
        <w:t xml:space="preserve">l’approche participative et </w:t>
      </w:r>
      <w:r w:rsidRPr="004370A3">
        <w:rPr>
          <w:b/>
          <w:bCs/>
          <w:i/>
          <w:iCs/>
          <w:sz w:val="24"/>
          <w:szCs w:val="24"/>
          <w:lang w:eastAsia="fr-FR"/>
        </w:rPr>
        <w:t>la gouvernance locale</w:t>
      </w:r>
    </w:p>
    <w:p w14:paraId="53F0FD58" w14:textId="7BD2210E" w:rsidR="00D270F1" w:rsidRPr="004370A3" w:rsidRDefault="00621721" w:rsidP="00C75C5B">
      <w:pPr>
        <w:pStyle w:val="Paragraphedeliste"/>
        <w:numPr>
          <w:ilvl w:val="0"/>
          <w:numId w:val="4"/>
        </w:numPr>
        <w:jc w:val="both"/>
        <w:rPr>
          <w:b/>
          <w:bCs/>
          <w:i/>
          <w:iCs/>
          <w:sz w:val="24"/>
          <w:szCs w:val="24"/>
          <w:lang w:eastAsia="fr-FR"/>
        </w:rPr>
      </w:pPr>
      <w:r w:rsidRPr="004370A3">
        <w:rPr>
          <w:b/>
          <w:bCs/>
          <w:i/>
          <w:iCs/>
          <w:sz w:val="24"/>
          <w:szCs w:val="24"/>
          <w:lang w:eastAsia="fr-FR"/>
        </w:rPr>
        <w:t>Axe 4 : Améliorer</w:t>
      </w:r>
      <w:r w:rsidR="00D270F1" w:rsidRPr="004370A3">
        <w:rPr>
          <w:b/>
          <w:bCs/>
          <w:i/>
          <w:iCs/>
          <w:sz w:val="24"/>
          <w:szCs w:val="24"/>
          <w:lang w:eastAsia="fr-FR"/>
        </w:rPr>
        <w:t xml:space="preserve"> la qualité des services </w:t>
      </w:r>
      <w:r w:rsidRPr="004370A3">
        <w:rPr>
          <w:b/>
          <w:bCs/>
          <w:i/>
          <w:iCs/>
          <w:sz w:val="24"/>
          <w:szCs w:val="24"/>
          <w:lang w:eastAsia="fr-FR"/>
        </w:rPr>
        <w:t>publics</w:t>
      </w:r>
      <w:r w:rsidR="00D270F1" w:rsidRPr="004370A3">
        <w:rPr>
          <w:b/>
          <w:bCs/>
          <w:i/>
          <w:iCs/>
          <w:sz w:val="24"/>
          <w:szCs w:val="24"/>
          <w:lang w:eastAsia="fr-FR"/>
        </w:rPr>
        <w:t xml:space="preserve"> </w:t>
      </w:r>
    </w:p>
    <w:p w14:paraId="5F3402D7" w14:textId="77777777" w:rsidR="00D270F1" w:rsidRDefault="00D270F1" w:rsidP="00D270F1">
      <w:pPr>
        <w:jc w:val="both"/>
        <w:rPr>
          <w:sz w:val="24"/>
          <w:szCs w:val="24"/>
          <w:lang w:eastAsia="fr-FR"/>
        </w:rPr>
      </w:pPr>
    </w:p>
    <w:p w14:paraId="695DE531" w14:textId="77777777" w:rsidR="00D270F1" w:rsidRDefault="00D270F1" w:rsidP="00D270F1">
      <w:pPr>
        <w:jc w:val="both"/>
        <w:rPr>
          <w:sz w:val="24"/>
          <w:szCs w:val="24"/>
          <w:lang w:eastAsia="fr-FR"/>
        </w:rPr>
      </w:pPr>
    </w:p>
    <w:p w14:paraId="522E8901" w14:textId="77777777" w:rsidR="00D270F1" w:rsidRDefault="00460D26" w:rsidP="00460D26">
      <w:pPr>
        <w:tabs>
          <w:tab w:val="left" w:pos="2880"/>
        </w:tabs>
        <w:jc w:val="both"/>
        <w:rPr>
          <w:sz w:val="24"/>
          <w:szCs w:val="24"/>
          <w:lang w:eastAsia="fr-FR"/>
        </w:rPr>
      </w:pPr>
      <w:r>
        <w:rPr>
          <w:sz w:val="24"/>
          <w:szCs w:val="24"/>
          <w:lang w:eastAsia="fr-FR"/>
        </w:rPr>
        <w:tab/>
      </w:r>
    </w:p>
    <w:p w14:paraId="5E4ABD09" w14:textId="77777777" w:rsidR="00460D26" w:rsidRDefault="00460D26" w:rsidP="00460D26">
      <w:pPr>
        <w:tabs>
          <w:tab w:val="left" w:pos="2880"/>
        </w:tabs>
        <w:jc w:val="both"/>
        <w:rPr>
          <w:sz w:val="24"/>
          <w:szCs w:val="24"/>
          <w:lang w:eastAsia="fr-FR"/>
        </w:rPr>
      </w:pPr>
    </w:p>
    <w:p w14:paraId="7442DBA8" w14:textId="77777777" w:rsidR="00460D26" w:rsidRDefault="00460D26" w:rsidP="00460D26">
      <w:pPr>
        <w:tabs>
          <w:tab w:val="left" w:pos="2880"/>
        </w:tabs>
        <w:jc w:val="both"/>
        <w:rPr>
          <w:sz w:val="24"/>
          <w:szCs w:val="24"/>
          <w:lang w:eastAsia="fr-FR"/>
        </w:rPr>
      </w:pPr>
    </w:p>
    <w:p w14:paraId="43F1B09F" w14:textId="77777777" w:rsidR="00460D26" w:rsidRDefault="00460D26" w:rsidP="00460D26">
      <w:pPr>
        <w:tabs>
          <w:tab w:val="left" w:pos="2880"/>
        </w:tabs>
        <w:jc w:val="both"/>
        <w:rPr>
          <w:sz w:val="24"/>
          <w:szCs w:val="24"/>
          <w:lang w:eastAsia="fr-FR"/>
        </w:rPr>
      </w:pPr>
    </w:p>
    <w:p w14:paraId="2A118F84" w14:textId="77777777" w:rsidR="00460D26" w:rsidRDefault="00460D26" w:rsidP="00460D26">
      <w:pPr>
        <w:tabs>
          <w:tab w:val="left" w:pos="2880"/>
        </w:tabs>
        <w:jc w:val="both"/>
        <w:rPr>
          <w:sz w:val="24"/>
          <w:szCs w:val="24"/>
          <w:lang w:eastAsia="fr-FR"/>
        </w:rPr>
      </w:pPr>
    </w:p>
    <w:p w14:paraId="7EBB86ED" w14:textId="77777777" w:rsidR="00460D26" w:rsidRDefault="00460D26" w:rsidP="00D270F1">
      <w:pPr>
        <w:jc w:val="both"/>
        <w:rPr>
          <w:sz w:val="24"/>
          <w:szCs w:val="24"/>
          <w:lang w:eastAsia="fr-FR"/>
        </w:rPr>
      </w:pPr>
    </w:p>
    <w:p w14:paraId="7B343957" w14:textId="77777777" w:rsidR="00460D26" w:rsidRDefault="00460D26" w:rsidP="00D270F1">
      <w:pPr>
        <w:jc w:val="both"/>
        <w:rPr>
          <w:sz w:val="24"/>
          <w:szCs w:val="24"/>
          <w:lang w:eastAsia="fr-FR"/>
        </w:rPr>
      </w:pPr>
    </w:p>
    <w:p w14:paraId="1D88B991" w14:textId="77777777" w:rsidR="00460D26" w:rsidRDefault="00460D26" w:rsidP="00D270F1">
      <w:pPr>
        <w:jc w:val="both"/>
        <w:rPr>
          <w:sz w:val="24"/>
          <w:szCs w:val="24"/>
          <w:lang w:eastAsia="fr-FR"/>
        </w:rPr>
      </w:pPr>
    </w:p>
    <w:p w14:paraId="2143A600" w14:textId="77777777" w:rsidR="00460D26" w:rsidRDefault="00460D26" w:rsidP="00D270F1">
      <w:pPr>
        <w:jc w:val="both"/>
        <w:rPr>
          <w:sz w:val="24"/>
          <w:szCs w:val="24"/>
          <w:lang w:eastAsia="fr-FR"/>
        </w:rPr>
      </w:pPr>
    </w:p>
    <w:p w14:paraId="3B441BED" w14:textId="77777777" w:rsidR="00460D26" w:rsidRDefault="00460D26" w:rsidP="00D270F1">
      <w:pPr>
        <w:jc w:val="both"/>
        <w:rPr>
          <w:sz w:val="24"/>
          <w:szCs w:val="24"/>
          <w:lang w:eastAsia="fr-FR"/>
        </w:rPr>
      </w:pPr>
    </w:p>
    <w:p w14:paraId="3EF02957" w14:textId="77777777" w:rsidR="00CF5538" w:rsidRDefault="00CF5538" w:rsidP="00D270F1">
      <w:pPr>
        <w:jc w:val="both"/>
        <w:rPr>
          <w:sz w:val="24"/>
          <w:szCs w:val="24"/>
          <w:lang w:eastAsia="fr-FR"/>
        </w:rPr>
      </w:pPr>
    </w:p>
    <w:p w14:paraId="1E6ECB12" w14:textId="77777777" w:rsidR="00CF5538" w:rsidRDefault="00CF5538" w:rsidP="00D270F1">
      <w:pPr>
        <w:jc w:val="both"/>
        <w:rPr>
          <w:sz w:val="24"/>
          <w:szCs w:val="24"/>
          <w:lang w:eastAsia="fr-FR"/>
        </w:rPr>
      </w:pPr>
    </w:p>
    <w:p w14:paraId="1B712A90" w14:textId="77777777" w:rsidR="00CF5538" w:rsidRDefault="00CF5538" w:rsidP="00D270F1">
      <w:pPr>
        <w:jc w:val="both"/>
        <w:rPr>
          <w:sz w:val="24"/>
          <w:szCs w:val="24"/>
          <w:lang w:eastAsia="fr-FR"/>
        </w:rPr>
      </w:pPr>
    </w:p>
    <w:p w14:paraId="5F7A928E" w14:textId="77777777" w:rsidR="00CF5538" w:rsidRDefault="00CF5538" w:rsidP="00D270F1">
      <w:pPr>
        <w:jc w:val="both"/>
        <w:rPr>
          <w:sz w:val="24"/>
          <w:szCs w:val="24"/>
          <w:lang w:eastAsia="fr-FR"/>
        </w:rPr>
      </w:pPr>
    </w:p>
    <w:p w14:paraId="7C552CEC" w14:textId="77777777" w:rsidR="00CF5538" w:rsidRDefault="00CF5538" w:rsidP="00D270F1">
      <w:pPr>
        <w:jc w:val="both"/>
        <w:rPr>
          <w:sz w:val="24"/>
          <w:szCs w:val="24"/>
          <w:lang w:eastAsia="fr-FR"/>
        </w:rPr>
      </w:pPr>
    </w:p>
    <w:p w14:paraId="6AA943AE" w14:textId="77777777" w:rsidR="00CF5538" w:rsidRDefault="00CF5538" w:rsidP="00D270F1">
      <w:pPr>
        <w:jc w:val="both"/>
        <w:rPr>
          <w:sz w:val="24"/>
          <w:szCs w:val="24"/>
          <w:lang w:eastAsia="fr-FR"/>
        </w:rPr>
      </w:pPr>
    </w:p>
    <w:p w14:paraId="7A96646A" w14:textId="77777777" w:rsidR="00CF5538" w:rsidRDefault="00CF5538" w:rsidP="00D270F1">
      <w:pPr>
        <w:jc w:val="both"/>
        <w:rPr>
          <w:sz w:val="24"/>
          <w:szCs w:val="24"/>
          <w:lang w:eastAsia="fr-FR"/>
        </w:rPr>
      </w:pPr>
    </w:p>
    <w:p w14:paraId="76974086" w14:textId="77777777" w:rsidR="00CF5538" w:rsidRDefault="00CF5538" w:rsidP="00D270F1">
      <w:pPr>
        <w:jc w:val="both"/>
        <w:rPr>
          <w:sz w:val="24"/>
          <w:szCs w:val="24"/>
          <w:lang w:eastAsia="fr-FR"/>
        </w:rPr>
      </w:pPr>
    </w:p>
    <w:p w14:paraId="23934500" w14:textId="77777777" w:rsidR="00CF5538" w:rsidRDefault="00CF5538" w:rsidP="00D270F1">
      <w:pPr>
        <w:jc w:val="both"/>
        <w:rPr>
          <w:sz w:val="24"/>
          <w:szCs w:val="24"/>
          <w:lang w:eastAsia="fr-FR"/>
        </w:rPr>
      </w:pPr>
    </w:p>
    <w:p w14:paraId="63CACF43" w14:textId="77777777" w:rsidR="00CF5538" w:rsidRDefault="00CF5538" w:rsidP="00D270F1">
      <w:pPr>
        <w:jc w:val="both"/>
        <w:rPr>
          <w:sz w:val="24"/>
          <w:szCs w:val="24"/>
          <w:lang w:eastAsia="fr-FR"/>
        </w:rPr>
      </w:pPr>
    </w:p>
    <w:p w14:paraId="767E3B5E" w14:textId="77777777" w:rsidR="00460D26" w:rsidRDefault="00460D26" w:rsidP="00460D26">
      <w:pPr>
        <w:jc w:val="center"/>
        <w:rPr>
          <w:sz w:val="24"/>
          <w:szCs w:val="24"/>
          <w:lang w:eastAsia="fr-FR"/>
        </w:rPr>
      </w:pPr>
    </w:p>
    <w:p w14:paraId="63B872EB" w14:textId="77777777" w:rsidR="00CF5538" w:rsidRDefault="00CF5538" w:rsidP="005476E0">
      <w:pPr>
        <w:pStyle w:val="Titre2"/>
        <w:jc w:val="center"/>
        <w:rPr>
          <w:lang w:eastAsia="fr-FR"/>
        </w:rPr>
      </w:pPr>
    </w:p>
    <w:p w14:paraId="361D7F42" w14:textId="77777777" w:rsidR="00CF5538" w:rsidRDefault="00CF5538" w:rsidP="005476E0">
      <w:pPr>
        <w:pStyle w:val="Titre2"/>
        <w:jc w:val="center"/>
        <w:rPr>
          <w:lang w:eastAsia="fr-FR"/>
        </w:rPr>
      </w:pPr>
    </w:p>
    <w:p w14:paraId="24A7D14F" w14:textId="77777777" w:rsidR="00CF5538" w:rsidRDefault="00CF5538" w:rsidP="005476E0">
      <w:pPr>
        <w:pStyle w:val="Titre2"/>
        <w:jc w:val="center"/>
        <w:rPr>
          <w:lang w:eastAsia="fr-FR"/>
        </w:rPr>
      </w:pPr>
    </w:p>
    <w:p w14:paraId="55157E5E" w14:textId="77777777" w:rsidR="00CF5538" w:rsidRDefault="00CF5538" w:rsidP="005476E0">
      <w:pPr>
        <w:pStyle w:val="Titre2"/>
        <w:jc w:val="center"/>
        <w:rPr>
          <w:lang w:eastAsia="fr-FR"/>
        </w:rPr>
      </w:pPr>
    </w:p>
    <w:p w14:paraId="349DBE9B" w14:textId="77777777" w:rsidR="00CF5538" w:rsidRDefault="00CF5538" w:rsidP="005476E0">
      <w:pPr>
        <w:pStyle w:val="Titre2"/>
        <w:jc w:val="center"/>
        <w:rPr>
          <w:lang w:eastAsia="fr-FR"/>
        </w:rPr>
      </w:pPr>
    </w:p>
    <w:p w14:paraId="22A60DB6" w14:textId="77777777" w:rsidR="00CF5538" w:rsidRDefault="00CF5538" w:rsidP="005476E0">
      <w:pPr>
        <w:pStyle w:val="Titre2"/>
        <w:jc w:val="center"/>
        <w:rPr>
          <w:lang w:eastAsia="fr-FR"/>
        </w:rPr>
      </w:pPr>
    </w:p>
    <w:p w14:paraId="5768CAF2" w14:textId="77777777" w:rsidR="00CF5538" w:rsidRDefault="00CF5538" w:rsidP="005476E0">
      <w:pPr>
        <w:pStyle w:val="Titre2"/>
        <w:jc w:val="center"/>
        <w:rPr>
          <w:lang w:eastAsia="fr-FR"/>
        </w:rPr>
      </w:pPr>
    </w:p>
    <w:p w14:paraId="6A3E78DC" w14:textId="77777777" w:rsidR="00CF5538" w:rsidRDefault="00CF5538" w:rsidP="005476E0">
      <w:pPr>
        <w:pStyle w:val="Titre2"/>
        <w:jc w:val="center"/>
        <w:rPr>
          <w:lang w:eastAsia="fr-FR"/>
        </w:rPr>
      </w:pPr>
    </w:p>
    <w:p w14:paraId="3BC26577" w14:textId="14A65580" w:rsidR="00A724AD" w:rsidRPr="00997C70" w:rsidRDefault="00A724AD" w:rsidP="00A2475B">
      <w:pPr>
        <w:pStyle w:val="Titre1"/>
        <w:jc w:val="center"/>
        <w:rPr>
          <w:rFonts w:eastAsiaTheme="majorEastAsia"/>
          <w:color w:val="4F81BD" w:themeColor="accent1"/>
          <w:sz w:val="40"/>
          <w:szCs w:val="40"/>
        </w:rPr>
      </w:pPr>
      <w:bookmarkStart w:id="8" w:name="_Toc532831247"/>
      <w:bookmarkStart w:id="9" w:name="_Toc530059392"/>
      <w:r w:rsidRPr="00997C70">
        <w:rPr>
          <w:rFonts w:eastAsiaTheme="majorEastAsia"/>
          <w:color w:val="4F81BD" w:themeColor="accent1"/>
          <w:sz w:val="40"/>
          <w:szCs w:val="40"/>
        </w:rPr>
        <w:t>Axe 1 : Renforcer le droit d’accès à l’information et l’ouverture des données publiques</w:t>
      </w:r>
      <w:bookmarkEnd w:id="8"/>
    </w:p>
    <w:bookmarkEnd w:id="9"/>
    <w:p w14:paraId="65DAAFCA" w14:textId="77777777" w:rsidR="00D270F1" w:rsidRDefault="00D270F1" w:rsidP="00D270F1">
      <w:pPr>
        <w:jc w:val="both"/>
        <w:rPr>
          <w:sz w:val="24"/>
          <w:szCs w:val="24"/>
          <w:lang w:eastAsia="fr-FR"/>
        </w:rPr>
      </w:pPr>
    </w:p>
    <w:p w14:paraId="1196BC31" w14:textId="77777777" w:rsidR="00460D26" w:rsidRDefault="00460D26" w:rsidP="00D270F1">
      <w:pPr>
        <w:jc w:val="both"/>
        <w:rPr>
          <w:sz w:val="24"/>
          <w:szCs w:val="24"/>
          <w:lang w:eastAsia="fr-FR"/>
        </w:rPr>
      </w:pPr>
    </w:p>
    <w:p w14:paraId="5EBE552D" w14:textId="77777777" w:rsidR="00460D26" w:rsidRDefault="00460D26" w:rsidP="00D270F1">
      <w:pPr>
        <w:jc w:val="both"/>
        <w:rPr>
          <w:sz w:val="24"/>
          <w:szCs w:val="24"/>
          <w:lang w:eastAsia="fr-FR"/>
        </w:rPr>
      </w:pPr>
    </w:p>
    <w:p w14:paraId="46D69416" w14:textId="77777777" w:rsidR="00460D26" w:rsidRPr="00D270F1" w:rsidRDefault="00460D26" w:rsidP="00D270F1">
      <w:pPr>
        <w:jc w:val="both"/>
        <w:rPr>
          <w:sz w:val="24"/>
          <w:szCs w:val="24"/>
          <w:lang w:eastAsia="fr-FR"/>
        </w:rPr>
      </w:pPr>
    </w:p>
    <w:p w14:paraId="30FBE9AF" w14:textId="77777777" w:rsidR="0080725F" w:rsidRDefault="0080725F" w:rsidP="007C6046">
      <w:pPr>
        <w:rPr>
          <w:color w:val="000000" w:themeColor="text1"/>
        </w:rPr>
      </w:pPr>
    </w:p>
    <w:p w14:paraId="4B40A24F" w14:textId="77777777" w:rsidR="00D270F1" w:rsidRDefault="00D270F1" w:rsidP="007C6046">
      <w:pPr>
        <w:rPr>
          <w:color w:val="000000" w:themeColor="text1"/>
        </w:rPr>
      </w:pPr>
    </w:p>
    <w:p w14:paraId="099F9256" w14:textId="77777777" w:rsidR="00D270F1" w:rsidRDefault="00D270F1" w:rsidP="007C6046">
      <w:pPr>
        <w:rPr>
          <w:color w:val="000000" w:themeColor="text1"/>
        </w:rPr>
      </w:pPr>
    </w:p>
    <w:p w14:paraId="49BD945B" w14:textId="77777777" w:rsidR="00D270F1" w:rsidRDefault="00D270F1" w:rsidP="007C6046">
      <w:pPr>
        <w:rPr>
          <w:color w:val="000000" w:themeColor="text1"/>
        </w:rPr>
      </w:pPr>
    </w:p>
    <w:p w14:paraId="08F139DC" w14:textId="77777777" w:rsidR="00D270F1" w:rsidRDefault="00D270F1" w:rsidP="007C6046">
      <w:pPr>
        <w:rPr>
          <w:color w:val="000000" w:themeColor="text1"/>
        </w:rPr>
      </w:pPr>
    </w:p>
    <w:p w14:paraId="29455563" w14:textId="77777777" w:rsidR="00D270F1" w:rsidRDefault="00D270F1" w:rsidP="007C6046">
      <w:pPr>
        <w:rPr>
          <w:color w:val="000000" w:themeColor="text1"/>
        </w:rPr>
      </w:pPr>
    </w:p>
    <w:tbl>
      <w:tblPr>
        <w:tblW w:w="0" w:type="auto"/>
        <w:tblLook w:val="04A0" w:firstRow="1" w:lastRow="0" w:firstColumn="1" w:lastColumn="0" w:noHBand="0" w:noVBand="1"/>
      </w:tblPr>
      <w:tblGrid>
        <w:gridCol w:w="2660"/>
        <w:gridCol w:w="2551"/>
        <w:gridCol w:w="709"/>
        <w:gridCol w:w="3368"/>
      </w:tblGrid>
      <w:tr w:rsidR="0080725F" w:rsidRPr="00181204" w14:paraId="5DFCB030" w14:textId="77777777" w:rsidTr="00D270F1">
        <w:tc>
          <w:tcPr>
            <w:tcW w:w="9288" w:type="dxa"/>
            <w:gridSpan w:val="4"/>
            <w:tcBorders>
              <w:top w:val="single" w:sz="4" w:space="0" w:color="auto"/>
              <w:left w:val="single" w:sz="4" w:space="0" w:color="auto"/>
              <w:bottom w:val="single" w:sz="4" w:space="0" w:color="auto"/>
              <w:right w:val="single" w:sz="4" w:space="0" w:color="auto"/>
            </w:tcBorders>
          </w:tcPr>
          <w:p w14:paraId="3D2560BB" w14:textId="0DE2B7D5" w:rsidR="00181204" w:rsidRPr="00BA46AB" w:rsidRDefault="0080725F" w:rsidP="00BA46AB">
            <w:pPr>
              <w:pStyle w:val="Titre2"/>
              <w:jc w:val="center"/>
            </w:pPr>
            <w:bookmarkStart w:id="10" w:name="_Toc530059393"/>
            <w:bookmarkStart w:id="11" w:name="_Toc532831248"/>
            <w:r w:rsidRPr="00BA46AB">
              <w:lastRenderedPageBreak/>
              <w:t>Engagement</w:t>
            </w:r>
            <w:r w:rsidR="00284AC8" w:rsidRPr="00BA46AB">
              <w:t xml:space="preserve"> n°1 : </w:t>
            </w:r>
            <w:r w:rsidR="00E924FB" w:rsidRPr="00BA46AB">
              <w:t xml:space="preserve">Renforcer le </w:t>
            </w:r>
            <w:r w:rsidR="00181204" w:rsidRPr="00BA46AB">
              <w:t>droit d’</w:t>
            </w:r>
            <w:r w:rsidRPr="00BA46AB">
              <w:t>accès à l’information</w:t>
            </w:r>
            <w:bookmarkEnd w:id="10"/>
            <w:bookmarkEnd w:id="11"/>
          </w:p>
        </w:tc>
      </w:tr>
      <w:tr w:rsidR="0080725F" w:rsidRPr="00181204" w14:paraId="14604414" w14:textId="77777777" w:rsidTr="00D270F1">
        <w:tc>
          <w:tcPr>
            <w:tcW w:w="9288" w:type="dxa"/>
            <w:gridSpan w:val="4"/>
            <w:tcBorders>
              <w:top w:val="single" w:sz="4" w:space="0" w:color="auto"/>
              <w:left w:val="single" w:sz="4" w:space="0" w:color="auto"/>
              <w:bottom w:val="single" w:sz="4" w:space="0" w:color="auto"/>
              <w:right w:val="single" w:sz="4" w:space="0" w:color="auto"/>
            </w:tcBorders>
          </w:tcPr>
          <w:p w14:paraId="41FFFB80" w14:textId="284759AE" w:rsidR="00181204" w:rsidRPr="00181204" w:rsidRDefault="0080725F" w:rsidP="00785ECB">
            <w:pPr>
              <w:jc w:val="center"/>
              <w:rPr>
                <w:sz w:val="24"/>
                <w:szCs w:val="24"/>
                <w:lang w:eastAsia="fr-FR"/>
              </w:rPr>
            </w:pPr>
            <w:r w:rsidRPr="00181204">
              <w:rPr>
                <w:sz w:val="24"/>
                <w:szCs w:val="24"/>
                <w:lang w:eastAsia="fr-FR"/>
              </w:rPr>
              <w:t>D</w:t>
            </w:r>
            <w:r w:rsidR="00181204">
              <w:rPr>
                <w:sz w:val="24"/>
                <w:szCs w:val="24"/>
                <w:lang w:eastAsia="fr-FR"/>
              </w:rPr>
              <w:t xml:space="preserve">ébut </w:t>
            </w:r>
            <w:r w:rsidR="00785ECB">
              <w:rPr>
                <w:sz w:val="24"/>
                <w:szCs w:val="24"/>
                <w:lang w:eastAsia="fr-FR"/>
              </w:rPr>
              <w:t>O</w:t>
            </w:r>
            <w:r w:rsidRPr="00181204">
              <w:rPr>
                <w:sz w:val="24"/>
                <w:szCs w:val="24"/>
                <w:lang w:eastAsia="fr-FR"/>
              </w:rPr>
              <w:t>ctobre 2018</w:t>
            </w:r>
            <w:r w:rsidR="00181204">
              <w:rPr>
                <w:sz w:val="24"/>
                <w:szCs w:val="24"/>
                <w:lang w:eastAsia="fr-FR"/>
              </w:rPr>
              <w:t xml:space="preserve"> - F</w:t>
            </w:r>
            <w:r w:rsidRPr="00181204">
              <w:rPr>
                <w:sz w:val="24"/>
                <w:szCs w:val="24"/>
                <w:lang w:eastAsia="fr-FR"/>
              </w:rPr>
              <w:t xml:space="preserve">in </w:t>
            </w:r>
            <w:r w:rsidR="00785ECB">
              <w:rPr>
                <w:sz w:val="24"/>
                <w:szCs w:val="24"/>
                <w:lang w:eastAsia="fr-FR"/>
              </w:rPr>
              <w:t>A</w:t>
            </w:r>
            <w:r w:rsidRPr="00181204">
              <w:rPr>
                <w:sz w:val="24"/>
                <w:szCs w:val="24"/>
                <w:lang w:eastAsia="fr-FR"/>
              </w:rPr>
              <w:t>oût 2020</w:t>
            </w:r>
          </w:p>
        </w:tc>
      </w:tr>
      <w:tr w:rsidR="0080725F" w:rsidRPr="00181204" w14:paraId="2B1D82A5" w14:textId="77777777" w:rsidTr="006E672D">
        <w:tc>
          <w:tcPr>
            <w:tcW w:w="2660" w:type="dxa"/>
            <w:tcBorders>
              <w:top w:val="single" w:sz="4" w:space="0" w:color="auto"/>
              <w:left w:val="single" w:sz="4" w:space="0" w:color="auto"/>
              <w:bottom w:val="single" w:sz="4" w:space="0" w:color="auto"/>
              <w:right w:val="single" w:sz="4" w:space="0" w:color="auto"/>
            </w:tcBorders>
          </w:tcPr>
          <w:p w14:paraId="4C20804B" w14:textId="77777777" w:rsidR="0080725F" w:rsidRPr="00181204" w:rsidRDefault="000163AB" w:rsidP="00181204">
            <w:pPr>
              <w:jc w:val="center"/>
              <w:rPr>
                <w:b/>
                <w:bCs/>
                <w:sz w:val="24"/>
                <w:szCs w:val="24"/>
                <w:lang w:eastAsia="fr-FR"/>
              </w:rPr>
            </w:pPr>
            <w:r>
              <w:rPr>
                <w:b/>
                <w:bCs/>
                <w:sz w:val="24"/>
                <w:szCs w:val="24"/>
                <w:lang w:eastAsia="fr-FR"/>
              </w:rPr>
              <w:t>Structure</w:t>
            </w:r>
            <w:r w:rsidR="00CF5538">
              <w:rPr>
                <w:b/>
                <w:bCs/>
                <w:sz w:val="24"/>
                <w:szCs w:val="24"/>
                <w:lang w:eastAsia="fr-FR"/>
              </w:rPr>
              <w:t>s</w:t>
            </w:r>
            <w:r>
              <w:rPr>
                <w:b/>
                <w:bCs/>
                <w:sz w:val="24"/>
                <w:szCs w:val="24"/>
                <w:lang w:eastAsia="fr-FR"/>
              </w:rPr>
              <w:t>/Partie</w:t>
            </w:r>
            <w:r w:rsidR="00CF5538">
              <w:rPr>
                <w:b/>
                <w:bCs/>
                <w:sz w:val="24"/>
                <w:szCs w:val="24"/>
                <w:lang w:eastAsia="fr-FR"/>
              </w:rPr>
              <w:t>s</w:t>
            </w:r>
            <w:r>
              <w:rPr>
                <w:b/>
                <w:bCs/>
                <w:sz w:val="24"/>
                <w:szCs w:val="24"/>
                <w:lang w:eastAsia="fr-FR"/>
              </w:rPr>
              <w:t xml:space="preserve"> Concerné</w:t>
            </w:r>
            <w:r w:rsidR="00252161">
              <w:rPr>
                <w:b/>
                <w:bCs/>
                <w:sz w:val="24"/>
                <w:szCs w:val="24"/>
                <w:lang w:eastAsia="fr-FR"/>
              </w:rPr>
              <w:t>e</w:t>
            </w:r>
            <w:r w:rsidR="00CF5538">
              <w:rPr>
                <w:b/>
                <w:bCs/>
                <w:sz w:val="24"/>
                <w:szCs w:val="24"/>
                <w:lang w:eastAsia="fr-FR"/>
              </w:rPr>
              <w:t>s</w:t>
            </w:r>
          </w:p>
        </w:tc>
        <w:tc>
          <w:tcPr>
            <w:tcW w:w="6628" w:type="dxa"/>
            <w:gridSpan w:val="3"/>
            <w:tcBorders>
              <w:top w:val="single" w:sz="4" w:space="0" w:color="auto"/>
              <w:left w:val="single" w:sz="4" w:space="0" w:color="auto"/>
              <w:bottom w:val="single" w:sz="4" w:space="0" w:color="auto"/>
              <w:right w:val="single" w:sz="4" w:space="0" w:color="auto"/>
            </w:tcBorders>
          </w:tcPr>
          <w:p w14:paraId="15E68C99" w14:textId="2E41C7B6" w:rsidR="0080725F" w:rsidRPr="00181204" w:rsidRDefault="00785ECB" w:rsidP="00181204">
            <w:pPr>
              <w:pStyle w:val="Paragraphedeliste"/>
              <w:numPr>
                <w:ilvl w:val="0"/>
                <w:numId w:val="5"/>
              </w:numPr>
              <w:rPr>
                <w:sz w:val="24"/>
                <w:szCs w:val="24"/>
                <w:lang w:eastAsia="fr-FR"/>
              </w:rPr>
            </w:pPr>
            <w:r>
              <w:rPr>
                <w:sz w:val="24"/>
                <w:szCs w:val="24"/>
                <w:lang w:eastAsia="fr-FR"/>
              </w:rPr>
              <w:t>L’Instance d’Accès à l’I</w:t>
            </w:r>
            <w:r w:rsidR="0080725F" w:rsidRPr="00181204">
              <w:rPr>
                <w:sz w:val="24"/>
                <w:szCs w:val="24"/>
                <w:lang w:eastAsia="fr-FR"/>
              </w:rPr>
              <w:t>nformation</w:t>
            </w:r>
          </w:p>
          <w:p w14:paraId="48AC8AC5" w14:textId="4B364611" w:rsidR="0080725F" w:rsidRPr="00181204" w:rsidRDefault="00785ECB" w:rsidP="00785ECB">
            <w:pPr>
              <w:pStyle w:val="Paragraphedeliste"/>
              <w:numPr>
                <w:ilvl w:val="0"/>
                <w:numId w:val="5"/>
              </w:numPr>
              <w:rPr>
                <w:sz w:val="24"/>
                <w:szCs w:val="24"/>
                <w:lang w:eastAsia="fr-FR"/>
              </w:rPr>
            </w:pPr>
            <w:r>
              <w:rPr>
                <w:sz w:val="24"/>
                <w:szCs w:val="24"/>
                <w:lang w:eastAsia="fr-FR"/>
              </w:rPr>
              <w:t>La D</w:t>
            </w:r>
            <w:r w:rsidR="0080725F" w:rsidRPr="00181204">
              <w:rPr>
                <w:sz w:val="24"/>
                <w:szCs w:val="24"/>
                <w:lang w:eastAsia="fr-FR"/>
              </w:rPr>
              <w:t xml:space="preserve">irection </w:t>
            </w:r>
            <w:r>
              <w:rPr>
                <w:sz w:val="24"/>
                <w:szCs w:val="24"/>
                <w:lang w:eastAsia="fr-FR"/>
              </w:rPr>
              <w:t>G</w:t>
            </w:r>
            <w:r w:rsidR="0080725F" w:rsidRPr="00181204">
              <w:rPr>
                <w:sz w:val="24"/>
                <w:szCs w:val="24"/>
                <w:lang w:eastAsia="fr-FR"/>
              </w:rPr>
              <w:t xml:space="preserve">énérale des </w:t>
            </w:r>
            <w:r>
              <w:rPr>
                <w:sz w:val="24"/>
                <w:szCs w:val="24"/>
                <w:lang w:eastAsia="fr-FR"/>
              </w:rPr>
              <w:t>R</w:t>
            </w:r>
            <w:r w:rsidR="0080725F" w:rsidRPr="00181204">
              <w:rPr>
                <w:sz w:val="24"/>
                <w:szCs w:val="24"/>
                <w:lang w:eastAsia="fr-FR"/>
              </w:rPr>
              <w:t xml:space="preserve">éformes et </w:t>
            </w:r>
            <w:r>
              <w:rPr>
                <w:sz w:val="24"/>
                <w:szCs w:val="24"/>
                <w:lang w:eastAsia="fr-FR"/>
              </w:rPr>
              <w:t>P</w:t>
            </w:r>
            <w:r w:rsidR="0080725F" w:rsidRPr="00181204">
              <w:rPr>
                <w:sz w:val="24"/>
                <w:szCs w:val="24"/>
                <w:lang w:eastAsia="fr-FR"/>
              </w:rPr>
              <w:t xml:space="preserve">rospectives </w:t>
            </w:r>
            <w:r>
              <w:rPr>
                <w:sz w:val="24"/>
                <w:szCs w:val="24"/>
                <w:lang w:eastAsia="fr-FR"/>
              </w:rPr>
              <w:t>A</w:t>
            </w:r>
            <w:r w:rsidR="0080725F" w:rsidRPr="00181204">
              <w:rPr>
                <w:sz w:val="24"/>
                <w:szCs w:val="24"/>
                <w:lang w:eastAsia="fr-FR"/>
              </w:rPr>
              <w:t xml:space="preserve">dministratives </w:t>
            </w:r>
          </w:p>
          <w:p w14:paraId="1E548275" w14:textId="42FE13B8" w:rsidR="0080725F" w:rsidRPr="00181204" w:rsidRDefault="001C5FEB" w:rsidP="00785ECB">
            <w:pPr>
              <w:pStyle w:val="Paragraphedeliste"/>
              <w:numPr>
                <w:ilvl w:val="0"/>
                <w:numId w:val="5"/>
              </w:numPr>
              <w:rPr>
                <w:sz w:val="24"/>
                <w:szCs w:val="24"/>
                <w:lang w:eastAsia="fr-FR"/>
              </w:rPr>
            </w:pPr>
            <w:r>
              <w:rPr>
                <w:sz w:val="24"/>
                <w:szCs w:val="24"/>
                <w:lang w:eastAsia="fr-FR"/>
              </w:rPr>
              <w:t>L’</w:t>
            </w:r>
            <w:r w:rsidR="00785ECB">
              <w:rPr>
                <w:sz w:val="24"/>
                <w:szCs w:val="24"/>
                <w:lang w:eastAsia="fr-FR"/>
              </w:rPr>
              <w:t>A</w:t>
            </w:r>
            <w:r w:rsidR="0080725F" w:rsidRPr="00181204">
              <w:rPr>
                <w:sz w:val="24"/>
                <w:szCs w:val="24"/>
                <w:lang w:eastAsia="fr-FR"/>
              </w:rPr>
              <w:t xml:space="preserve">gence </w:t>
            </w:r>
            <w:r w:rsidR="00785ECB">
              <w:rPr>
                <w:sz w:val="24"/>
                <w:szCs w:val="24"/>
                <w:lang w:eastAsia="fr-FR"/>
              </w:rPr>
              <w:t>N</w:t>
            </w:r>
            <w:r w:rsidR="0080725F" w:rsidRPr="00181204">
              <w:rPr>
                <w:sz w:val="24"/>
                <w:szCs w:val="24"/>
                <w:lang w:eastAsia="fr-FR"/>
              </w:rPr>
              <w:t xml:space="preserve">ationale de la </w:t>
            </w:r>
            <w:r w:rsidR="00785ECB">
              <w:rPr>
                <w:sz w:val="24"/>
                <w:szCs w:val="24"/>
                <w:lang w:eastAsia="fr-FR"/>
              </w:rPr>
              <w:t>S</w:t>
            </w:r>
            <w:r w:rsidR="0080725F" w:rsidRPr="00181204">
              <w:rPr>
                <w:sz w:val="24"/>
                <w:szCs w:val="24"/>
                <w:lang w:eastAsia="fr-FR"/>
              </w:rPr>
              <w:t xml:space="preserve">écurité </w:t>
            </w:r>
            <w:r w:rsidR="00785ECB">
              <w:rPr>
                <w:sz w:val="24"/>
                <w:szCs w:val="24"/>
                <w:lang w:eastAsia="fr-FR"/>
              </w:rPr>
              <w:t>I</w:t>
            </w:r>
            <w:r w:rsidR="0080725F" w:rsidRPr="00181204">
              <w:rPr>
                <w:sz w:val="24"/>
                <w:szCs w:val="24"/>
                <w:lang w:eastAsia="fr-FR"/>
              </w:rPr>
              <w:t xml:space="preserve">nformatique </w:t>
            </w:r>
          </w:p>
        </w:tc>
      </w:tr>
      <w:tr w:rsidR="0080725F" w:rsidRPr="00181204" w14:paraId="65B4731C" w14:textId="77777777" w:rsidTr="001C5FEB">
        <w:tc>
          <w:tcPr>
            <w:tcW w:w="9288" w:type="dxa"/>
            <w:gridSpan w:val="4"/>
            <w:tcBorders>
              <w:top w:val="single" w:sz="4" w:space="0" w:color="auto"/>
              <w:left w:val="single" w:sz="4" w:space="0" w:color="auto"/>
              <w:bottom w:val="single" w:sz="4" w:space="0" w:color="auto"/>
              <w:right w:val="single" w:sz="4" w:space="0" w:color="auto"/>
            </w:tcBorders>
          </w:tcPr>
          <w:p w14:paraId="2629BA00" w14:textId="77777777" w:rsidR="00181204" w:rsidRPr="00181204" w:rsidRDefault="0080725F" w:rsidP="00D270F1">
            <w:pPr>
              <w:jc w:val="center"/>
              <w:rPr>
                <w:b/>
                <w:bCs/>
                <w:sz w:val="24"/>
                <w:szCs w:val="24"/>
                <w:lang w:eastAsia="fr-FR"/>
              </w:rPr>
            </w:pPr>
            <w:r w:rsidRPr="00181204">
              <w:rPr>
                <w:b/>
                <w:bCs/>
                <w:sz w:val="24"/>
                <w:szCs w:val="24"/>
                <w:lang w:eastAsia="fr-FR"/>
              </w:rPr>
              <w:t>Enoncé de l’engagement</w:t>
            </w:r>
          </w:p>
          <w:p w14:paraId="29D16579" w14:textId="732F70D7" w:rsidR="00A77F47" w:rsidRPr="00181204" w:rsidRDefault="00785ECB" w:rsidP="00785ECB">
            <w:pPr>
              <w:jc w:val="both"/>
              <w:rPr>
                <w:sz w:val="24"/>
                <w:szCs w:val="24"/>
                <w:lang w:eastAsia="fr-FR"/>
              </w:rPr>
            </w:pPr>
            <w:r>
              <w:rPr>
                <w:sz w:val="24"/>
                <w:szCs w:val="24"/>
                <w:lang w:eastAsia="fr-FR"/>
              </w:rPr>
              <w:t xml:space="preserve">Le renforcement </w:t>
            </w:r>
            <w:r w:rsidR="00FD60A5">
              <w:rPr>
                <w:sz w:val="24"/>
                <w:szCs w:val="24"/>
                <w:lang w:eastAsia="fr-FR"/>
              </w:rPr>
              <w:t xml:space="preserve">du </w:t>
            </w:r>
            <w:r w:rsidR="00FD6C5F" w:rsidRPr="00181204">
              <w:rPr>
                <w:sz w:val="24"/>
                <w:szCs w:val="24"/>
                <w:lang w:eastAsia="fr-FR"/>
              </w:rPr>
              <w:t>droit d’accès à l’information</w:t>
            </w:r>
            <w:r w:rsidR="00A77F47">
              <w:rPr>
                <w:sz w:val="24"/>
                <w:szCs w:val="24"/>
                <w:lang w:eastAsia="fr-FR"/>
              </w:rPr>
              <w:t xml:space="preserve">, en application </w:t>
            </w:r>
            <w:r w:rsidR="00FD6C5F" w:rsidRPr="00181204">
              <w:rPr>
                <w:sz w:val="24"/>
                <w:szCs w:val="24"/>
                <w:lang w:eastAsia="fr-FR"/>
              </w:rPr>
              <w:t>des dispositifs de la loi</w:t>
            </w:r>
            <w:r w:rsidR="00A77F47">
              <w:rPr>
                <w:sz w:val="24"/>
                <w:szCs w:val="24"/>
                <w:lang w:eastAsia="fr-FR"/>
              </w:rPr>
              <w:t xml:space="preserve"> organique relative au droit d’</w:t>
            </w:r>
            <w:r w:rsidR="00FD6C5F" w:rsidRPr="00181204">
              <w:rPr>
                <w:sz w:val="24"/>
                <w:szCs w:val="24"/>
                <w:lang w:eastAsia="fr-FR"/>
              </w:rPr>
              <w:t>accès à l’information, exige l’adoption</w:t>
            </w:r>
            <w:r w:rsidR="005667ED">
              <w:rPr>
                <w:sz w:val="24"/>
                <w:szCs w:val="24"/>
                <w:lang w:eastAsia="fr-FR"/>
              </w:rPr>
              <w:t xml:space="preserve">, </w:t>
            </w:r>
            <w:r w:rsidR="005667ED" w:rsidRPr="00181204">
              <w:rPr>
                <w:sz w:val="24"/>
                <w:szCs w:val="24"/>
                <w:lang w:eastAsia="fr-FR"/>
              </w:rPr>
              <w:t>au sein de l’administration</w:t>
            </w:r>
            <w:r w:rsidR="005667ED">
              <w:rPr>
                <w:sz w:val="24"/>
                <w:szCs w:val="24"/>
                <w:lang w:eastAsia="fr-FR"/>
              </w:rPr>
              <w:t xml:space="preserve">, </w:t>
            </w:r>
            <w:r w:rsidR="00FD6C5F" w:rsidRPr="00181204">
              <w:rPr>
                <w:sz w:val="24"/>
                <w:szCs w:val="24"/>
                <w:lang w:eastAsia="fr-FR"/>
              </w:rPr>
              <w:t xml:space="preserve">d’une série de procédures </w:t>
            </w:r>
            <w:r w:rsidR="00471F6E" w:rsidRPr="00181204">
              <w:rPr>
                <w:sz w:val="24"/>
                <w:szCs w:val="24"/>
                <w:lang w:eastAsia="fr-FR"/>
              </w:rPr>
              <w:t>pratiques</w:t>
            </w:r>
            <w:r w:rsidR="005667ED">
              <w:rPr>
                <w:sz w:val="24"/>
                <w:szCs w:val="24"/>
                <w:lang w:eastAsia="fr-FR"/>
              </w:rPr>
              <w:t xml:space="preserve"> </w:t>
            </w:r>
            <w:r w:rsidR="00471F6E" w:rsidRPr="00181204">
              <w:rPr>
                <w:sz w:val="24"/>
                <w:szCs w:val="24"/>
                <w:lang w:eastAsia="fr-FR"/>
              </w:rPr>
              <w:t xml:space="preserve">visant à ancrer une nouvelle culture </w:t>
            </w:r>
            <w:r w:rsidR="00A77F47">
              <w:rPr>
                <w:sz w:val="24"/>
                <w:szCs w:val="24"/>
                <w:lang w:eastAsia="fr-FR"/>
              </w:rPr>
              <w:t xml:space="preserve">qui prône </w:t>
            </w:r>
            <w:r w:rsidR="00471F6E" w:rsidRPr="00181204">
              <w:rPr>
                <w:sz w:val="24"/>
                <w:szCs w:val="24"/>
                <w:lang w:eastAsia="fr-FR"/>
              </w:rPr>
              <w:t xml:space="preserve">l’ouverture et le partage </w:t>
            </w:r>
            <w:r w:rsidR="00A77F47">
              <w:rPr>
                <w:sz w:val="24"/>
                <w:szCs w:val="24"/>
                <w:lang w:eastAsia="fr-FR"/>
              </w:rPr>
              <w:t>de</w:t>
            </w:r>
            <w:r w:rsidR="001E00F3">
              <w:rPr>
                <w:sz w:val="24"/>
                <w:szCs w:val="24"/>
                <w:lang w:eastAsia="fr-FR"/>
              </w:rPr>
              <w:t xml:space="preserve"> l’information</w:t>
            </w:r>
            <w:r w:rsidR="00A77F47">
              <w:rPr>
                <w:sz w:val="24"/>
                <w:szCs w:val="24"/>
                <w:lang w:eastAsia="fr-FR"/>
              </w:rPr>
              <w:t xml:space="preserve">. </w:t>
            </w:r>
            <w:r w:rsidR="005667ED">
              <w:rPr>
                <w:sz w:val="24"/>
                <w:szCs w:val="24"/>
                <w:lang w:eastAsia="fr-FR"/>
              </w:rPr>
              <w:t xml:space="preserve">A ce titre, </w:t>
            </w:r>
            <w:r w:rsidR="00A77F47">
              <w:rPr>
                <w:sz w:val="24"/>
                <w:szCs w:val="24"/>
                <w:lang w:eastAsia="fr-FR"/>
              </w:rPr>
              <w:t>le</w:t>
            </w:r>
            <w:r w:rsidR="00471F6E" w:rsidRPr="00181204">
              <w:rPr>
                <w:sz w:val="24"/>
                <w:szCs w:val="24"/>
                <w:lang w:eastAsia="fr-FR"/>
              </w:rPr>
              <w:t xml:space="preserve"> présent engagement</w:t>
            </w:r>
            <w:r w:rsidR="00A77F47">
              <w:rPr>
                <w:sz w:val="24"/>
                <w:szCs w:val="24"/>
                <w:lang w:eastAsia="fr-FR"/>
              </w:rPr>
              <w:t xml:space="preserve"> appelle à la mise </w:t>
            </w:r>
            <w:r w:rsidR="00471F6E" w:rsidRPr="00181204">
              <w:rPr>
                <w:sz w:val="24"/>
                <w:szCs w:val="24"/>
                <w:lang w:eastAsia="fr-FR"/>
              </w:rPr>
              <w:t xml:space="preserve">en place </w:t>
            </w:r>
            <w:r w:rsidR="00A77F47">
              <w:rPr>
                <w:sz w:val="24"/>
                <w:szCs w:val="24"/>
                <w:lang w:eastAsia="fr-FR"/>
              </w:rPr>
              <w:t>d’</w:t>
            </w:r>
            <w:r w:rsidR="00471F6E" w:rsidRPr="00181204">
              <w:rPr>
                <w:sz w:val="24"/>
                <w:szCs w:val="24"/>
                <w:lang w:eastAsia="fr-FR"/>
              </w:rPr>
              <w:t xml:space="preserve">un certain nombre de procédures en relation avec la gestion du changement </w:t>
            </w:r>
            <w:r w:rsidR="001E00F3">
              <w:rPr>
                <w:sz w:val="24"/>
                <w:szCs w:val="24"/>
                <w:lang w:eastAsia="fr-FR"/>
              </w:rPr>
              <w:t xml:space="preserve">censé accompagner la mise en </w:t>
            </w:r>
            <w:r w:rsidR="00471F6E" w:rsidRPr="00181204">
              <w:rPr>
                <w:sz w:val="24"/>
                <w:szCs w:val="24"/>
                <w:lang w:eastAsia="fr-FR"/>
              </w:rPr>
              <w:t>application de la loi rela</w:t>
            </w:r>
            <w:r w:rsidR="00A77F47">
              <w:rPr>
                <w:sz w:val="24"/>
                <w:szCs w:val="24"/>
                <w:lang w:eastAsia="fr-FR"/>
              </w:rPr>
              <w:t>tive à l’accès à l’information. Il s’agit, notamment de</w:t>
            </w:r>
            <w:r w:rsidR="00BD7437">
              <w:rPr>
                <w:sz w:val="24"/>
                <w:szCs w:val="24"/>
                <w:lang w:eastAsia="fr-FR"/>
              </w:rPr>
              <w:t xml:space="preserve"> l’opérationnalisation des </w:t>
            </w:r>
            <w:r w:rsidR="00A77F47">
              <w:rPr>
                <w:sz w:val="24"/>
                <w:szCs w:val="24"/>
                <w:lang w:eastAsia="fr-FR"/>
              </w:rPr>
              <w:t>mesures suivantes :</w:t>
            </w:r>
          </w:p>
          <w:p w14:paraId="028F3E6A" w14:textId="77777777" w:rsidR="00A91239" w:rsidRDefault="00785ECB" w:rsidP="00785ECB">
            <w:pPr>
              <w:pStyle w:val="Paragraphedeliste"/>
              <w:numPr>
                <w:ilvl w:val="0"/>
                <w:numId w:val="5"/>
              </w:numPr>
              <w:jc w:val="both"/>
              <w:rPr>
                <w:sz w:val="24"/>
                <w:szCs w:val="24"/>
                <w:lang w:eastAsia="fr-FR"/>
              </w:rPr>
            </w:pPr>
            <w:r>
              <w:rPr>
                <w:sz w:val="24"/>
                <w:szCs w:val="24"/>
                <w:lang w:eastAsia="fr-FR"/>
              </w:rPr>
              <w:t>L’élaboration des guides pratiques sur le droit d’</w:t>
            </w:r>
            <w:r w:rsidR="00471F6E" w:rsidRPr="00BD7437">
              <w:rPr>
                <w:sz w:val="24"/>
                <w:szCs w:val="24"/>
                <w:lang w:eastAsia="fr-FR"/>
              </w:rPr>
              <w:t>accès à l’information, destinés au</w:t>
            </w:r>
            <w:r w:rsidR="0054133E" w:rsidRPr="00BD7437">
              <w:rPr>
                <w:sz w:val="24"/>
                <w:szCs w:val="24"/>
                <w:lang w:eastAsia="fr-FR"/>
              </w:rPr>
              <w:t xml:space="preserve">x fonctionnaires publics, aux cadres de l’Etat, </w:t>
            </w:r>
            <w:r w:rsidR="00A92996" w:rsidRPr="00BD7437">
              <w:rPr>
                <w:sz w:val="24"/>
                <w:szCs w:val="24"/>
                <w:lang w:eastAsia="fr-FR"/>
              </w:rPr>
              <w:t xml:space="preserve">aux organismes régis par les </w:t>
            </w:r>
            <w:r w:rsidR="00FD60A5" w:rsidRPr="00BD7437">
              <w:rPr>
                <w:sz w:val="24"/>
                <w:szCs w:val="24"/>
                <w:lang w:eastAsia="fr-FR"/>
              </w:rPr>
              <w:t>dispositions de</w:t>
            </w:r>
            <w:r w:rsidR="00A92996" w:rsidRPr="00BD7437">
              <w:rPr>
                <w:sz w:val="24"/>
                <w:szCs w:val="24"/>
                <w:lang w:eastAsia="fr-FR"/>
              </w:rPr>
              <w:t xml:space="preserve"> la loi organique n°2016-22, au grand </w:t>
            </w:r>
            <w:r w:rsidR="00471F6E" w:rsidRPr="00BD7437">
              <w:rPr>
                <w:sz w:val="24"/>
                <w:szCs w:val="24"/>
                <w:lang w:eastAsia="fr-FR"/>
              </w:rPr>
              <w:t>public</w:t>
            </w:r>
            <w:r w:rsidR="00A92996" w:rsidRPr="00BD7437">
              <w:rPr>
                <w:sz w:val="24"/>
                <w:szCs w:val="24"/>
                <w:lang w:eastAsia="fr-FR"/>
              </w:rPr>
              <w:t xml:space="preserve"> et </w:t>
            </w:r>
            <w:r w:rsidR="00471F6E" w:rsidRPr="00BD7437">
              <w:rPr>
                <w:sz w:val="24"/>
                <w:szCs w:val="24"/>
                <w:lang w:eastAsia="fr-FR"/>
              </w:rPr>
              <w:t>aux organisations de la société civile</w:t>
            </w:r>
            <w:r w:rsidR="00A91239">
              <w:rPr>
                <w:sz w:val="24"/>
                <w:szCs w:val="24"/>
                <w:lang w:eastAsia="fr-FR"/>
              </w:rPr>
              <w:t> ;</w:t>
            </w:r>
          </w:p>
          <w:p w14:paraId="52E7CAFA" w14:textId="4A4A6C0C" w:rsidR="00471F6E" w:rsidRPr="00BD7437" w:rsidRDefault="00471F6E" w:rsidP="00500B5F">
            <w:pPr>
              <w:pStyle w:val="Paragraphedeliste"/>
              <w:numPr>
                <w:ilvl w:val="0"/>
                <w:numId w:val="5"/>
              </w:numPr>
              <w:jc w:val="both"/>
              <w:rPr>
                <w:sz w:val="24"/>
                <w:szCs w:val="24"/>
                <w:lang w:eastAsia="fr-FR"/>
              </w:rPr>
            </w:pPr>
            <w:r w:rsidRPr="00BD7437">
              <w:rPr>
                <w:sz w:val="24"/>
                <w:szCs w:val="24"/>
                <w:lang w:eastAsia="fr-FR"/>
              </w:rPr>
              <w:t>La constitution d’une équipe de coordination</w:t>
            </w:r>
            <w:r w:rsidR="00A77F47" w:rsidRPr="00BD7437">
              <w:rPr>
                <w:sz w:val="24"/>
                <w:szCs w:val="24"/>
                <w:lang w:eastAsia="fr-FR"/>
              </w:rPr>
              <w:t xml:space="preserve">, regroupant des membres de </w:t>
            </w:r>
            <w:r w:rsidRPr="00BD7437">
              <w:rPr>
                <w:sz w:val="24"/>
                <w:szCs w:val="24"/>
                <w:lang w:eastAsia="fr-FR"/>
              </w:rPr>
              <w:t xml:space="preserve">l’instance d’accès à l’information et </w:t>
            </w:r>
            <w:r w:rsidR="00A77F47" w:rsidRPr="00BD7437">
              <w:rPr>
                <w:sz w:val="24"/>
                <w:szCs w:val="24"/>
                <w:lang w:eastAsia="fr-FR"/>
              </w:rPr>
              <w:t xml:space="preserve">de </w:t>
            </w:r>
            <w:r w:rsidRPr="00BD7437">
              <w:rPr>
                <w:sz w:val="24"/>
                <w:szCs w:val="24"/>
                <w:lang w:eastAsia="fr-FR"/>
              </w:rPr>
              <w:t>la société civile</w:t>
            </w:r>
            <w:r w:rsidR="00A77F47" w:rsidRPr="00BD7437">
              <w:rPr>
                <w:sz w:val="24"/>
                <w:szCs w:val="24"/>
                <w:lang w:eastAsia="fr-FR"/>
              </w:rPr>
              <w:t>,</w:t>
            </w:r>
            <w:r w:rsidR="00500B5F" w:rsidRPr="00BD7437">
              <w:rPr>
                <w:sz w:val="24"/>
                <w:szCs w:val="24"/>
                <w:lang w:eastAsia="fr-FR"/>
              </w:rPr>
              <w:t xml:space="preserve"> chargée </w:t>
            </w:r>
            <w:r w:rsidRPr="00BD7437">
              <w:rPr>
                <w:sz w:val="24"/>
                <w:szCs w:val="24"/>
                <w:lang w:eastAsia="fr-FR"/>
              </w:rPr>
              <w:t>de coordonner les travaux et activités conjoint</w:t>
            </w:r>
            <w:r w:rsidR="00A92996" w:rsidRPr="00BD7437">
              <w:rPr>
                <w:sz w:val="24"/>
                <w:szCs w:val="24"/>
                <w:lang w:eastAsia="fr-FR"/>
              </w:rPr>
              <w:t>e</w:t>
            </w:r>
            <w:r w:rsidRPr="00BD7437">
              <w:rPr>
                <w:sz w:val="24"/>
                <w:szCs w:val="24"/>
                <w:lang w:eastAsia="fr-FR"/>
              </w:rPr>
              <w:t>s visant à consacrer le droit d’accès à l’information</w:t>
            </w:r>
            <w:r w:rsidR="00A91239">
              <w:rPr>
                <w:sz w:val="24"/>
                <w:szCs w:val="24"/>
                <w:lang w:eastAsia="fr-FR"/>
              </w:rPr>
              <w:t>;</w:t>
            </w:r>
            <w:r w:rsidR="00BD7437">
              <w:rPr>
                <w:sz w:val="24"/>
                <w:szCs w:val="24"/>
                <w:lang w:eastAsia="fr-FR"/>
              </w:rPr>
              <w:t xml:space="preserve"> </w:t>
            </w:r>
          </w:p>
          <w:p w14:paraId="2162AD91" w14:textId="369341A7" w:rsidR="00471F6E" w:rsidRPr="00BD7437" w:rsidRDefault="00471F6E" w:rsidP="00BD7437">
            <w:pPr>
              <w:pStyle w:val="Paragraphedeliste"/>
              <w:numPr>
                <w:ilvl w:val="0"/>
                <w:numId w:val="5"/>
              </w:numPr>
              <w:jc w:val="both"/>
              <w:rPr>
                <w:sz w:val="24"/>
                <w:szCs w:val="24"/>
                <w:lang w:eastAsia="fr-FR"/>
              </w:rPr>
            </w:pPr>
            <w:r w:rsidRPr="00BD7437">
              <w:rPr>
                <w:sz w:val="24"/>
                <w:szCs w:val="24"/>
                <w:lang w:eastAsia="fr-FR"/>
              </w:rPr>
              <w:t xml:space="preserve">Le renforcement des capacités dans le domaine de l’accès à l’information, </w:t>
            </w:r>
            <w:r w:rsidR="00500B5F" w:rsidRPr="00BD7437">
              <w:rPr>
                <w:sz w:val="24"/>
                <w:szCs w:val="24"/>
                <w:lang w:eastAsia="fr-FR"/>
              </w:rPr>
              <w:t>par le déploiement</w:t>
            </w:r>
            <w:r w:rsidR="00BD7437">
              <w:rPr>
                <w:sz w:val="24"/>
                <w:szCs w:val="24"/>
                <w:lang w:eastAsia="fr-FR"/>
              </w:rPr>
              <w:t xml:space="preserve">, </w:t>
            </w:r>
            <w:r w:rsidR="00500B5F" w:rsidRPr="00BD7437">
              <w:rPr>
                <w:sz w:val="24"/>
                <w:szCs w:val="24"/>
                <w:lang w:eastAsia="fr-FR"/>
              </w:rPr>
              <w:t xml:space="preserve"> </w:t>
            </w:r>
            <w:r w:rsidRPr="00BD7437">
              <w:rPr>
                <w:sz w:val="24"/>
                <w:szCs w:val="24"/>
                <w:lang w:eastAsia="fr-FR"/>
              </w:rPr>
              <w:t xml:space="preserve">tout au long de la période </w:t>
            </w:r>
            <w:r w:rsidR="00A92996" w:rsidRPr="00BD7437">
              <w:rPr>
                <w:sz w:val="24"/>
                <w:szCs w:val="24"/>
                <w:lang w:eastAsia="fr-FR"/>
              </w:rPr>
              <w:t>de mise en œuvre</w:t>
            </w:r>
            <w:r w:rsidR="00500B5F" w:rsidRPr="00BD7437">
              <w:rPr>
                <w:sz w:val="24"/>
                <w:szCs w:val="24"/>
                <w:lang w:eastAsia="fr-FR"/>
              </w:rPr>
              <w:t xml:space="preserve"> du plan d’action, </w:t>
            </w:r>
            <w:r w:rsidR="00BD7437" w:rsidRPr="00BD7437">
              <w:rPr>
                <w:sz w:val="24"/>
                <w:szCs w:val="24"/>
                <w:lang w:eastAsia="fr-FR"/>
              </w:rPr>
              <w:t xml:space="preserve">de programmes de formation </w:t>
            </w:r>
            <w:r w:rsidR="00BD7437">
              <w:rPr>
                <w:sz w:val="24"/>
                <w:szCs w:val="24"/>
                <w:lang w:eastAsia="fr-FR"/>
              </w:rPr>
              <w:t xml:space="preserve">destinés aux </w:t>
            </w:r>
            <w:r w:rsidR="00A92996" w:rsidRPr="00BD7437">
              <w:rPr>
                <w:sz w:val="24"/>
                <w:szCs w:val="24"/>
                <w:lang w:eastAsia="fr-FR"/>
              </w:rPr>
              <w:t>différentes catégories de fonctionnaires publics et</w:t>
            </w:r>
            <w:r w:rsidR="00BD7437">
              <w:rPr>
                <w:sz w:val="24"/>
                <w:szCs w:val="24"/>
                <w:lang w:eastAsia="fr-FR"/>
              </w:rPr>
              <w:t xml:space="preserve"> aux </w:t>
            </w:r>
            <w:r w:rsidR="00A92996" w:rsidRPr="00BD7437">
              <w:rPr>
                <w:sz w:val="24"/>
                <w:szCs w:val="24"/>
                <w:lang w:eastAsia="fr-FR"/>
              </w:rPr>
              <w:t>organismes régi</w:t>
            </w:r>
            <w:r w:rsidRPr="00BD7437">
              <w:rPr>
                <w:sz w:val="24"/>
                <w:szCs w:val="24"/>
                <w:lang w:eastAsia="fr-FR"/>
              </w:rPr>
              <w:t xml:space="preserve">s par la loi </w:t>
            </w:r>
            <w:r w:rsidR="00765A87" w:rsidRPr="00BD7437">
              <w:rPr>
                <w:sz w:val="24"/>
                <w:szCs w:val="24"/>
                <w:lang w:eastAsia="fr-FR"/>
              </w:rPr>
              <w:t>relative</w:t>
            </w:r>
            <w:r w:rsidR="00A91239">
              <w:rPr>
                <w:sz w:val="24"/>
                <w:szCs w:val="24"/>
                <w:lang w:eastAsia="fr-FR"/>
              </w:rPr>
              <w:t xml:space="preserve"> au droit d’</w:t>
            </w:r>
            <w:r w:rsidRPr="00BD7437">
              <w:rPr>
                <w:sz w:val="24"/>
                <w:szCs w:val="24"/>
                <w:lang w:eastAsia="fr-FR"/>
              </w:rPr>
              <w:t>accès à l’information</w:t>
            </w:r>
            <w:r w:rsidR="00A91239">
              <w:rPr>
                <w:sz w:val="24"/>
                <w:szCs w:val="24"/>
                <w:lang w:eastAsia="fr-FR"/>
              </w:rPr>
              <w:t>;</w:t>
            </w:r>
            <w:r w:rsidR="00BD7437">
              <w:rPr>
                <w:sz w:val="24"/>
                <w:szCs w:val="24"/>
                <w:lang w:eastAsia="fr-FR"/>
              </w:rPr>
              <w:t xml:space="preserve"> </w:t>
            </w:r>
          </w:p>
          <w:p w14:paraId="61A957DC" w14:textId="7E05E76D" w:rsidR="00765A87" w:rsidRPr="00BD7437" w:rsidRDefault="00A92996" w:rsidP="00A92996">
            <w:pPr>
              <w:pStyle w:val="Paragraphedeliste"/>
              <w:numPr>
                <w:ilvl w:val="0"/>
                <w:numId w:val="5"/>
              </w:numPr>
              <w:jc w:val="both"/>
              <w:rPr>
                <w:sz w:val="24"/>
                <w:szCs w:val="24"/>
                <w:lang w:eastAsia="fr-FR"/>
              </w:rPr>
            </w:pPr>
            <w:r w:rsidRPr="00BD7437">
              <w:rPr>
                <w:sz w:val="24"/>
                <w:szCs w:val="24"/>
                <w:lang w:eastAsia="fr-FR"/>
              </w:rPr>
              <w:t xml:space="preserve">L’élaboration et la rédaction </w:t>
            </w:r>
            <w:r w:rsidR="00765A87" w:rsidRPr="00BD7437">
              <w:rPr>
                <w:sz w:val="24"/>
                <w:szCs w:val="24"/>
                <w:lang w:eastAsia="fr-FR"/>
              </w:rPr>
              <w:t>du rapport d’évaluation propre à la Tunisie,</w:t>
            </w:r>
            <w:r w:rsidR="00A77F47" w:rsidRPr="00BD7437">
              <w:rPr>
                <w:sz w:val="24"/>
                <w:szCs w:val="24"/>
                <w:lang w:eastAsia="fr-FR"/>
              </w:rPr>
              <w:t xml:space="preserve"> en relation avec </w:t>
            </w:r>
            <w:r w:rsidR="00765A87" w:rsidRPr="00BD7437">
              <w:rPr>
                <w:sz w:val="24"/>
                <w:szCs w:val="24"/>
                <w:lang w:eastAsia="fr-FR"/>
              </w:rPr>
              <w:t xml:space="preserve">l’objectif </w:t>
            </w:r>
            <w:r w:rsidR="00A77F47" w:rsidRPr="00BD7437">
              <w:rPr>
                <w:sz w:val="24"/>
                <w:szCs w:val="24"/>
                <w:lang w:eastAsia="fr-FR"/>
              </w:rPr>
              <w:t xml:space="preserve">de développement durable 16.10.2, </w:t>
            </w:r>
            <w:r w:rsidR="00765A87" w:rsidRPr="00BD7437">
              <w:rPr>
                <w:sz w:val="24"/>
                <w:szCs w:val="24"/>
                <w:lang w:eastAsia="fr-FR"/>
              </w:rPr>
              <w:t>relatif à la consécration du droit d’a</w:t>
            </w:r>
            <w:r w:rsidR="00AB04BF">
              <w:rPr>
                <w:sz w:val="24"/>
                <w:szCs w:val="24"/>
                <w:lang w:eastAsia="fr-FR"/>
              </w:rPr>
              <w:t>ccès à l’information en Tunisie;</w:t>
            </w:r>
          </w:p>
          <w:p w14:paraId="389C7800" w14:textId="629286CF" w:rsidR="0080725F" w:rsidRPr="00181204" w:rsidRDefault="00765A87" w:rsidP="00AB04BF">
            <w:pPr>
              <w:pStyle w:val="Paragraphedeliste"/>
              <w:numPr>
                <w:ilvl w:val="0"/>
                <w:numId w:val="5"/>
              </w:numPr>
              <w:jc w:val="both"/>
              <w:rPr>
                <w:sz w:val="24"/>
                <w:szCs w:val="24"/>
                <w:lang w:eastAsia="fr-FR"/>
              </w:rPr>
            </w:pPr>
            <w:r w:rsidRPr="00BD7437">
              <w:rPr>
                <w:sz w:val="24"/>
                <w:szCs w:val="24"/>
                <w:lang w:eastAsia="fr-FR"/>
              </w:rPr>
              <w:t xml:space="preserve">La mise en place </w:t>
            </w:r>
            <w:r w:rsidR="00AB04BF">
              <w:rPr>
                <w:sz w:val="24"/>
                <w:szCs w:val="24"/>
                <w:lang w:eastAsia="fr-FR"/>
              </w:rPr>
              <w:t>d’un</w:t>
            </w:r>
            <w:r w:rsidRPr="00BD7437">
              <w:rPr>
                <w:sz w:val="24"/>
                <w:szCs w:val="24"/>
                <w:lang w:eastAsia="fr-FR"/>
              </w:rPr>
              <w:t xml:space="preserve"> </w:t>
            </w:r>
            <w:r w:rsidR="00A92996" w:rsidRPr="00BD7437">
              <w:rPr>
                <w:sz w:val="24"/>
                <w:szCs w:val="24"/>
                <w:lang w:eastAsia="fr-FR"/>
              </w:rPr>
              <w:t>référentiel</w:t>
            </w:r>
            <w:r w:rsidR="00AB04BF">
              <w:rPr>
                <w:sz w:val="24"/>
                <w:szCs w:val="24"/>
                <w:lang w:eastAsia="fr-FR"/>
              </w:rPr>
              <w:t xml:space="preserve"> national</w:t>
            </w:r>
            <w:r w:rsidR="00A92996" w:rsidRPr="00BD7437">
              <w:rPr>
                <w:sz w:val="24"/>
                <w:szCs w:val="24"/>
                <w:lang w:eastAsia="fr-FR"/>
              </w:rPr>
              <w:t xml:space="preserve"> </w:t>
            </w:r>
            <w:r w:rsidR="00A77F47" w:rsidRPr="00BD7437">
              <w:rPr>
                <w:sz w:val="24"/>
                <w:szCs w:val="24"/>
                <w:lang w:eastAsia="fr-FR"/>
              </w:rPr>
              <w:t xml:space="preserve">en matière de </w:t>
            </w:r>
            <w:r w:rsidR="00500B5F" w:rsidRPr="00BD7437">
              <w:rPr>
                <w:sz w:val="24"/>
                <w:szCs w:val="24"/>
                <w:lang w:eastAsia="fr-FR"/>
              </w:rPr>
              <w:t>c</w:t>
            </w:r>
            <w:r w:rsidR="00BD7437">
              <w:rPr>
                <w:sz w:val="24"/>
                <w:szCs w:val="24"/>
                <w:lang w:eastAsia="fr-FR"/>
              </w:rPr>
              <w:t xml:space="preserve">lassification </w:t>
            </w:r>
            <w:r w:rsidRPr="00BD7437">
              <w:rPr>
                <w:sz w:val="24"/>
                <w:szCs w:val="24"/>
                <w:lang w:eastAsia="fr-FR"/>
              </w:rPr>
              <w:t>des données administratives.</w:t>
            </w:r>
            <w:r w:rsidRPr="00A77F47">
              <w:rPr>
                <w:sz w:val="24"/>
                <w:szCs w:val="24"/>
                <w:lang w:eastAsia="fr-FR"/>
              </w:rPr>
              <w:t xml:space="preserve">  </w:t>
            </w:r>
          </w:p>
        </w:tc>
      </w:tr>
      <w:tr w:rsidR="002C5C4A" w:rsidRPr="00181204" w14:paraId="6BE9C03E" w14:textId="77777777" w:rsidTr="00397C90">
        <w:tc>
          <w:tcPr>
            <w:tcW w:w="2660" w:type="dxa"/>
            <w:tcBorders>
              <w:top w:val="single" w:sz="4" w:space="0" w:color="auto"/>
              <w:left w:val="single" w:sz="4" w:space="0" w:color="auto"/>
              <w:bottom w:val="single" w:sz="4" w:space="0" w:color="auto"/>
              <w:right w:val="single" w:sz="4" w:space="0" w:color="auto"/>
            </w:tcBorders>
          </w:tcPr>
          <w:p w14:paraId="56B0F494" w14:textId="77777777" w:rsidR="002C5C4A" w:rsidRPr="00A77F47" w:rsidRDefault="002C5C4A" w:rsidP="00BD7437">
            <w:pPr>
              <w:rPr>
                <w:b/>
                <w:bCs/>
                <w:sz w:val="24"/>
                <w:szCs w:val="24"/>
                <w:lang w:eastAsia="fr-FR"/>
              </w:rPr>
            </w:pPr>
            <w:r w:rsidRPr="00A77F47">
              <w:rPr>
                <w:b/>
                <w:bCs/>
                <w:sz w:val="24"/>
                <w:szCs w:val="24"/>
                <w:lang w:eastAsia="fr-FR"/>
              </w:rPr>
              <w:t>Problématique posée</w:t>
            </w:r>
          </w:p>
        </w:tc>
        <w:tc>
          <w:tcPr>
            <w:tcW w:w="6628" w:type="dxa"/>
            <w:gridSpan w:val="3"/>
            <w:tcBorders>
              <w:top w:val="single" w:sz="4" w:space="0" w:color="auto"/>
              <w:left w:val="single" w:sz="4" w:space="0" w:color="auto"/>
              <w:bottom w:val="single" w:sz="4" w:space="0" w:color="auto"/>
              <w:right w:val="single" w:sz="4" w:space="0" w:color="auto"/>
            </w:tcBorders>
          </w:tcPr>
          <w:p w14:paraId="5DA3B1D2" w14:textId="330FF268" w:rsidR="002C5C4A" w:rsidRPr="00007F6E" w:rsidRDefault="002C5C4A" w:rsidP="00ED16B5">
            <w:pPr>
              <w:jc w:val="both"/>
              <w:rPr>
                <w:sz w:val="24"/>
                <w:szCs w:val="24"/>
                <w:lang w:eastAsia="fr-FR"/>
              </w:rPr>
            </w:pPr>
            <w:r w:rsidRPr="00007F6E">
              <w:rPr>
                <w:sz w:val="24"/>
                <w:szCs w:val="24"/>
                <w:lang w:eastAsia="fr-FR"/>
              </w:rPr>
              <w:t xml:space="preserve">Les </w:t>
            </w:r>
            <w:r w:rsidR="00A77F47" w:rsidRPr="00007F6E">
              <w:rPr>
                <w:sz w:val="24"/>
                <w:szCs w:val="24"/>
                <w:lang w:eastAsia="fr-FR"/>
              </w:rPr>
              <w:t>lacunes</w:t>
            </w:r>
            <w:r w:rsidR="0067224E" w:rsidRPr="00007F6E">
              <w:rPr>
                <w:sz w:val="24"/>
                <w:szCs w:val="24"/>
                <w:lang w:eastAsia="fr-FR"/>
              </w:rPr>
              <w:t xml:space="preserve"> que déplore la culture d’ouverture, de </w:t>
            </w:r>
            <w:r w:rsidRPr="00007F6E">
              <w:rPr>
                <w:sz w:val="24"/>
                <w:szCs w:val="24"/>
                <w:lang w:eastAsia="fr-FR"/>
              </w:rPr>
              <w:t xml:space="preserve">partage </w:t>
            </w:r>
            <w:r w:rsidR="0067224E" w:rsidRPr="00007F6E">
              <w:rPr>
                <w:sz w:val="24"/>
                <w:szCs w:val="24"/>
                <w:lang w:eastAsia="fr-FR"/>
              </w:rPr>
              <w:t xml:space="preserve">et de diffusion </w:t>
            </w:r>
            <w:r w:rsidRPr="00007F6E">
              <w:rPr>
                <w:sz w:val="24"/>
                <w:szCs w:val="24"/>
                <w:lang w:eastAsia="fr-FR"/>
              </w:rPr>
              <w:t>de l’information au sein de l’administration, o</w:t>
            </w:r>
            <w:r w:rsidR="00FA29B5" w:rsidRPr="00007F6E">
              <w:rPr>
                <w:sz w:val="24"/>
                <w:szCs w:val="24"/>
                <w:lang w:eastAsia="fr-FR"/>
              </w:rPr>
              <w:t>utre la</w:t>
            </w:r>
            <w:r w:rsidR="00A92996" w:rsidRPr="00007F6E">
              <w:rPr>
                <w:sz w:val="24"/>
                <w:szCs w:val="24"/>
                <w:lang w:eastAsia="fr-FR"/>
              </w:rPr>
              <w:t xml:space="preserve"> mauvaise </w:t>
            </w:r>
            <w:r w:rsidR="00FA29B5" w:rsidRPr="00007F6E">
              <w:rPr>
                <w:sz w:val="24"/>
                <w:szCs w:val="24"/>
                <w:lang w:eastAsia="fr-FR"/>
              </w:rPr>
              <w:t>assimilation des différentes dispositions de la loi organique relative au droit d’accès à l’information. Cela s’est traduit par</w:t>
            </w:r>
            <w:r w:rsidR="00A92996" w:rsidRPr="00007F6E">
              <w:rPr>
                <w:sz w:val="24"/>
                <w:szCs w:val="24"/>
                <w:lang w:eastAsia="fr-FR"/>
              </w:rPr>
              <w:t xml:space="preserve"> </w:t>
            </w:r>
            <w:r w:rsidR="00397C90" w:rsidRPr="00007F6E">
              <w:rPr>
                <w:sz w:val="24"/>
                <w:szCs w:val="24"/>
                <w:lang w:eastAsia="fr-FR"/>
              </w:rPr>
              <w:t xml:space="preserve">la </w:t>
            </w:r>
            <w:r w:rsidR="00A92996" w:rsidRPr="00007F6E">
              <w:rPr>
                <w:sz w:val="24"/>
                <w:szCs w:val="24"/>
                <w:lang w:eastAsia="fr-FR"/>
              </w:rPr>
              <w:t xml:space="preserve">faible </w:t>
            </w:r>
            <w:r w:rsidR="00FA29B5" w:rsidRPr="00007F6E">
              <w:rPr>
                <w:sz w:val="24"/>
                <w:szCs w:val="24"/>
                <w:lang w:eastAsia="fr-FR"/>
              </w:rPr>
              <w:t>publication</w:t>
            </w:r>
            <w:r w:rsidR="00007F6E">
              <w:rPr>
                <w:sz w:val="24"/>
                <w:szCs w:val="24"/>
                <w:lang w:eastAsia="fr-FR"/>
              </w:rPr>
              <w:t xml:space="preserve"> proactive </w:t>
            </w:r>
            <w:r w:rsidR="00FA29B5" w:rsidRPr="00007F6E">
              <w:rPr>
                <w:sz w:val="24"/>
                <w:szCs w:val="24"/>
                <w:lang w:eastAsia="fr-FR"/>
              </w:rPr>
              <w:t>des informations</w:t>
            </w:r>
            <w:r w:rsidR="00A92996" w:rsidRPr="00007F6E">
              <w:rPr>
                <w:sz w:val="24"/>
                <w:szCs w:val="24"/>
                <w:lang w:eastAsia="fr-FR"/>
              </w:rPr>
              <w:t>, comme</w:t>
            </w:r>
            <w:r w:rsidR="00397C90" w:rsidRPr="00007F6E">
              <w:rPr>
                <w:sz w:val="24"/>
                <w:szCs w:val="24"/>
                <w:lang w:eastAsia="fr-FR"/>
              </w:rPr>
              <w:t xml:space="preserve"> </w:t>
            </w:r>
            <w:r w:rsidR="00BD7437" w:rsidRPr="00007F6E">
              <w:rPr>
                <w:sz w:val="24"/>
                <w:szCs w:val="24"/>
                <w:lang w:eastAsia="fr-FR"/>
              </w:rPr>
              <w:t xml:space="preserve">le </w:t>
            </w:r>
            <w:r w:rsidR="00FD60A5" w:rsidRPr="00007F6E">
              <w:rPr>
                <w:sz w:val="24"/>
                <w:szCs w:val="24"/>
                <w:lang w:eastAsia="fr-FR"/>
              </w:rPr>
              <w:t>stipulent les</w:t>
            </w:r>
            <w:r w:rsidR="00A92996" w:rsidRPr="00007F6E">
              <w:rPr>
                <w:sz w:val="24"/>
                <w:szCs w:val="24"/>
                <w:lang w:eastAsia="fr-FR"/>
              </w:rPr>
              <w:t xml:space="preserve"> d</w:t>
            </w:r>
            <w:r w:rsidR="00FA29B5" w:rsidRPr="00007F6E">
              <w:rPr>
                <w:sz w:val="24"/>
                <w:szCs w:val="24"/>
                <w:lang w:eastAsia="fr-FR"/>
              </w:rPr>
              <w:t>ispositions de la loi, outre les problèmes</w:t>
            </w:r>
            <w:r w:rsidR="00397C90" w:rsidRPr="00007F6E">
              <w:rPr>
                <w:sz w:val="24"/>
                <w:szCs w:val="24"/>
                <w:lang w:eastAsia="fr-FR"/>
              </w:rPr>
              <w:t xml:space="preserve"> inhérents aux délais de </w:t>
            </w:r>
            <w:r w:rsidR="00FA29B5" w:rsidRPr="00007F6E">
              <w:rPr>
                <w:sz w:val="24"/>
                <w:szCs w:val="24"/>
                <w:lang w:eastAsia="fr-FR"/>
              </w:rPr>
              <w:t xml:space="preserve">réponse et </w:t>
            </w:r>
            <w:r w:rsidR="00397C90" w:rsidRPr="00007F6E">
              <w:rPr>
                <w:sz w:val="24"/>
                <w:szCs w:val="24"/>
                <w:lang w:eastAsia="fr-FR"/>
              </w:rPr>
              <w:t xml:space="preserve">à la </w:t>
            </w:r>
            <w:r w:rsidR="00FA29B5" w:rsidRPr="00007F6E">
              <w:rPr>
                <w:sz w:val="24"/>
                <w:szCs w:val="24"/>
                <w:lang w:eastAsia="fr-FR"/>
              </w:rPr>
              <w:t xml:space="preserve">qualité </w:t>
            </w:r>
            <w:r w:rsidR="00397C90" w:rsidRPr="00007F6E">
              <w:rPr>
                <w:sz w:val="24"/>
                <w:szCs w:val="24"/>
                <w:lang w:eastAsia="fr-FR"/>
              </w:rPr>
              <w:t xml:space="preserve">des </w:t>
            </w:r>
            <w:r w:rsidR="00ED16B5">
              <w:rPr>
                <w:sz w:val="24"/>
                <w:szCs w:val="24"/>
                <w:lang w:eastAsia="fr-FR"/>
              </w:rPr>
              <w:t>demandes</w:t>
            </w:r>
            <w:r w:rsidR="00397C90" w:rsidRPr="00007F6E">
              <w:rPr>
                <w:sz w:val="24"/>
                <w:szCs w:val="24"/>
                <w:lang w:eastAsia="fr-FR"/>
              </w:rPr>
              <w:t xml:space="preserve"> </w:t>
            </w:r>
            <w:r w:rsidR="00FA29B5" w:rsidRPr="00007F6E">
              <w:rPr>
                <w:sz w:val="24"/>
                <w:szCs w:val="24"/>
                <w:lang w:eastAsia="fr-FR"/>
              </w:rPr>
              <w:t xml:space="preserve">d’accès. </w:t>
            </w:r>
          </w:p>
        </w:tc>
      </w:tr>
      <w:tr w:rsidR="00FA29B5" w:rsidRPr="00181204" w14:paraId="6135D36A" w14:textId="77777777" w:rsidTr="00397C90">
        <w:tc>
          <w:tcPr>
            <w:tcW w:w="2660" w:type="dxa"/>
            <w:tcBorders>
              <w:top w:val="single" w:sz="4" w:space="0" w:color="auto"/>
              <w:left w:val="single" w:sz="4" w:space="0" w:color="auto"/>
              <w:bottom w:val="single" w:sz="4" w:space="0" w:color="auto"/>
              <w:right w:val="single" w:sz="4" w:space="0" w:color="auto"/>
            </w:tcBorders>
          </w:tcPr>
          <w:p w14:paraId="01810D81" w14:textId="77777777" w:rsidR="00FA29B5" w:rsidRPr="00A77F47" w:rsidRDefault="00FA29B5" w:rsidP="00BD7437">
            <w:pPr>
              <w:rPr>
                <w:b/>
                <w:bCs/>
                <w:sz w:val="24"/>
                <w:szCs w:val="24"/>
                <w:lang w:eastAsia="fr-FR"/>
              </w:rPr>
            </w:pPr>
            <w:r w:rsidRPr="00A77F47">
              <w:rPr>
                <w:b/>
                <w:bCs/>
                <w:sz w:val="24"/>
                <w:szCs w:val="24"/>
                <w:lang w:eastAsia="fr-FR"/>
              </w:rPr>
              <w:lastRenderedPageBreak/>
              <w:t>Objectifs de la mise en œuvre de l</w:t>
            </w:r>
            <w:r w:rsidR="00A77F47" w:rsidRPr="00A77F47">
              <w:rPr>
                <w:b/>
                <w:bCs/>
                <w:sz w:val="24"/>
                <w:szCs w:val="24"/>
                <w:lang w:eastAsia="fr-FR"/>
              </w:rPr>
              <w:t>’engagement / Résultats escompté</w:t>
            </w:r>
            <w:r w:rsidRPr="00A77F47">
              <w:rPr>
                <w:b/>
                <w:bCs/>
                <w:sz w:val="24"/>
                <w:szCs w:val="24"/>
                <w:lang w:eastAsia="fr-FR"/>
              </w:rPr>
              <w:t>s</w:t>
            </w:r>
          </w:p>
        </w:tc>
        <w:tc>
          <w:tcPr>
            <w:tcW w:w="6628" w:type="dxa"/>
            <w:gridSpan w:val="3"/>
            <w:tcBorders>
              <w:top w:val="single" w:sz="4" w:space="0" w:color="auto"/>
              <w:left w:val="single" w:sz="4" w:space="0" w:color="auto"/>
              <w:bottom w:val="single" w:sz="4" w:space="0" w:color="auto"/>
              <w:right w:val="single" w:sz="4" w:space="0" w:color="auto"/>
            </w:tcBorders>
          </w:tcPr>
          <w:p w14:paraId="4EEFAE75" w14:textId="155BFA61" w:rsidR="00FA29B5" w:rsidRPr="00181204" w:rsidRDefault="00ED16B5" w:rsidP="00BD7437">
            <w:pPr>
              <w:jc w:val="both"/>
              <w:rPr>
                <w:sz w:val="24"/>
                <w:szCs w:val="24"/>
                <w:lang w:eastAsia="fr-FR"/>
              </w:rPr>
            </w:pPr>
            <w:r>
              <w:rPr>
                <w:sz w:val="24"/>
                <w:szCs w:val="24"/>
                <w:lang w:eastAsia="fr-FR"/>
              </w:rPr>
              <w:t>Renforcement</w:t>
            </w:r>
            <w:r w:rsidR="00FA29B5" w:rsidRPr="00181204">
              <w:rPr>
                <w:sz w:val="24"/>
                <w:szCs w:val="24"/>
                <w:lang w:eastAsia="fr-FR"/>
              </w:rPr>
              <w:t xml:space="preserve"> de la transparence et </w:t>
            </w:r>
            <w:r w:rsidR="00BD7437">
              <w:rPr>
                <w:sz w:val="24"/>
                <w:szCs w:val="24"/>
                <w:lang w:eastAsia="fr-FR"/>
              </w:rPr>
              <w:t xml:space="preserve">opérationnalisation du </w:t>
            </w:r>
            <w:r w:rsidR="00FA29B5" w:rsidRPr="00181204">
              <w:rPr>
                <w:sz w:val="24"/>
                <w:szCs w:val="24"/>
                <w:lang w:eastAsia="fr-FR"/>
              </w:rPr>
              <w:t xml:space="preserve">droit d’accès à l’information, </w:t>
            </w:r>
            <w:r w:rsidR="00A77F47">
              <w:rPr>
                <w:sz w:val="24"/>
                <w:szCs w:val="24"/>
                <w:lang w:eastAsia="fr-FR"/>
              </w:rPr>
              <w:t xml:space="preserve">au moyen de : </w:t>
            </w:r>
            <w:r w:rsidR="00FA29B5" w:rsidRPr="00181204">
              <w:rPr>
                <w:sz w:val="24"/>
                <w:szCs w:val="24"/>
                <w:lang w:eastAsia="fr-FR"/>
              </w:rPr>
              <w:t xml:space="preserve"> </w:t>
            </w:r>
          </w:p>
          <w:p w14:paraId="5C0498DE" w14:textId="711FA65D" w:rsidR="00FA29B5" w:rsidRPr="00A77F47" w:rsidRDefault="00FA29B5" w:rsidP="00B32CE9">
            <w:pPr>
              <w:pStyle w:val="Paragraphedeliste"/>
              <w:numPr>
                <w:ilvl w:val="0"/>
                <w:numId w:val="5"/>
              </w:numPr>
              <w:jc w:val="both"/>
              <w:rPr>
                <w:sz w:val="24"/>
                <w:szCs w:val="24"/>
                <w:lang w:eastAsia="fr-FR"/>
              </w:rPr>
            </w:pPr>
            <w:r w:rsidRPr="00A77F47">
              <w:rPr>
                <w:sz w:val="24"/>
                <w:szCs w:val="24"/>
                <w:lang w:eastAsia="fr-FR"/>
              </w:rPr>
              <w:t xml:space="preserve">La sensibilisation des responsables </w:t>
            </w:r>
            <w:r w:rsidR="00B32CE9">
              <w:rPr>
                <w:sz w:val="24"/>
                <w:szCs w:val="24"/>
                <w:lang w:eastAsia="fr-FR"/>
              </w:rPr>
              <w:t>des organismes publics à l</w:t>
            </w:r>
            <w:r w:rsidRPr="00A77F47">
              <w:rPr>
                <w:sz w:val="24"/>
                <w:szCs w:val="24"/>
                <w:lang w:eastAsia="fr-FR"/>
              </w:rPr>
              <w:t>’importance de l’adhésion a</w:t>
            </w:r>
            <w:r w:rsidR="00E96CCD" w:rsidRPr="00A77F47">
              <w:rPr>
                <w:sz w:val="24"/>
                <w:szCs w:val="24"/>
                <w:lang w:eastAsia="fr-FR"/>
              </w:rPr>
              <w:t>u processus de transparence et d’accès</w:t>
            </w:r>
            <w:r w:rsidRPr="00A77F47">
              <w:rPr>
                <w:sz w:val="24"/>
                <w:szCs w:val="24"/>
                <w:lang w:eastAsia="fr-FR"/>
              </w:rPr>
              <w:t xml:space="preserve"> à l’information et</w:t>
            </w:r>
            <w:r w:rsidR="00397C90">
              <w:rPr>
                <w:sz w:val="24"/>
                <w:szCs w:val="24"/>
                <w:lang w:eastAsia="fr-FR"/>
              </w:rPr>
              <w:t xml:space="preserve"> à</w:t>
            </w:r>
            <w:r w:rsidRPr="00A77F47">
              <w:rPr>
                <w:sz w:val="24"/>
                <w:szCs w:val="24"/>
                <w:lang w:eastAsia="fr-FR"/>
              </w:rPr>
              <w:t xml:space="preserve"> </w:t>
            </w:r>
            <w:r w:rsidR="00E96CCD" w:rsidRPr="00A77F47">
              <w:rPr>
                <w:sz w:val="24"/>
                <w:szCs w:val="24"/>
                <w:lang w:eastAsia="fr-FR"/>
              </w:rPr>
              <w:t>l’impact</w:t>
            </w:r>
            <w:r w:rsidR="00397C90">
              <w:rPr>
                <w:sz w:val="24"/>
                <w:szCs w:val="24"/>
                <w:lang w:eastAsia="fr-FR"/>
              </w:rPr>
              <w:t xml:space="preserve"> positifs que cela peut avoir</w:t>
            </w:r>
            <w:r w:rsidR="00ED16B5">
              <w:rPr>
                <w:sz w:val="24"/>
                <w:szCs w:val="24"/>
                <w:lang w:eastAsia="fr-FR"/>
              </w:rPr>
              <w:t> ;</w:t>
            </w:r>
            <w:r w:rsidR="00397C90">
              <w:rPr>
                <w:sz w:val="24"/>
                <w:szCs w:val="24"/>
                <w:lang w:eastAsia="fr-FR"/>
              </w:rPr>
              <w:t xml:space="preserve"> </w:t>
            </w:r>
          </w:p>
          <w:p w14:paraId="37696433" w14:textId="1C364C6E" w:rsidR="00FA29B5" w:rsidRPr="00A77F47" w:rsidRDefault="00E96CCD" w:rsidP="00ED16B5">
            <w:pPr>
              <w:pStyle w:val="Paragraphedeliste"/>
              <w:numPr>
                <w:ilvl w:val="0"/>
                <w:numId w:val="5"/>
              </w:numPr>
              <w:jc w:val="both"/>
              <w:rPr>
                <w:sz w:val="24"/>
                <w:szCs w:val="24"/>
                <w:lang w:eastAsia="fr-FR"/>
              </w:rPr>
            </w:pPr>
            <w:r w:rsidRPr="00A77F47">
              <w:rPr>
                <w:sz w:val="24"/>
                <w:szCs w:val="24"/>
                <w:lang w:eastAsia="fr-FR"/>
              </w:rPr>
              <w:t>L’inculcation de nouvelles compétences aux fonctionnaires</w:t>
            </w:r>
            <w:r w:rsidR="00397C90">
              <w:rPr>
                <w:sz w:val="24"/>
                <w:szCs w:val="24"/>
                <w:lang w:eastAsia="fr-FR"/>
              </w:rPr>
              <w:t xml:space="preserve"> en charge </w:t>
            </w:r>
            <w:r w:rsidRPr="00A77F47">
              <w:rPr>
                <w:sz w:val="24"/>
                <w:szCs w:val="24"/>
                <w:lang w:eastAsia="fr-FR"/>
              </w:rPr>
              <w:t>de l’accès</w:t>
            </w:r>
            <w:r w:rsidR="00ED16B5">
              <w:rPr>
                <w:sz w:val="24"/>
                <w:szCs w:val="24"/>
                <w:lang w:eastAsia="fr-FR"/>
              </w:rPr>
              <w:t xml:space="preserve"> à l’information</w:t>
            </w:r>
            <w:r w:rsidRPr="00A77F47">
              <w:rPr>
                <w:sz w:val="24"/>
                <w:szCs w:val="24"/>
                <w:lang w:eastAsia="fr-FR"/>
              </w:rPr>
              <w:t xml:space="preserve"> et autres intervenants dans le processus de traitement des </w:t>
            </w:r>
            <w:r w:rsidR="00ED16B5">
              <w:rPr>
                <w:sz w:val="24"/>
                <w:szCs w:val="24"/>
                <w:lang w:eastAsia="fr-FR"/>
              </w:rPr>
              <w:t>demandes</w:t>
            </w:r>
            <w:r w:rsidRPr="00A77F47">
              <w:rPr>
                <w:sz w:val="24"/>
                <w:szCs w:val="24"/>
                <w:lang w:eastAsia="fr-FR"/>
              </w:rPr>
              <w:t xml:space="preserve"> d’accès</w:t>
            </w:r>
            <w:r w:rsidR="00397C90">
              <w:rPr>
                <w:sz w:val="24"/>
                <w:szCs w:val="24"/>
                <w:lang w:eastAsia="fr-FR"/>
              </w:rPr>
              <w:t xml:space="preserve">, de sorte à leur permettre de mieux s’acquitter de leurs </w:t>
            </w:r>
            <w:r w:rsidR="00ED16B5">
              <w:rPr>
                <w:sz w:val="24"/>
                <w:szCs w:val="24"/>
                <w:lang w:eastAsia="fr-FR"/>
              </w:rPr>
              <w:t>missions</w:t>
            </w:r>
            <w:r w:rsidR="00FD60A5">
              <w:rPr>
                <w:sz w:val="24"/>
                <w:szCs w:val="24"/>
                <w:lang w:eastAsia="fr-FR"/>
              </w:rPr>
              <w:t>, conformément</w:t>
            </w:r>
            <w:r w:rsidR="00397C90">
              <w:rPr>
                <w:sz w:val="24"/>
                <w:szCs w:val="24"/>
                <w:lang w:eastAsia="fr-FR"/>
              </w:rPr>
              <w:t xml:space="preserve"> aux exigences de la loi.  </w:t>
            </w:r>
            <w:r w:rsidRPr="00A77F47">
              <w:rPr>
                <w:sz w:val="24"/>
                <w:szCs w:val="24"/>
                <w:lang w:eastAsia="fr-FR"/>
              </w:rPr>
              <w:t xml:space="preserve"> </w:t>
            </w:r>
          </w:p>
        </w:tc>
      </w:tr>
      <w:tr w:rsidR="00E96CCD" w:rsidRPr="00181204" w14:paraId="4C74A69B" w14:textId="77777777" w:rsidTr="00397C90">
        <w:tc>
          <w:tcPr>
            <w:tcW w:w="2660" w:type="dxa"/>
            <w:tcBorders>
              <w:top w:val="single" w:sz="4" w:space="0" w:color="auto"/>
              <w:left w:val="single" w:sz="4" w:space="0" w:color="auto"/>
              <w:bottom w:val="single" w:sz="4" w:space="0" w:color="auto"/>
              <w:right w:val="single" w:sz="4" w:space="0" w:color="auto"/>
            </w:tcBorders>
          </w:tcPr>
          <w:p w14:paraId="68FC7002" w14:textId="77777777" w:rsidR="00E96CCD" w:rsidRPr="00C072DB" w:rsidRDefault="00E96CCD" w:rsidP="00BD7437">
            <w:pPr>
              <w:rPr>
                <w:b/>
                <w:bCs/>
                <w:sz w:val="24"/>
                <w:szCs w:val="24"/>
                <w:lang w:eastAsia="fr-FR"/>
              </w:rPr>
            </w:pPr>
            <w:r w:rsidRPr="00C072DB">
              <w:rPr>
                <w:b/>
                <w:bCs/>
                <w:sz w:val="24"/>
                <w:szCs w:val="24"/>
                <w:lang w:eastAsia="fr-FR"/>
              </w:rPr>
              <w:t>Comment cet engagement participera-t-il à résoudre le problème / comment participera-t-il au changement</w:t>
            </w:r>
          </w:p>
        </w:tc>
        <w:tc>
          <w:tcPr>
            <w:tcW w:w="6628" w:type="dxa"/>
            <w:gridSpan w:val="3"/>
            <w:tcBorders>
              <w:top w:val="single" w:sz="4" w:space="0" w:color="auto"/>
              <w:left w:val="single" w:sz="4" w:space="0" w:color="auto"/>
              <w:bottom w:val="single" w:sz="4" w:space="0" w:color="auto"/>
              <w:right w:val="single" w:sz="4" w:space="0" w:color="auto"/>
            </w:tcBorders>
          </w:tcPr>
          <w:p w14:paraId="3761E926" w14:textId="32C7FC35" w:rsidR="00E96CCD" w:rsidRPr="00C072DB" w:rsidRDefault="009F0C35" w:rsidP="00C94AAA">
            <w:pPr>
              <w:pStyle w:val="Paragraphedeliste"/>
              <w:numPr>
                <w:ilvl w:val="0"/>
                <w:numId w:val="5"/>
              </w:numPr>
              <w:jc w:val="both"/>
              <w:rPr>
                <w:sz w:val="24"/>
                <w:szCs w:val="24"/>
                <w:lang w:eastAsia="fr-FR"/>
              </w:rPr>
            </w:pPr>
            <w:r>
              <w:rPr>
                <w:sz w:val="24"/>
                <w:szCs w:val="24"/>
                <w:lang w:eastAsia="fr-FR"/>
              </w:rPr>
              <w:t>Inculquer</w:t>
            </w:r>
            <w:r w:rsidRPr="009F0C35">
              <w:rPr>
                <w:sz w:val="24"/>
                <w:szCs w:val="24"/>
                <w:lang w:eastAsia="fr-FR"/>
              </w:rPr>
              <w:t xml:space="preserve"> </w:t>
            </w:r>
            <w:r w:rsidR="00397C90" w:rsidRPr="00C072DB">
              <w:rPr>
                <w:sz w:val="24"/>
                <w:szCs w:val="24"/>
                <w:lang w:eastAsia="fr-FR"/>
              </w:rPr>
              <w:t xml:space="preserve">une nouvelle culture </w:t>
            </w:r>
            <w:r w:rsidR="00C94AAA" w:rsidRPr="00C072DB">
              <w:rPr>
                <w:sz w:val="24"/>
                <w:szCs w:val="24"/>
                <w:lang w:eastAsia="fr-FR"/>
              </w:rPr>
              <w:t xml:space="preserve">au sein de l’administration </w:t>
            </w:r>
            <w:r w:rsidR="00E96CCD" w:rsidRPr="00C072DB">
              <w:rPr>
                <w:sz w:val="24"/>
                <w:szCs w:val="24"/>
                <w:lang w:eastAsia="fr-FR"/>
              </w:rPr>
              <w:t>fondée sur les principes d’ouverture et de collaboration</w:t>
            </w:r>
            <w:r w:rsidR="00397C90">
              <w:rPr>
                <w:sz w:val="24"/>
                <w:szCs w:val="24"/>
                <w:lang w:eastAsia="fr-FR"/>
              </w:rPr>
              <w:t xml:space="preserve">. </w:t>
            </w:r>
          </w:p>
          <w:p w14:paraId="423A2A46" w14:textId="04C6F1D5" w:rsidR="00E96CCD" w:rsidRPr="00C072DB" w:rsidRDefault="00C94AAA" w:rsidP="00C94AAA">
            <w:pPr>
              <w:pStyle w:val="Paragraphedeliste"/>
              <w:numPr>
                <w:ilvl w:val="0"/>
                <w:numId w:val="5"/>
              </w:numPr>
              <w:jc w:val="both"/>
              <w:rPr>
                <w:sz w:val="24"/>
                <w:szCs w:val="24"/>
                <w:lang w:eastAsia="fr-FR"/>
              </w:rPr>
            </w:pPr>
            <w:r>
              <w:rPr>
                <w:sz w:val="24"/>
                <w:szCs w:val="24"/>
                <w:lang w:eastAsia="fr-FR"/>
              </w:rPr>
              <w:t>Existence d</w:t>
            </w:r>
            <w:r w:rsidR="00E96CCD" w:rsidRPr="00C072DB">
              <w:rPr>
                <w:sz w:val="24"/>
                <w:szCs w:val="24"/>
                <w:lang w:eastAsia="fr-FR"/>
              </w:rPr>
              <w:t xml:space="preserve">es compétences capables </w:t>
            </w:r>
            <w:r>
              <w:rPr>
                <w:sz w:val="24"/>
                <w:szCs w:val="24"/>
                <w:lang w:eastAsia="fr-FR"/>
              </w:rPr>
              <w:t>à</w:t>
            </w:r>
            <w:r w:rsidR="00E96CCD" w:rsidRPr="00C072DB">
              <w:rPr>
                <w:sz w:val="24"/>
                <w:szCs w:val="24"/>
                <w:lang w:eastAsia="fr-FR"/>
              </w:rPr>
              <w:t xml:space="preserve"> mettre en œuvre les dispositions de la loi relative à l’accès à l’information en vue de consacrer </w:t>
            </w:r>
            <w:r w:rsidR="00397C90">
              <w:rPr>
                <w:sz w:val="24"/>
                <w:szCs w:val="24"/>
                <w:lang w:eastAsia="fr-FR"/>
              </w:rPr>
              <w:t>le droit d’accès à l’information.</w:t>
            </w:r>
            <w:r w:rsidR="00E96CCD" w:rsidRPr="00C072DB">
              <w:rPr>
                <w:sz w:val="24"/>
                <w:szCs w:val="24"/>
                <w:lang w:eastAsia="fr-FR"/>
              </w:rPr>
              <w:t xml:space="preserve">  </w:t>
            </w:r>
          </w:p>
        </w:tc>
      </w:tr>
      <w:tr w:rsidR="00E96CCD" w:rsidRPr="00181204" w14:paraId="4720E60A" w14:textId="77777777" w:rsidTr="00397C90">
        <w:tc>
          <w:tcPr>
            <w:tcW w:w="2660" w:type="dxa"/>
            <w:tcBorders>
              <w:top w:val="single" w:sz="4" w:space="0" w:color="auto"/>
              <w:left w:val="single" w:sz="4" w:space="0" w:color="auto"/>
              <w:bottom w:val="single" w:sz="4" w:space="0" w:color="auto"/>
              <w:right w:val="single" w:sz="4" w:space="0" w:color="auto"/>
            </w:tcBorders>
          </w:tcPr>
          <w:p w14:paraId="322866B8" w14:textId="77777777" w:rsidR="00E96CCD" w:rsidRPr="00C072DB" w:rsidRDefault="00E96CCD" w:rsidP="00BD7437">
            <w:pPr>
              <w:rPr>
                <w:b/>
                <w:bCs/>
                <w:sz w:val="24"/>
                <w:szCs w:val="24"/>
                <w:lang w:eastAsia="fr-FR"/>
              </w:rPr>
            </w:pPr>
            <w:r w:rsidRPr="00C072DB">
              <w:rPr>
                <w:b/>
                <w:bCs/>
                <w:sz w:val="24"/>
                <w:szCs w:val="24"/>
                <w:lang w:eastAsia="fr-FR"/>
              </w:rPr>
              <w:t>Compatibilité avec les axes fondamentaux</w:t>
            </w:r>
          </w:p>
        </w:tc>
        <w:tc>
          <w:tcPr>
            <w:tcW w:w="6628" w:type="dxa"/>
            <w:gridSpan w:val="3"/>
            <w:tcBorders>
              <w:top w:val="single" w:sz="4" w:space="0" w:color="auto"/>
              <w:left w:val="single" w:sz="4" w:space="0" w:color="auto"/>
              <w:bottom w:val="single" w:sz="4" w:space="0" w:color="auto"/>
              <w:right w:val="single" w:sz="4" w:space="0" w:color="auto"/>
            </w:tcBorders>
          </w:tcPr>
          <w:p w14:paraId="52F97596" w14:textId="361A9AB4" w:rsidR="00C072DB" w:rsidRPr="00C072DB" w:rsidRDefault="00E96CCD" w:rsidP="00C94AAA">
            <w:pPr>
              <w:pStyle w:val="Paragraphedeliste"/>
              <w:numPr>
                <w:ilvl w:val="0"/>
                <w:numId w:val="5"/>
              </w:numPr>
              <w:jc w:val="both"/>
              <w:rPr>
                <w:sz w:val="24"/>
                <w:szCs w:val="24"/>
                <w:lang w:eastAsia="fr-FR"/>
              </w:rPr>
            </w:pPr>
            <w:r w:rsidRPr="00C072DB">
              <w:rPr>
                <w:b/>
                <w:bCs/>
                <w:sz w:val="24"/>
                <w:szCs w:val="24"/>
                <w:lang w:eastAsia="fr-FR"/>
              </w:rPr>
              <w:t>La transparence</w:t>
            </w:r>
            <w:r w:rsidRPr="00C072DB">
              <w:rPr>
                <w:sz w:val="24"/>
                <w:szCs w:val="24"/>
                <w:lang w:eastAsia="fr-FR"/>
              </w:rPr>
              <w:t> : le présent engagement</w:t>
            </w:r>
            <w:r w:rsidR="006E672D">
              <w:rPr>
                <w:sz w:val="24"/>
                <w:szCs w:val="24"/>
                <w:lang w:eastAsia="fr-FR"/>
              </w:rPr>
              <w:t xml:space="preserve"> prône </w:t>
            </w:r>
            <w:r w:rsidR="00397C90">
              <w:rPr>
                <w:sz w:val="24"/>
                <w:szCs w:val="24"/>
                <w:lang w:eastAsia="fr-FR"/>
              </w:rPr>
              <w:t xml:space="preserve">une meilleure </w:t>
            </w:r>
            <w:r w:rsidRPr="00C072DB">
              <w:rPr>
                <w:sz w:val="24"/>
                <w:szCs w:val="24"/>
                <w:lang w:eastAsia="fr-FR"/>
              </w:rPr>
              <w:t>diffusion de l’information</w:t>
            </w:r>
            <w:r w:rsidR="00397C90">
              <w:rPr>
                <w:sz w:val="24"/>
                <w:szCs w:val="24"/>
                <w:lang w:eastAsia="fr-FR"/>
              </w:rPr>
              <w:t>, l’</w:t>
            </w:r>
            <w:r w:rsidR="00397C90" w:rsidRPr="00C072DB">
              <w:rPr>
                <w:sz w:val="24"/>
                <w:szCs w:val="24"/>
                <w:lang w:eastAsia="fr-FR"/>
              </w:rPr>
              <w:t>amélioration</w:t>
            </w:r>
            <w:r w:rsidR="00397C90">
              <w:rPr>
                <w:sz w:val="24"/>
                <w:szCs w:val="24"/>
                <w:lang w:eastAsia="fr-FR"/>
              </w:rPr>
              <w:t xml:space="preserve"> de </w:t>
            </w:r>
            <w:r w:rsidR="002A543E">
              <w:rPr>
                <w:sz w:val="24"/>
                <w:szCs w:val="24"/>
                <w:lang w:eastAsia="fr-FR"/>
              </w:rPr>
              <w:t>la qualité d</w:t>
            </w:r>
            <w:r w:rsidRPr="00C072DB">
              <w:rPr>
                <w:sz w:val="24"/>
                <w:szCs w:val="24"/>
                <w:lang w:eastAsia="fr-FR"/>
              </w:rPr>
              <w:t>’accès à l’information</w:t>
            </w:r>
            <w:r w:rsidR="00BD7437">
              <w:rPr>
                <w:sz w:val="24"/>
                <w:szCs w:val="24"/>
                <w:lang w:eastAsia="fr-FR"/>
              </w:rPr>
              <w:t xml:space="preserve"> et l</w:t>
            </w:r>
            <w:r w:rsidR="006E672D">
              <w:rPr>
                <w:sz w:val="24"/>
                <w:szCs w:val="24"/>
                <w:lang w:eastAsia="fr-FR"/>
              </w:rPr>
              <w:t xml:space="preserve">a </w:t>
            </w:r>
            <w:r w:rsidRPr="00C072DB">
              <w:rPr>
                <w:sz w:val="24"/>
                <w:szCs w:val="24"/>
                <w:lang w:eastAsia="fr-FR"/>
              </w:rPr>
              <w:t>facilit</w:t>
            </w:r>
            <w:r w:rsidR="006E672D">
              <w:rPr>
                <w:sz w:val="24"/>
                <w:szCs w:val="24"/>
                <w:lang w:eastAsia="fr-FR"/>
              </w:rPr>
              <w:t xml:space="preserve">ation du </w:t>
            </w:r>
            <w:r w:rsidRPr="00C072DB">
              <w:rPr>
                <w:sz w:val="24"/>
                <w:szCs w:val="24"/>
                <w:lang w:eastAsia="fr-FR"/>
              </w:rPr>
              <w:t xml:space="preserve">travail des </w:t>
            </w:r>
            <w:r w:rsidR="00C94AAA">
              <w:rPr>
                <w:sz w:val="24"/>
                <w:szCs w:val="24"/>
                <w:lang w:eastAsia="fr-FR"/>
              </w:rPr>
              <w:t>chargés d</w:t>
            </w:r>
            <w:r w:rsidRPr="00C072DB">
              <w:rPr>
                <w:sz w:val="24"/>
                <w:szCs w:val="24"/>
                <w:lang w:eastAsia="fr-FR"/>
              </w:rPr>
              <w:t>’accès à l’information</w:t>
            </w:r>
            <w:r w:rsidR="00C072DB">
              <w:rPr>
                <w:sz w:val="24"/>
                <w:szCs w:val="24"/>
                <w:lang w:eastAsia="fr-FR"/>
              </w:rPr>
              <w:t xml:space="preserve">, </w:t>
            </w:r>
            <w:r w:rsidRPr="00C072DB">
              <w:rPr>
                <w:sz w:val="24"/>
                <w:szCs w:val="24"/>
                <w:lang w:eastAsia="fr-FR"/>
              </w:rPr>
              <w:t>dans</w:t>
            </w:r>
            <w:r w:rsidR="006E672D">
              <w:rPr>
                <w:sz w:val="24"/>
                <w:szCs w:val="24"/>
                <w:lang w:eastAsia="fr-FR"/>
              </w:rPr>
              <w:t xml:space="preserve"> leur </w:t>
            </w:r>
            <w:r w:rsidRPr="00C072DB">
              <w:rPr>
                <w:sz w:val="24"/>
                <w:szCs w:val="24"/>
                <w:lang w:eastAsia="fr-FR"/>
              </w:rPr>
              <w:t>relation avec les responsables</w:t>
            </w:r>
            <w:r w:rsidR="006E672D">
              <w:rPr>
                <w:sz w:val="24"/>
                <w:szCs w:val="24"/>
                <w:lang w:eastAsia="fr-FR"/>
              </w:rPr>
              <w:t xml:space="preserve"> producteurs de l’</w:t>
            </w:r>
            <w:r w:rsidR="00BD7437">
              <w:rPr>
                <w:sz w:val="24"/>
                <w:szCs w:val="24"/>
                <w:lang w:eastAsia="fr-FR"/>
              </w:rPr>
              <w:t xml:space="preserve">information </w:t>
            </w:r>
            <w:r w:rsidR="00C94AAA">
              <w:rPr>
                <w:sz w:val="24"/>
                <w:szCs w:val="24"/>
                <w:lang w:eastAsia="fr-FR"/>
              </w:rPr>
              <w:t xml:space="preserve">dans leur administration </w:t>
            </w:r>
            <w:r w:rsidR="00BD7437">
              <w:rPr>
                <w:sz w:val="24"/>
                <w:szCs w:val="24"/>
                <w:lang w:eastAsia="fr-FR"/>
              </w:rPr>
              <w:t xml:space="preserve">et avec </w:t>
            </w:r>
            <w:r w:rsidR="006E672D">
              <w:rPr>
                <w:sz w:val="24"/>
                <w:szCs w:val="24"/>
                <w:lang w:eastAsia="fr-FR"/>
              </w:rPr>
              <w:t xml:space="preserve">les </w:t>
            </w:r>
            <w:r w:rsidRPr="00C072DB">
              <w:rPr>
                <w:sz w:val="24"/>
                <w:szCs w:val="24"/>
                <w:lang w:eastAsia="fr-FR"/>
              </w:rPr>
              <w:t>demandeurs</w:t>
            </w:r>
            <w:r w:rsidR="006E672D">
              <w:rPr>
                <w:sz w:val="24"/>
                <w:szCs w:val="24"/>
                <w:lang w:eastAsia="fr-FR"/>
              </w:rPr>
              <w:t xml:space="preserve"> </w:t>
            </w:r>
            <w:r w:rsidR="00C94AAA">
              <w:rPr>
                <w:sz w:val="24"/>
                <w:szCs w:val="24"/>
                <w:lang w:eastAsia="fr-FR"/>
              </w:rPr>
              <w:t>d’information.</w:t>
            </w:r>
          </w:p>
        </w:tc>
      </w:tr>
      <w:tr w:rsidR="00E96CCD" w:rsidRPr="00181204" w14:paraId="7B334760" w14:textId="77777777" w:rsidTr="00397C90">
        <w:tc>
          <w:tcPr>
            <w:tcW w:w="2660" w:type="dxa"/>
            <w:tcBorders>
              <w:top w:val="single" w:sz="4" w:space="0" w:color="auto"/>
              <w:left w:val="single" w:sz="4" w:space="0" w:color="auto"/>
              <w:bottom w:val="single" w:sz="4" w:space="0" w:color="auto"/>
              <w:right w:val="single" w:sz="4" w:space="0" w:color="auto"/>
            </w:tcBorders>
          </w:tcPr>
          <w:p w14:paraId="5425F2B6" w14:textId="77777777" w:rsidR="00E96CCD" w:rsidRPr="00C072DB" w:rsidRDefault="00E96CCD" w:rsidP="00BD7437">
            <w:pPr>
              <w:rPr>
                <w:b/>
                <w:bCs/>
                <w:sz w:val="24"/>
                <w:szCs w:val="24"/>
                <w:lang w:eastAsia="fr-FR"/>
              </w:rPr>
            </w:pPr>
            <w:r w:rsidRPr="00C072DB">
              <w:rPr>
                <w:b/>
                <w:bCs/>
                <w:sz w:val="24"/>
                <w:szCs w:val="24"/>
                <w:lang w:eastAsia="fr-FR"/>
              </w:rPr>
              <w:t>Source</w:t>
            </w:r>
            <w:r w:rsidR="00C072DB" w:rsidRPr="00C072DB">
              <w:rPr>
                <w:b/>
                <w:bCs/>
                <w:sz w:val="24"/>
                <w:szCs w:val="24"/>
                <w:lang w:eastAsia="fr-FR"/>
              </w:rPr>
              <w:t>s</w:t>
            </w:r>
            <w:r w:rsidRPr="00C072DB">
              <w:rPr>
                <w:b/>
                <w:bCs/>
                <w:sz w:val="24"/>
                <w:szCs w:val="24"/>
                <w:lang w:eastAsia="fr-FR"/>
              </w:rPr>
              <w:t xml:space="preserve"> de financement / Connexions avec d’</w:t>
            </w:r>
            <w:r w:rsidR="00D142F9" w:rsidRPr="00C072DB">
              <w:rPr>
                <w:b/>
                <w:bCs/>
                <w:sz w:val="24"/>
                <w:szCs w:val="24"/>
                <w:lang w:eastAsia="fr-FR"/>
              </w:rPr>
              <w:t>autres</w:t>
            </w:r>
            <w:r w:rsidRPr="00C072DB">
              <w:rPr>
                <w:b/>
                <w:bCs/>
                <w:sz w:val="24"/>
                <w:szCs w:val="24"/>
                <w:lang w:eastAsia="fr-FR"/>
              </w:rPr>
              <w:t xml:space="preserve"> programmes et </w:t>
            </w:r>
            <w:r w:rsidR="00D142F9" w:rsidRPr="00C072DB">
              <w:rPr>
                <w:b/>
                <w:bCs/>
                <w:sz w:val="24"/>
                <w:szCs w:val="24"/>
                <w:lang w:eastAsia="fr-FR"/>
              </w:rPr>
              <w:t>politiques</w:t>
            </w:r>
          </w:p>
        </w:tc>
        <w:tc>
          <w:tcPr>
            <w:tcW w:w="6628" w:type="dxa"/>
            <w:gridSpan w:val="3"/>
            <w:tcBorders>
              <w:top w:val="single" w:sz="4" w:space="0" w:color="auto"/>
              <w:left w:val="single" w:sz="4" w:space="0" w:color="auto"/>
              <w:bottom w:val="single" w:sz="4" w:space="0" w:color="auto"/>
              <w:right w:val="single" w:sz="4" w:space="0" w:color="auto"/>
            </w:tcBorders>
          </w:tcPr>
          <w:p w14:paraId="4EDD0B3B" w14:textId="384C81B1" w:rsidR="00E96CCD" w:rsidRDefault="00E96CCD" w:rsidP="002A543E">
            <w:pPr>
              <w:pStyle w:val="Paragraphedeliste"/>
              <w:numPr>
                <w:ilvl w:val="0"/>
                <w:numId w:val="5"/>
              </w:numPr>
              <w:jc w:val="both"/>
              <w:rPr>
                <w:sz w:val="24"/>
                <w:szCs w:val="24"/>
                <w:lang w:eastAsia="fr-FR"/>
              </w:rPr>
            </w:pPr>
            <w:r w:rsidRPr="006E672D">
              <w:rPr>
                <w:b/>
                <w:bCs/>
                <w:sz w:val="24"/>
                <w:szCs w:val="24"/>
                <w:lang w:eastAsia="fr-FR"/>
              </w:rPr>
              <w:t>Source de financement</w:t>
            </w:r>
            <w:r w:rsidRPr="00C072DB">
              <w:rPr>
                <w:sz w:val="24"/>
                <w:szCs w:val="24"/>
                <w:lang w:eastAsia="fr-FR"/>
              </w:rPr>
              <w:t> : Banque Mondiale /</w:t>
            </w:r>
            <w:r w:rsidR="00C072DB">
              <w:rPr>
                <w:sz w:val="24"/>
                <w:szCs w:val="24"/>
                <w:lang w:eastAsia="fr-FR"/>
              </w:rPr>
              <w:t xml:space="preserve"> </w:t>
            </w:r>
            <w:r w:rsidR="002A543E">
              <w:rPr>
                <w:sz w:val="24"/>
                <w:szCs w:val="24"/>
                <w:lang w:eastAsia="fr-FR"/>
              </w:rPr>
              <w:t>Organisation de Coopération et de D</w:t>
            </w:r>
            <w:r w:rsidR="002A543E" w:rsidRPr="002A543E">
              <w:rPr>
                <w:sz w:val="24"/>
                <w:szCs w:val="24"/>
                <w:lang w:eastAsia="fr-FR"/>
              </w:rPr>
              <w:t xml:space="preserve">éveloppement </w:t>
            </w:r>
            <w:r w:rsidR="002A543E">
              <w:rPr>
                <w:sz w:val="24"/>
                <w:szCs w:val="24"/>
                <w:lang w:eastAsia="fr-FR"/>
              </w:rPr>
              <w:t>E</w:t>
            </w:r>
            <w:r w:rsidR="002A543E" w:rsidRPr="002A543E">
              <w:rPr>
                <w:sz w:val="24"/>
                <w:szCs w:val="24"/>
                <w:lang w:eastAsia="fr-FR"/>
              </w:rPr>
              <w:t>conomiques</w:t>
            </w:r>
            <w:r w:rsidR="00C072DB">
              <w:rPr>
                <w:sz w:val="24"/>
                <w:szCs w:val="24"/>
                <w:lang w:eastAsia="fr-FR"/>
              </w:rPr>
              <w:t xml:space="preserve"> / UNESCO</w:t>
            </w:r>
            <w:r w:rsidR="00E36584">
              <w:rPr>
                <w:sz w:val="24"/>
                <w:szCs w:val="24"/>
                <w:lang w:eastAsia="fr-FR"/>
              </w:rPr>
              <w:t xml:space="preserve"> / Agence Française de Développement</w:t>
            </w:r>
          </w:p>
          <w:p w14:paraId="1104AB7B" w14:textId="77777777" w:rsidR="00C072DB" w:rsidRPr="00C072DB" w:rsidRDefault="00C072DB" w:rsidP="00C072DB">
            <w:pPr>
              <w:pStyle w:val="Paragraphedeliste"/>
              <w:rPr>
                <w:sz w:val="24"/>
                <w:szCs w:val="24"/>
                <w:lang w:eastAsia="fr-FR"/>
              </w:rPr>
            </w:pPr>
          </w:p>
        </w:tc>
      </w:tr>
      <w:tr w:rsidR="00C072DB" w:rsidRPr="00181204" w14:paraId="7A731D8E" w14:textId="77777777" w:rsidTr="006E672D">
        <w:tc>
          <w:tcPr>
            <w:tcW w:w="2660" w:type="dxa"/>
            <w:tcBorders>
              <w:top w:val="single" w:sz="4" w:space="0" w:color="auto"/>
              <w:left w:val="single" w:sz="4" w:space="0" w:color="auto"/>
              <w:bottom w:val="single" w:sz="4" w:space="0" w:color="auto"/>
              <w:right w:val="single" w:sz="4" w:space="0" w:color="auto"/>
            </w:tcBorders>
          </w:tcPr>
          <w:p w14:paraId="794628D4" w14:textId="77777777" w:rsidR="00C072DB" w:rsidRPr="00C072DB" w:rsidRDefault="00C072DB" w:rsidP="00BD7437">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260" w:type="dxa"/>
            <w:gridSpan w:val="2"/>
            <w:tcBorders>
              <w:top w:val="single" w:sz="4" w:space="0" w:color="auto"/>
              <w:left w:val="single" w:sz="4" w:space="0" w:color="auto"/>
              <w:bottom w:val="single" w:sz="4" w:space="0" w:color="auto"/>
              <w:right w:val="single" w:sz="4" w:space="0" w:color="auto"/>
            </w:tcBorders>
          </w:tcPr>
          <w:p w14:paraId="13995011" w14:textId="3A80B776" w:rsidR="00C072DB" w:rsidRPr="006E672D" w:rsidRDefault="008E3BEE" w:rsidP="006E672D">
            <w:pPr>
              <w:jc w:val="center"/>
              <w:rPr>
                <w:sz w:val="24"/>
                <w:szCs w:val="24"/>
                <w:lang w:eastAsia="fr-FR"/>
              </w:rPr>
            </w:pPr>
            <w:r>
              <w:rPr>
                <w:sz w:val="24"/>
                <w:szCs w:val="24"/>
                <w:lang w:eastAsia="fr-FR"/>
              </w:rPr>
              <w:t>Début O</w:t>
            </w:r>
            <w:r w:rsidR="00C072DB" w:rsidRPr="006E672D">
              <w:rPr>
                <w:sz w:val="24"/>
                <w:szCs w:val="24"/>
                <w:lang w:eastAsia="fr-FR"/>
              </w:rPr>
              <w:t>ctobre 2018</w:t>
            </w:r>
          </w:p>
        </w:tc>
        <w:tc>
          <w:tcPr>
            <w:tcW w:w="3368" w:type="dxa"/>
            <w:tcBorders>
              <w:top w:val="single" w:sz="4" w:space="0" w:color="auto"/>
              <w:left w:val="single" w:sz="4" w:space="0" w:color="auto"/>
              <w:bottom w:val="single" w:sz="4" w:space="0" w:color="auto"/>
              <w:right w:val="single" w:sz="4" w:space="0" w:color="auto"/>
            </w:tcBorders>
          </w:tcPr>
          <w:p w14:paraId="7BA16A2C" w14:textId="5F4C6552" w:rsidR="00C072DB" w:rsidRPr="006E672D" w:rsidRDefault="008E3BEE" w:rsidP="008E3BEE">
            <w:pPr>
              <w:jc w:val="center"/>
              <w:rPr>
                <w:sz w:val="24"/>
                <w:szCs w:val="24"/>
                <w:lang w:eastAsia="fr-FR"/>
              </w:rPr>
            </w:pPr>
            <w:r>
              <w:rPr>
                <w:sz w:val="24"/>
                <w:szCs w:val="24"/>
                <w:lang w:eastAsia="fr-FR"/>
              </w:rPr>
              <w:t>Fin O</w:t>
            </w:r>
            <w:r w:rsidR="00C072DB" w:rsidRPr="006E672D">
              <w:rPr>
                <w:sz w:val="24"/>
                <w:szCs w:val="24"/>
                <w:lang w:eastAsia="fr-FR"/>
              </w:rPr>
              <w:t xml:space="preserve">ctobre </w:t>
            </w:r>
            <w:r>
              <w:rPr>
                <w:sz w:val="24"/>
                <w:szCs w:val="24"/>
                <w:lang w:eastAsia="fr-FR"/>
              </w:rPr>
              <w:t>2020</w:t>
            </w:r>
          </w:p>
        </w:tc>
      </w:tr>
      <w:tr w:rsidR="00C072DB" w:rsidRPr="00181204" w14:paraId="50BA29B7" w14:textId="77777777" w:rsidTr="0064208A">
        <w:tc>
          <w:tcPr>
            <w:tcW w:w="9288" w:type="dxa"/>
            <w:gridSpan w:val="4"/>
            <w:tcBorders>
              <w:top w:val="single" w:sz="4" w:space="0" w:color="auto"/>
              <w:left w:val="single" w:sz="4" w:space="0" w:color="auto"/>
              <w:bottom w:val="single" w:sz="4" w:space="0" w:color="auto"/>
              <w:right w:val="single" w:sz="4" w:space="0" w:color="auto"/>
            </w:tcBorders>
          </w:tcPr>
          <w:p w14:paraId="2D41CF4B" w14:textId="77777777" w:rsidR="00C072DB" w:rsidRPr="00C072DB" w:rsidRDefault="00C072DB" w:rsidP="00CF5538">
            <w:pPr>
              <w:jc w:val="center"/>
              <w:rPr>
                <w:b/>
                <w:bCs/>
                <w:sz w:val="24"/>
                <w:szCs w:val="24"/>
                <w:lang w:eastAsia="fr-FR"/>
              </w:rPr>
            </w:pPr>
            <w:r w:rsidRPr="00C072DB">
              <w:rPr>
                <w:b/>
                <w:bCs/>
                <w:sz w:val="24"/>
                <w:szCs w:val="24"/>
                <w:lang w:eastAsia="fr-FR"/>
              </w:rPr>
              <w:t>Contact</w:t>
            </w:r>
            <w:r w:rsidR="00FC3E2C">
              <w:rPr>
                <w:b/>
                <w:bCs/>
                <w:sz w:val="24"/>
                <w:szCs w:val="24"/>
                <w:lang w:eastAsia="fr-FR"/>
              </w:rPr>
              <w:t>s</w:t>
            </w:r>
          </w:p>
        </w:tc>
      </w:tr>
      <w:tr w:rsidR="00D142F9" w:rsidRPr="0064208A" w14:paraId="2C9DCBDE" w14:textId="77777777" w:rsidTr="006E672D">
        <w:tc>
          <w:tcPr>
            <w:tcW w:w="2660" w:type="dxa"/>
            <w:tcBorders>
              <w:top w:val="single" w:sz="4" w:space="0" w:color="auto"/>
              <w:left w:val="single" w:sz="4" w:space="0" w:color="auto"/>
              <w:bottom w:val="single" w:sz="4" w:space="0" w:color="auto"/>
              <w:right w:val="single" w:sz="4" w:space="0" w:color="auto"/>
            </w:tcBorders>
          </w:tcPr>
          <w:p w14:paraId="10DF3789" w14:textId="77777777" w:rsidR="00D142F9" w:rsidRPr="00C072DB" w:rsidRDefault="00D142F9" w:rsidP="00BD7437">
            <w:pPr>
              <w:rPr>
                <w:b/>
                <w:bCs/>
                <w:sz w:val="24"/>
                <w:szCs w:val="24"/>
                <w:lang w:eastAsia="fr-FR"/>
              </w:rPr>
            </w:pPr>
            <w:r w:rsidRPr="00C072DB">
              <w:rPr>
                <w:b/>
                <w:bCs/>
                <w:sz w:val="24"/>
                <w:szCs w:val="24"/>
                <w:lang w:eastAsia="fr-FR"/>
              </w:rPr>
              <w:t>Responsables du suivi de la mise en œuvre de l’engagement</w:t>
            </w:r>
          </w:p>
        </w:tc>
        <w:tc>
          <w:tcPr>
            <w:tcW w:w="6628" w:type="dxa"/>
            <w:gridSpan w:val="3"/>
            <w:tcBorders>
              <w:top w:val="single" w:sz="4" w:space="0" w:color="auto"/>
              <w:left w:val="single" w:sz="4" w:space="0" w:color="auto"/>
              <w:bottom w:val="single" w:sz="4" w:space="0" w:color="auto"/>
              <w:right w:val="single" w:sz="4" w:space="0" w:color="auto"/>
            </w:tcBorders>
          </w:tcPr>
          <w:p w14:paraId="5E624561" w14:textId="78238C11" w:rsidR="0064208A" w:rsidRPr="007C1D39" w:rsidRDefault="00A571E3" w:rsidP="007C1D39">
            <w:pPr>
              <w:pStyle w:val="Paragraphedeliste"/>
              <w:numPr>
                <w:ilvl w:val="0"/>
                <w:numId w:val="9"/>
              </w:numPr>
              <w:spacing w:after="0" w:line="240" w:lineRule="auto"/>
              <w:rPr>
                <w:sz w:val="24"/>
                <w:szCs w:val="24"/>
                <w:lang w:val="en-US" w:eastAsia="fr-FR"/>
              </w:rPr>
            </w:pPr>
            <w:proofErr w:type="spellStart"/>
            <w:r w:rsidRPr="007C1D39">
              <w:rPr>
                <w:sz w:val="24"/>
                <w:szCs w:val="24"/>
                <w:lang w:val="en-US" w:eastAsia="fr-FR"/>
              </w:rPr>
              <w:t>Mr</w:t>
            </w:r>
            <w:proofErr w:type="spellEnd"/>
            <w:r w:rsidRPr="007C1D39">
              <w:rPr>
                <w:sz w:val="24"/>
                <w:szCs w:val="24"/>
                <w:lang w:val="en-US" w:eastAsia="fr-FR"/>
              </w:rPr>
              <w:t xml:space="preserve"> </w:t>
            </w:r>
            <w:proofErr w:type="spellStart"/>
            <w:r w:rsidRPr="007C1D39">
              <w:rPr>
                <w:sz w:val="24"/>
                <w:szCs w:val="24"/>
                <w:lang w:val="en-US" w:eastAsia="fr-FR"/>
              </w:rPr>
              <w:t>Imed</w:t>
            </w:r>
            <w:proofErr w:type="spellEnd"/>
            <w:r w:rsidRPr="007C1D39">
              <w:rPr>
                <w:sz w:val="24"/>
                <w:szCs w:val="24"/>
                <w:lang w:val="en-US" w:eastAsia="fr-FR"/>
              </w:rPr>
              <w:t xml:space="preserve"> </w:t>
            </w:r>
            <w:proofErr w:type="spellStart"/>
            <w:r w:rsidRPr="007C1D39">
              <w:rPr>
                <w:sz w:val="24"/>
                <w:szCs w:val="24"/>
                <w:lang w:val="en-US" w:eastAsia="fr-FR"/>
              </w:rPr>
              <w:t>Ha</w:t>
            </w:r>
            <w:r w:rsidR="00D142F9" w:rsidRPr="007C1D39">
              <w:rPr>
                <w:sz w:val="24"/>
                <w:szCs w:val="24"/>
                <w:lang w:val="en-US" w:eastAsia="fr-FR"/>
              </w:rPr>
              <w:t>zgui</w:t>
            </w:r>
            <w:proofErr w:type="spellEnd"/>
            <w:r w:rsidR="00D142F9" w:rsidRPr="007C1D39">
              <w:rPr>
                <w:sz w:val="24"/>
                <w:szCs w:val="24"/>
                <w:lang w:val="en-US" w:eastAsia="fr-FR"/>
              </w:rPr>
              <w:t xml:space="preserve"> </w:t>
            </w:r>
          </w:p>
          <w:p w14:paraId="7B0C866E" w14:textId="06C14F0F" w:rsidR="00D142F9" w:rsidRPr="007C1D39" w:rsidRDefault="00D142F9" w:rsidP="007C1D39">
            <w:pPr>
              <w:pStyle w:val="Paragraphedeliste"/>
              <w:numPr>
                <w:ilvl w:val="0"/>
                <w:numId w:val="9"/>
              </w:numPr>
              <w:spacing w:after="0" w:line="240" w:lineRule="auto"/>
              <w:rPr>
                <w:sz w:val="24"/>
                <w:szCs w:val="24"/>
                <w:lang w:val="en-US" w:eastAsia="fr-FR"/>
              </w:rPr>
            </w:pPr>
            <w:r w:rsidRPr="007C1D39">
              <w:rPr>
                <w:sz w:val="24"/>
                <w:szCs w:val="24"/>
                <w:lang w:val="en-US" w:eastAsia="fr-FR"/>
              </w:rPr>
              <w:t xml:space="preserve">Mme Olfa Souli </w:t>
            </w:r>
          </w:p>
          <w:p w14:paraId="2A8E3541" w14:textId="41029A3D" w:rsidR="00D142F9" w:rsidRPr="007C1D39" w:rsidRDefault="00D142F9" w:rsidP="007C1D39">
            <w:pPr>
              <w:pStyle w:val="Paragraphedeliste"/>
              <w:numPr>
                <w:ilvl w:val="0"/>
                <w:numId w:val="9"/>
              </w:numPr>
              <w:spacing w:after="0" w:line="240" w:lineRule="auto"/>
              <w:rPr>
                <w:sz w:val="24"/>
                <w:szCs w:val="24"/>
                <w:lang w:val="en-US" w:eastAsia="fr-FR"/>
              </w:rPr>
            </w:pPr>
            <w:proofErr w:type="spellStart"/>
            <w:r w:rsidRPr="007C1D39">
              <w:rPr>
                <w:sz w:val="24"/>
                <w:szCs w:val="24"/>
                <w:lang w:val="en-US" w:eastAsia="fr-FR"/>
              </w:rPr>
              <w:t>Mr</w:t>
            </w:r>
            <w:proofErr w:type="spellEnd"/>
            <w:r w:rsidRPr="007C1D39">
              <w:rPr>
                <w:sz w:val="24"/>
                <w:szCs w:val="24"/>
                <w:lang w:val="en-US" w:eastAsia="fr-FR"/>
              </w:rPr>
              <w:t xml:space="preserve"> </w:t>
            </w:r>
            <w:proofErr w:type="spellStart"/>
            <w:r w:rsidRPr="007C1D39">
              <w:rPr>
                <w:sz w:val="24"/>
                <w:szCs w:val="24"/>
                <w:lang w:val="en-US" w:eastAsia="fr-FR"/>
              </w:rPr>
              <w:t>Naoufel</w:t>
            </w:r>
            <w:proofErr w:type="spellEnd"/>
            <w:r w:rsidRPr="007C1D39">
              <w:rPr>
                <w:sz w:val="24"/>
                <w:szCs w:val="24"/>
                <w:lang w:val="en-US" w:eastAsia="fr-FR"/>
              </w:rPr>
              <w:t xml:space="preserve"> Frikha </w:t>
            </w:r>
          </w:p>
        </w:tc>
      </w:tr>
      <w:tr w:rsidR="00D142F9" w:rsidRPr="00181204" w14:paraId="262EA01D" w14:textId="77777777" w:rsidTr="006E672D">
        <w:tc>
          <w:tcPr>
            <w:tcW w:w="2660" w:type="dxa"/>
            <w:tcBorders>
              <w:top w:val="single" w:sz="4" w:space="0" w:color="auto"/>
              <w:left w:val="single" w:sz="4" w:space="0" w:color="auto"/>
              <w:bottom w:val="single" w:sz="4" w:space="0" w:color="auto"/>
              <w:right w:val="single" w:sz="4" w:space="0" w:color="auto"/>
            </w:tcBorders>
          </w:tcPr>
          <w:p w14:paraId="3CA2C18A" w14:textId="77777777" w:rsidR="00D142F9" w:rsidRPr="0064208A" w:rsidRDefault="00D142F9" w:rsidP="00C072DB">
            <w:pPr>
              <w:rPr>
                <w:b/>
                <w:bCs/>
                <w:sz w:val="24"/>
                <w:szCs w:val="24"/>
                <w:lang w:eastAsia="fr-FR"/>
              </w:rPr>
            </w:pPr>
            <w:r w:rsidRPr="0064208A">
              <w:rPr>
                <w:b/>
                <w:bCs/>
                <w:sz w:val="24"/>
                <w:szCs w:val="24"/>
                <w:lang w:eastAsia="fr-FR"/>
              </w:rPr>
              <w:t>Qualité</w:t>
            </w:r>
            <w:r w:rsidR="006E672D">
              <w:rPr>
                <w:b/>
                <w:bCs/>
                <w:sz w:val="24"/>
                <w:szCs w:val="24"/>
                <w:lang w:eastAsia="fr-FR"/>
              </w:rPr>
              <w:t>s</w:t>
            </w:r>
            <w:r w:rsidRPr="0064208A">
              <w:rPr>
                <w:b/>
                <w:bCs/>
                <w:sz w:val="24"/>
                <w:szCs w:val="24"/>
                <w:lang w:eastAsia="fr-FR"/>
              </w:rPr>
              <w:t xml:space="preserve"> et </w:t>
            </w:r>
            <w:r w:rsidR="00C072DB" w:rsidRPr="0064208A">
              <w:rPr>
                <w:b/>
                <w:bCs/>
                <w:sz w:val="24"/>
                <w:szCs w:val="24"/>
                <w:lang w:eastAsia="fr-FR"/>
              </w:rPr>
              <w:t>Organisme</w:t>
            </w:r>
            <w:r w:rsidR="006E672D">
              <w:rPr>
                <w:b/>
                <w:bCs/>
                <w:sz w:val="24"/>
                <w:szCs w:val="24"/>
                <w:lang w:eastAsia="fr-FR"/>
              </w:rPr>
              <w:t>s</w:t>
            </w:r>
            <w:r w:rsidR="00C072DB" w:rsidRPr="0064208A">
              <w:rPr>
                <w:b/>
                <w:bCs/>
                <w:sz w:val="24"/>
                <w:szCs w:val="24"/>
                <w:lang w:eastAsia="fr-FR"/>
              </w:rPr>
              <w:t xml:space="preserve"> Employeur</w:t>
            </w:r>
            <w:r w:rsidR="006E672D">
              <w:rPr>
                <w:b/>
                <w:bCs/>
                <w:sz w:val="24"/>
                <w:szCs w:val="24"/>
                <w:lang w:eastAsia="fr-FR"/>
              </w:rPr>
              <w:t>s</w:t>
            </w:r>
            <w:r w:rsidR="00C072DB" w:rsidRPr="0064208A">
              <w:rPr>
                <w:b/>
                <w:bCs/>
                <w:sz w:val="24"/>
                <w:szCs w:val="24"/>
                <w:lang w:eastAsia="fr-FR"/>
              </w:rPr>
              <w:t xml:space="preserve"> </w:t>
            </w:r>
          </w:p>
        </w:tc>
        <w:tc>
          <w:tcPr>
            <w:tcW w:w="6628" w:type="dxa"/>
            <w:gridSpan w:val="3"/>
            <w:tcBorders>
              <w:top w:val="single" w:sz="4" w:space="0" w:color="auto"/>
              <w:left w:val="single" w:sz="4" w:space="0" w:color="auto"/>
              <w:bottom w:val="single" w:sz="4" w:space="0" w:color="auto"/>
              <w:right w:val="single" w:sz="4" w:space="0" w:color="auto"/>
            </w:tcBorders>
          </w:tcPr>
          <w:p w14:paraId="5E96486F" w14:textId="77777777" w:rsidR="007C1D39" w:rsidRPr="007C1D39" w:rsidRDefault="00A571E3" w:rsidP="007C1D39">
            <w:pPr>
              <w:pStyle w:val="Paragraphedeliste"/>
              <w:numPr>
                <w:ilvl w:val="0"/>
                <w:numId w:val="7"/>
              </w:numPr>
              <w:spacing w:after="0"/>
              <w:jc w:val="both"/>
              <w:rPr>
                <w:sz w:val="24"/>
                <w:szCs w:val="24"/>
                <w:lang w:eastAsia="fr-FR"/>
              </w:rPr>
            </w:pPr>
            <w:r w:rsidRPr="007C1D39">
              <w:rPr>
                <w:sz w:val="24"/>
                <w:szCs w:val="24"/>
                <w:lang w:eastAsia="fr-FR"/>
              </w:rPr>
              <w:t>Président de l’Instance d’A</w:t>
            </w:r>
            <w:r w:rsidR="00D142F9" w:rsidRPr="007C1D39">
              <w:rPr>
                <w:sz w:val="24"/>
                <w:szCs w:val="24"/>
                <w:lang w:eastAsia="fr-FR"/>
              </w:rPr>
              <w:t>ccès à l’</w:t>
            </w:r>
            <w:r w:rsidRPr="007C1D39">
              <w:rPr>
                <w:sz w:val="24"/>
                <w:szCs w:val="24"/>
                <w:lang w:eastAsia="fr-FR"/>
              </w:rPr>
              <w:t>I</w:t>
            </w:r>
            <w:r w:rsidR="00D142F9" w:rsidRPr="007C1D39">
              <w:rPr>
                <w:sz w:val="24"/>
                <w:szCs w:val="24"/>
                <w:lang w:eastAsia="fr-FR"/>
              </w:rPr>
              <w:t xml:space="preserve">nformation </w:t>
            </w:r>
          </w:p>
          <w:p w14:paraId="33E473CD" w14:textId="4665B6F8" w:rsidR="00D142F9" w:rsidRPr="007C1D39" w:rsidRDefault="00A571E3" w:rsidP="007C1D39">
            <w:pPr>
              <w:pStyle w:val="Paragraphedeliste"/>
              <w:numPr>
                <w:ilvl w:val="0"/>
                <w:numId w:val="7"/>
              </w:numPr>
              <w:spacing w:after="0"/>
              <w:jc w:val="both"/>
              <w:rPr>
                <w:sz w:val="24"/>
                <w:szCs w:val="24"/>
                <w:lang w:eastAsia="fr-FR"/>
              </w:rPr>
            </w:pPr>
            <w:r w:rsidRPr="007C1D39">
              <w:rPr>
                <w:sz w:val="24"/>
                <w:szCs w:val="24"/>
                <w:lang w:eastAsia="fr-FR"/>
              </w:rPr>
              <w:t>Directrice G</w:t>
            </w:r>
            <w:r w:rsidR="00D142F9" w:rsidRPr="007C1D39">
              <w:rPr>
                <w:sz w:val="24"/>
                <w:szCs w:val="24"/>
                <w:lang w:eastAsia="fr-FR"/>
              </w:rPr>
              <w:t>énérale</w:t>
            </w:r>
            <w:r w:rsidR="00C072DB" w:rsidRPr="007C1D39">
              <w:rPr>
                <w:sz w:val="24"/>
                <w:szCs w:val="24"/>
                <w:lang w:eastAsia="fr-FR"/>
              </w:rPr>
              <w:t xml:space="preserve"> </w:t>
            </w:r>
            <w:r w:rsidRPr="007C1D39">
              <w:rPr>
                <w:sz w:val="24"/>
                <w:szCs w:val="24"/>
                <w:lang w:eastAsia="fr-FR"/>
              </w:rPr>
              <w:t>de la D</w:t>
            </w:r>
            <w:r w:rsidR="00FD60A5" w:rsidRPr="007C1D39">
              <w:rPr>
                <w:sz w:val="24"/>
                <w:szCs w:val="24"/>
                <w:lang w:eastAsia="fr-FR"/>
              </w:rPr>
              <w:t xml:space="preserve">irection </w:t>
            </w:r>
            <w:r w:rsidRPr="007C1D39">
              <w:rPr>
                <w:sz w:val="24"/>
                <w:szCs w:val="24"/>
                <w:lang w:eastAsia="fr-FR"/>
              </w:rPr>
              <w:t>G</w:t>
            </w:r>
            <w:r w:rsidR="00FD60A5" w:rsidRPr="007C1D39">
              <w:rPr>
                <w:sz w:val="24"/>
                <w:szCs w:val="24"/>
                <w:lang w:eastAsia="fr-FR"/>
              </w:rPr>
              <w:t>énérale</w:t>
            </w:r>
            <w:r w:rsidR="00C072DB" w:rsidRPr="007C1D39">
              <w:rPr>
                <w:sz w:val="24"/>
                <w:szCs w:val="24"/>
                <w:lang w:eastAsia="fr-FR"/>
              </w:rPr>
              <w:t xml:space="preserve"> des </w:t>
            </w:r>
            <w:r w:rsidRPr="007C1D39">
              <w:rPr>
                <w:sz w:val="24"/>
                <w:szCs w:val="24"/>
                <w:lang w:eastAsia="fr-FR"/>
              </w:rPr>
              <w:t>R</w:t>
            </w:r>
            <w:r w:rsidR="00C072DB" w:rsidRPr="007C1D39">
              <w:rPr>
                <w:sz w:val="24"/>
                <w:szCs w:val="24"/>
                <w:lang w:eastAsia="fr-FR"/>
              </w:rPr>
              <w:t xml:space="preserve">éformes et </w:t>
            </w:r>
            <w:r w:rsidRPr="007C1D39">
              <w:rPr>
                <w:sz w:val="24"/>
                <w:szCs w:val="24"/>
                <w:lang w:eastAsia="fr-FR"/>
              </w:rPr>
              <w:t>P</w:t>
            </w:r>
            <w:r w:rsidR="00C072DB" w:rsidRPr="007C1D39">
              <w:rPr>
                <w:sz w:val="24"/>
                <w:szCs w:val="24"/>
                <w:lang w:eastAsia="fr-FR"/>
              </w:rPr>
              <w:t xml:space="preserve">rospectives </w:t>
            </w:r>
            <w:r w:rsidRPr="007C1D39">
              <w:rPr>
                <w:sz w:val="24"/>
                <w:szCs w:val="24"/>
                <w:lang w:eastAsia="fr-FR"/>
              </w:rPr>
              <w:t>A</w:t>
            </w:r>
            <w:r w:rsidR="00C072DB" w:rsidRPr="007C1D39">
              <w:rPr>
                <w:sz w:val="24"/>
                <w:szCs w:val="24"/>
                <w:lang w:eastAsia="fr-FR"/>
              </w:rPr>
              <w:t xml:space="preserve">dministratives </w:t>
            </w:r>
          </w:p>
          <w:p w14:paraId="5E3B5B68" w14:textId="3592DF89" w:rsidR="00D142F9" w:rsidRPr="007C1D39" w:rsidRDefault="00D142F9" w:rsidP="007C1D39">
            <w:pPr>
              <w:pStyle w:val="Paragraphedeliste"/>
              <w:numPr>
                <w:ilvl w:val="0"/>
                <w:numId w:val="7"/>
              </w:numPr>
              <w:spacing w:after="0"/>
              <w:jc w:val="both"/>
              <w:rPr>
                <w:sz w:val="24"/>
                <w:szCs w:val="24"/>
                <w:lang w:eastAsia="fr-FR"/>
              </w:rPr>
            </w:pPr>
            <w:r w:rsidRPr="007C1D39">
              <w:rPr>
                <w:sz w:val="24"/>
                <w:szCs w:val="24"/>
                <w:lang w:eastAsia="fr-FR"/>
              </w:rPr>
              <w:lastRenderedPageBreak/>
              <w:t xml:space="preserve">Directeur </w:t>
            </w:r>
            <w:r w:rsidR="00A571E3" w:rsidRPr="007C1D39">
              <w:rPr>
                <w:sz w:val="24"/>
                <w:szCs w:val="24"/>
                <w:lang w:eastAsia="fr-FR"/>
              </w:rPr>
              <w:t>G</w:t>
            </w:r>
            <w:r w:rsidRPr="007C1D39">
              <w:rPr>
                <w:sz w:val="24"/>
                <w:szCs w:val="24"/>
                <w:lang w:eastAsia="fr-FR"/>
              </w:rPr>
              <w:t>énéral de l’</w:t>
            </w:r>
            <w:r w:rsidR="00A571E3" w:rsidRPr="007C1D39">
              <w:rPr>
                <w:sz w:val="24"/>
                <w:szCs w:val="24"/>
                <w:lang w:eastAsia="fr-FR"/>
              </w:rPr>
              <w:t>A</w:t>
            </w:r>
            <w:r w:rsidRPr="007C1D39">
              <w:rPr>
                <w:sz w:val="24"/>
                <w:szCs w:val="24"/>
                <w:lang w:eastAsia="fr-FR"/>
              </w:rPr>
              <w:t xml:space="preserve">gence </w:t>
            </w:r>
            <w:r w:rsidR="00A571E3" w:rsidRPr="007C1D39">
              <w:rPr>
                <w:sz w:val="24"/>
                <w:szCs w:val="24"/>
                <w:lang w:eastAsia="fr-FR"/>
              </w:rPr>
              <w:t>N</w:t>
            </w:r>
            <w:r w:rsidRPr="007C1D39">
              <w:rPr>
                <w:sz w:val="24"/>
                <w:szCs w:val="24"/>
                <w:lang w:eastAsia="fr-FR"/>
              </w:rPr>
              <w:t xml:space="preserve">ationale de la </w:t>
            </w:r>
            <w:r w:rsidR="00A571E3" w:rsidRPr="007C1D39">
              <w:rPr>
                <w:sz w:val="24"/>
                <w:szCs w:val="24"/>
                <w:lang w:eastAsia="fr-FR"/>
              </w:rPr>
              <w:t>S</w:t>
            </w:r>
            <w:r w:rsidRPr="007C1D39">
              <w:rPr>
                <w:sz w:val="24"/>
                <w:szCs w:val="24"/>
                <w:lang w:eastAsia="fr-FR"/>
              </w:rPr>
              <w:t xml:space="preserve">écurité </w:t>
            </w:r>
            <w:r w:rsidR="00A571E3" w:rsidRPr="007C1D39">
              <w:rPr>
                <w:sz w:val="24"/>
                <w:szCs w:val="24"/>
                <w:lang w:eastAsia="fr-FR"/>
              </w:rPr>
              <w:t>I</w:t>
            </w:r>
            <w:r w:rsidRPr="007C1D39">
              <w:rPr>
                <w:sz w:val="24"/>
                <w:szCs w:val="24"/>
                <w:lang w:eastAsia="fr-FR"/>
              </w:rPr>
              <w:t xml:space="preserve">nformatique  </w:t>
            </w:r>
          </w:p>
        </w:tc>
      </w:tr>
      <w:tr w:rsidR="00D142F9" w:rsidRPr="00181204" w14:paraId="3504C589" w14:textId="77777777" w:rsidTr="006E672D">
        <w:tc>
          <w:tcPr>
            <w:tcW w:w="2660" w:type="dxa"/>
            <w:tcBorders>
              <w:top w:val="single" w:sz="4" w:space="0" w:color="auto"/>
              <w:left w:val="single" w:sz="4" w:space="0" w:color="auto"/>
              <w:bottom w:val="single" w:sz="4" w:space="0" w:color="auto"/>
              <w:right w:val="single" w:sz="4" w:space="0" w:color="auto"/>
            </w:tcBorders>
          </w:tcPr>
          <w:p w14:paraId="65C1519F" w14:textId="77777777" w:rsidR="00D142F9" w:rsidRPr="0064208A" w:rsidRDefault="00D142F9" w:rsidP="007C6046">
            <w:pPr>
              <w:rPr>
                <w:b/>
                <w:bCs/>
                <w:sz w:val="24"/>
                <w:szCs w:val="24"/>
                <w:lang w:eastAsia="fr-FR"/>
              </w:rPr>
            </w:pPr>
            <w:r w:rsidRPr="0064208A">
              <w:rPr>
                <w:b/>
                <w:bCs/>
                <w:sz w:val="24"/>
                <w:szCs w:val="24"/>
                <w:lang w:eastAsia="fr-FR"/>
              </w:rPr>
              <w:lastRenderedPageBreak/>
              <w:t xml:space="preserve">Adresses électroniques </w:t>
            </w:r>
          </w:p>
        </w:tc>
        <w:tc>
          <w:tcPr>
            <w:tcW w:w="6628" w:type="dxa"/>
            <w:gridSpan w:val="3"/>
            <w:tcBorders>
              <w:top w:val="single" w:sz="4" w:space="0" w:color="auto"/>
              <w:left w:val="single" w:sz="4" w:space="0" w:color="auto"/>
              <w:bottom w:val="single" w:sz="4" w:space="0" w:color="auto"/>
              <w:right w:val="single" w:sz="4" w:space="0" w:color="auto"/>
            </w:tcBorders>
          </w:tcPr>
          <w:p w14:paraId="44653FD7" w14:textId="0E05CBDA" w:rsidR="00D142F9" w:rsidRPr="007C1D39" w:rsidRDefault="00F8736E" w:rsidP="007C1D39">
            <w:pPr>
              <w:pStyle w:val="Paragraphedeliste"/>
              <w:numPr>
                <w:ilvl w:val="0"/>
                <w:numId w:val="8"/>
              </w:numPr>
              <w:spacing w:after="0" w:line="240" w:lineRule="auto"/>
              <w:rPr>
                <w:rStyle w:val="Lienhypertexte"/>
                <w:sz w:val="24"/>
                <w:szCs w:val="24"/>
                <w:rtl/>
                <w:lang w:val="en-US"/>
              </w:rPr>
            </w:pPr>
            <w:hyperlink r:id="rId26" w:history="1">
              <w:r w:rsidR="00D142F9" w:rsidRPr="007C1D39">
                <w:rPr>
                  <w:rStyle w:val="Lienhypertexte"/>
                  <w:sz w:val="24"/>
                  <w:szCs w:val="24"/>
                  <w:lang w:val="en-US"/>
                </w:rPr>
                <w:t>imed.hazgui.ih@inai.tn</w:t>
              </w:r>
            </w:hyperlink>
            <w:r w:rsidR="007C1D39" w:rsidRPr="007C1D39">
              <w:rPr>
                <w:rStyle w:val="Lienhypertexte"/>
                <w:sz w:val="24"/>
                <w:szCs w:val="24"/>
                <w:lang w:val="en-US"/>
              </w:rPr>
              <w:t xml:space="preserve">  </w:t>
            </w:r>
          </w:p>
          <w:p w14:paraId="7B4EF757" w14:textId="77777777" w:rsidR="00D142F9" w:rsidRPr="007C1D39" w:rsidRDefault="00F8736E" w:rsidP="007C1D39">
            <w:pPr>
              <w:pStyle w:val="Paragraphedeliste"/>
              <w:numPr>
                <w:ilvl w:val="0"/>
                <w:numId w:val="8"/>
              </w:numPr>
              <w:spacing w:after="0" w:line="240" w:lineRule="auto"/>
              <w:rPr>
                <w:rStyle w:val="Lienhypertexte"/>
                <w:sz w:val="24"/>
                <w:szCs w:val="24"/>
                <w:rtl/>
                <w:lang w:val="en-US"/>
              </w:rPr>
            </w:pPr>
            <w:hyperlink r:id="rId27" w:history="1">
              <w:r w:rsidR="00D142F9" w:rsidRPr="007C1D39">
                <w:rPr>
                  <w:rStyle w:val="Lienhypertexte"/>
                  <w:sz w:val="24"/>
                  <w:szCs w:val="24"/>
                  <w:lang w:val="en-US"/>
                </w:rPr>
                <w:t>olfa.souli@pm.gov.tn</w:t>
              </w:r>
            </w:hyperlink>
          </w:p>
          <w:p w14:paraId="1F73B573" w14:textId="77777777" w:rsidR="00D142F9" w:rsidRPr="007C1D39" w:rsidRDefault="00D142F9" w:rsidP="007C1D39">
            <w:pPr>
              <w:pStyle w:val="Paragraphedeliste"/>
              <w:numPr>
                <w:ilvl w:val="0"/>
                <w:numId w:val="8"/>
              </w:numPr>
              <w:spacing w:after="0" w:line="240" w:lineRule="auto"/>
              <w:rPr>
                <w:sz w:val="24"/>
                <w:szCs w:val="24"/>
                <w:lang w:eastAsia="fr-FR"/>
              </w:rPr>
            </w:pPr>
            <w:r w:rsidRPr="007C1D39">
              <w:rPr>
                <w:rStyle w:val="Lienhypertexte"/>
                <w:sz w:val="24"/>
                <w:szCs w:val="24"/>
                <w:lang w:val="en-US"/>
              </w:rPr>
              <w:t>naoufel.frikha@ansi.tn</w:t>
            </w:r>
          </w:p>
        </w:tc>
      </w:tr>
      <w:tr w:rsidR="00C072DB" w:rsidRPr="00181204" w14:paraId="6721478F" w14:textId="77777777" w:rsidTr="006E672D">
        <w:trPr>
          <w:trHeight w:val="166"/>
        </w:trPr>
        <w:tc>
          <w:tcPr>
            <w:tcW w:w="2660" w:type="dxa"/>
            <w:vMerge w:val="restart"/>
            <w:tcBorders>
              <w:top w:val="single" w:sz="4" w:space="0" w:color="auto"/>
              <w:left w:val="single" w:sz="4" w:space="0" w:color="auto"/>
              <w:bottom w:val="single" w:sz="4" w:space="0" w:color="auto"/>
              <w:right w:val="single" w:sz="4" w:space="0" w:color="auto"/>
            </w:tcBorders>
          </w:tcPr>
          <w:p w14:paraId="131ADA8F" w14:textId="77777777" w:rsidR="00C072DB" w:rsidRPr="0064208A" w:rsidRDefault="00C072DB" w:rsidP="007C6046">
            <w:pPr>
              <w:rPr>
                <w:b/>
                <w:bCs/>
                <w:sz w:val="24"/>
                <w:szCs w:val="24"/>
                <w:lang w:eastAsia="fr-FR"/>
              </w:rPr>
            </w:pPr>
            <w:r w:rsidRPr="0064208A">
              <w:rPr>
                <w:b/>
                <w:bCs/>
                <w:sz w:val="24"/>
                <w:szCs w:val="24"/>
                <w:lang w:eastAsia="fr-FR"/>
              </w:rPr>
              <w:t xml:space="preserve">Autre intervenants </w:t>
            </w:r>
          </w:p>
        </w:tc>
        <w:tc>
          <w:tcPr>
            <w:tcW w:w="2551" w:type="dxa"/>
            <w:tcBorders>
              <w:top w:val="single" w:sz="4" w:space="0" w:color="auto"/>
              <w:left w:val="single" w:sz="4" w:space="0" w:color="auto"/>
              <w:bottom w:val="single" w:sz="4" w:space="0" w:color="auto"/>
              <w:right w:val="single" w:sz="4" w:space="0" w:color="auto"/>
            </w:tcBorders>
          </w:tcPr>
          <w:p w14:paraId="083F65DC" w14:textId="77777777" w:rsidR="00C072DB" w:rsidRPr="00181204" w:rsidRDefault="00C072DB" w:rsidP="006E672D">
            <w:pPr>
              <w:jc w:val="both"/>
              <w:rPr>
                <w:sz w:val="24"/>
                <w:szCs w:val="24"/>
                <w:lang w:eastAsia="fr-FR"/>
              </w:rPr>
            </w:pPr>
            <w:r>
              <w:rPr>
                <w:sz w:val="24"/>
                <w:szCs w:val="24"/>
                <w:lang w:eastAsia="fr-FR"/>
              </w:rPr>
              <w:t xml:space="preserve">Acteurs  gouvernementaux  </w:t>
            </w:r>
          </w:p>
        </w:tc>
        <w:tc>
          <w:tcPr>
            <w:tcW w:w="4077" w:type="dxa"/>
            <w:gridSpan w:val="2"/>
            <w:tcBorders>
              <w:top w:val="single" w:sz="4" w:space="0" w:color="auto"/>
              <w:left w:val="single" w:sz="4" w:space="0" w:color="auto"/>
              <w:bottom w:val="single" w:sz="4" w:space="0" w:color="auto"/>
              <w:right w:val="single" w:sz="4" w:space="0" w:color="auto"/>
            </w:tcBorders>
          </w:tcPr>
          <w:p w14:paraId="03336E76" w14:textId="77777777" w:rsidR="00C072DB" w:rsidRPr="00181204" w:rsidRDefault="00C072DB" w:rsidP="006E672D">
            <w:pPr>
              <w:jc w:val="both"/>
              <w:rPr>
                <w:sz w:val="24"/>
                <w:szCs w:val="24"/>
                <w:lang w:eastAsia="fr-FR"/>
              </w:rPr>
            </w:pPr>
          </w:p>
        </w:tc>
      </w:tr>
      <w:tr w:rsidR="00C072DB" w:rsidRPr="00181204" w14:paraId="65A51A44" w14:textId="77777777" w:rsidTr="006E672D">
        <w:trPr>
          <w:trHeight w:val="165"/>
        </w:trPr>
        <w:tc>
          <w:tcPr>
            <w:tcW w:w="2660" w:type="dxa"/>
            <w:vMerge/>
            <w:tcBorders>
              <w:top w:val="single" w:sz="4" w:space="0" w:color="auto"/>
              <w:left w:val="single" w:sz="4" w:space="0" w:color="auto"/>
              <w:bottom w:val="single" w:sz="4" w:space="0" w:color="auto"/>
              <w:right w:val="single" w:sz="4" w:space="0" w:color="auto"/>
            </w:tcBorders>
          </w:tcPr>
          <w:p w14:paraId="02C3169E" w14:textId="77777777" w:rsidR="00C072DB" w:rsidRPr="00181204" w:rsidRDefault="00C072DB" w:rsidP="007C6046">
            <w:pPr>
              <w:rPr>
                <w:sz w:val="24"/>
                <w:szCs w:val="24"/>
                <w:lang w:eastAsia="fr-FR"/>
              </w:rPr>
            </w:pPr>
          </w:p>
        </w:tc>
        <w:tc>
          <w:tcPr>
            <w:tcW w:w="2551" w:type="dxa"/>
            <w:tcBorders>
              <w:top w:val="single" w:sz="4" w:space="0" w:color="auto"/>
              <w:left w:val="single" w:sz="4" w:space="0" w:color="auto"/>
              <w:bottom w:val="single" w:sz="4" w:space="0" w:color="auto"/>
              <w:right w:val="single" w:sz="4" w:space="0" w:color="auto"/>
            </w:tcBorders>
          </w:tcPr>
          <w:p w14:paraId="11475177" w14:textId="78A47689" w:rsidR="00C072DB" w:rsidRPr="00181204" w:rsidRDefault="00326802" w:rsidP="00326802">
            <w:pPr>
              <w:rPr>
                <w:lang w:eastAsia="fr-FR"/>
              </w:rPr>
            </w:pPr>
            <w:r>
              <w:rPr>
                <w:lang w:eastAsia="fr-FR"/>
              </w:rPr>
              <w:t xml:space="preserve"> Acteurs non gouvernementaux  </w:t>
            </w:r>
            <w:r w:rsidR="00C072DB">
              <w:rPr>
                <w:lang w:eastAsia="fr-FR"/>
              </w:rPr>
              <w:t xml:space="preserve">  </w:t>
            </w:r>
          </w:p>
        </w:tc>
        <w:tc>
          <w:tcPr>
            <w:tcW w:w="4077" w:type="dxa"/>
            <w:gridSpan w:val="2"/>
            <w:tcBorders>
              <w:top w:val="single" w:sz="4" w:space="0" w:color="auto"/>
              <w:left w:val="single" w:sz="4" w:space="0" w:color="auto"/>
              <w:bottom w:val="single" w:sz="4" w:space="0" w:color="auto"/>
              <w:right w:val="single" w:sz="4" w:space="0" w:color="auto"/>
            </w:tcBorders>
          </w:tcPr>
          <w:p w14:paraId="780D0032" w14:textId="6701327A" w:rsidR="00C072DB" w:rsidRPr="00C072DB" w:rsidRDefault="00C072DB" w:rsidP="00D640F9">
            <w:pPr>
              <w:pStyle w:val="Paragraphedeliste"/>
              <w:numPr>
                <w:ilvl w:val="0"/>
                <w:numId w:val="5"/>
              </w:numPr>
              <w:jc w:val="both"/>
              <w:rPr>
                <w:sz w:val="24"/>
                <w:szCs w:val="24"/>
                <w:lang w:eastAsia="fr-FR"/>
              </w:rPr>
            </w:pPr>
            <w:proofErr w:type="spellStart"/>
            <w:r w:rsidRPr="00C072DB">
              <w:rPr>
                <w:sz w:val="24"/>
                <w:szCs w:val="24"/>
                <w:lang w:eastAsia="fr-FR"/>
              </w:rPr>
              <w:t>Democracy</w:t>
            </w:r>
            <w:proofErr w:type="spellEnd"/>
            <w:r w:rsidRPr="00C072DB">
              <w:rPr>
                <w:sz w:val="24"/>
                <w:szCs w:val="24"/>
                <w:lang w:eastAsia="fr-FR"/>
              </w:rPr>
              <w:t xml:space="preserve"> </w:t>
            </w:r>
            <w:proofErr w:type="spellStart"/>
            <w:r w:rsidRPr="00C072DB">
              <w:rPr>
                <w:sz w:val="24"/>
                <w:szCs w:val="24"/>
                <w:lang w:eastAsia="fr-FR"/>
              </w:rPr>
              <w:t>Reporting</w:t>
            </w:r>
            <w:proofErr w:type="spellEnd"/>
            <w:r w:rsidRPr="00C072DB">
              <w:rPr>
                <w:sz w:val="24"/>
                <w:szCs w:val="24"/>
                <w:lang w:eastAsia="fr-FR"/>
              </w:rPr>
              <w:t xml:space="preserve"> International  (DRI)</w:t>
            </w:r>
            <w:r w:rsidR="00D640F9">
              <w:rPr>
                <w:sz w:val="24"/>
                <w:szCs w:val="24"/>
                <w:lang w:eastAsia="fr-FR"/>
              </w:rPr>
              <w:t> </w:t>
            </w:r>
          </w:p>
          <w:p w14:paraId="25CD7753" w14:textId="6C612CD1" w:rsidR="00C072DB" w:rsidRPr="00C072DB" w:rsidRDefault="00C072DB" w:rsidP="00D640F9">
            <w:pPr>
              <w:pStyle w:val="Paragraphedeliste"/>
              <w:numPr>
                <w:ilvl w:val="0"/>
                <w:numId w:val="5"/>
              </w:numPr>
              <w:jc w:val="both"/>
              <w:rPr>
                <w:lang w:eastAsia="fr-FR"/>
              </w:rPr>
            </w:pPr>
            <w:r w:rsidRPr="00C072DB">
              <w:rPr>
                <w:sz w:val="24"/>
                <w:szCs w:val="24"/>
                <w:lang w:eastAsia="fr-FR"/>
              </w:rPr>
              <w:t xml:space="preserve">Association </w:t>
            </w:r>
            <w:r w:rsidR="00D640F9">
              <w:rPr>
                <w:sz w:val="24"/>
                <w:szCs w:val="24"/>
                <w:lang w:eastAsia="fr-FR"/>
              </w:rPr>
              <w:t>T</w:t>
            </w:r>
            <w:r w:rsidRPr="00C072DB">
              <w:rPr>
                <w:sz w:val="24"/>
                <w:szCs w:val="24"/>
                <w:lang w:eastAsia="fr-FR"/>
              </w:rPr>
              <w:t>unisienne des</w:t>
            </w:r>
            <w:r>
              <w:rPr>
                <w:sz w:val="24"/>
                <w:szCs w:val="24"/>
                <w:lang w:eastAsia="fr-FR"/>
              </w:rPr>
              <w:t xml:space="preserve"> </w:t>
            </w:r>
            <w:r w:rsidR="00D640F9">
              <w:rPr>
                <w:sz w:val="24"/>
                <w:szCs w:val="24"/>
                <w:lang w:eastAsia="fr-FR"/>
              </w:rPr>
              <w:t>Contrôleurs P</w:t>
            </w:r>
            <w:r w:rsidRPr="00C072DB">
              <w:rPr>
                <w:sz w:val="24"/>
                <w:szCs w:val="24"/>
                <w:lang w:eastAsia="fr-FR"/>
              </w:rPr>
              <w:t>ublics</w:t>
            </w:r>
            <w:r w:rsidR="00D640F9">
              <w:rPr>
                <w:sz w:val="24"/>
                <w:szCs w:val="24"/>
                <w:lang w:eastAsia="fr-FR"/>
              </w:rPr>
              <w:t> </w:t>
            </w:r>
          </w:p>
          <w:p w14:paraId="56677A0D" w14:textId="3A586681" w:rsidR="00C072DB" w:rsidRPr="00C072DB" w:rsidRDefault="00802A83" w:rsidP="006E672D">
            <w:pPr>
              <w:pStyle w:val="Paragraphedeliste"/>
              <w:numPr>
                <w:ilvl w:val="0"/>
                <w:numId w:val="5"/>
              </w:numPr>
              <w:jc w:val="both"/>
              <w:rPr>
                <w:sz w:val="24"/>
                <w:szCs w:val="24"/>
                <w:lang w:eastAsia="fr-FR"/>
              </w:rPr>
            </w:pPr>
            <w:r>
              <w:rPr>
                <w:sz w:val="24"/>
                <w:szCs w:val="24"/>
                <w:lang w:eastAsia="fr-FR"/>
              </w:rPr>
              <w:t>A</w:t>
            </w:r>
            <w:r w:rsidR="00C072DB" w:rsidRPr="00C072DB">
              <w:rPr>
                <w:sz w:val="24"/>
                <w:szCs w:val="24"/>
                <w:lang w:eastAsia="fr-FR"/>
              </w:rPr>
              <w:t>ssociation Article19</w:t>
            </w:r>
            <w:r w:rsidR="00D640F9">
              <w:rPr>
                <w:sz w:val="24"/>
                <w:szCs w:val="24"/>
                <w:lang w:eastAsia="fr-FR"/>
              </w:rPr>
              <w:t> </w:t>
            </w:r>
          </w:p>
          <w:p w14:paraId="5AC228D3" w14:textId="564C8948" w:rsidR="00C072DB" w:rsidRPr="00C072DB" w:rsidRDefault="00802A83" w:rsidP="00BB34A0">
            <w:pPr>
              <w:pStyle w:val="Paragraphedeliste"/>
              <w:numPr>
                <w:ilvl w:val="0"/>
                <w:numId w:val="5"/>
              </w:numPr>
              <w:jc w:val="both"/>
              <w:rPr>
                <w:sz w:val="24"/>
                <w:szCs w:val="24"/>
                <w:lang w:eastAsia="fr-FR"/>
              </w:rPr>
            </w:pPr>
            <w:r>
              <w:rPr>
                <w:sz w:val="24"/>
                <w:szCs w:val="24"/>
                <w:lang w:eastAsia="fr-FR"/>
              </w:rPr>
              <w:t>A</w:t>
            </w:r>
            <w:r w:rsidR="00BB34A0">
              <w:rPr>
                <w:sz w:val="24"/>
                <w:szCs w:val="24"/>
                <w:lang w:eastAsia="fr-FR"/>
              </w:rPr>
              <w:t>ssociation T</w:t>
            </w:r>
            <w:r w:rsidR="00C072DB" w:rsidRPr="00C072DB">
              <w:rPr>
                <w:sz w:val="24"/>
                <w:szCs w:val="24"/>
                <w:lang w:eastAsia="fr-FR"/>
              </w:rPr>
              <w:t xml:space="preserve">unisienne de </w:t>
            </w:r>
            <w:r w:rsidR="00BB34A0">
              <w:rPr>
                <w:sz w:val="24"/>
                <w:szCs w:val="24"/>
                <w:lang w:eastAsia="fr-FR"/>
              </w:rPr>
              <w:t>G</w:t>
            </w:r>
            <w:r w:rsidR="00C072DB" w:rsidRPr="00C072DB">
              <w:rPr>
                <w:sz w:val="24"/>
                <w:szCs w:val="24"/>
                <w:lang w:eastAsia="fr-FR"/>
              </w:rPr>
              <w:t xml:space="preserve">ouvernance </w:t>
            </w:r>
            <w:r w:rsidR="00BB34A0">
              <w:rPr>
                <w:sz w:val="24"/>
                <w:szCs w:val="24"/>
                <w:lang w:eastAsia="fr-FR"/>
              </w:rPr>
              <w:t>L</w:t>
            </w:r>
            <w:r w:rsidR="00C072DB" w:rsidRPr="00C072DB">
              <w:rPr>
                <w:sz w:val="24"/>
                <w:szCs w:val="24"/>
                <w:lang w:eastAsia="fr-FR"/>
              </w:rPr>
              <w:t xml:space="preserve">ocale </w:t>
            </w:r>
          </w:p>
        </w:tc>
      </w:tr>
    </w:tbl>
    <w:p w14:paraId="09ED86F6" w14:textId="77777777" w:rsidR="00D7217E" w:rsidRPr="00181204" w:rsidRDefault="00D7217E" w:rsidP="007C6046">
      <w:pPr>
        <w:rPr>
          <w:sz w:val="24"/>
          <w:szCs w:val="24"/>
          <w:lang w:eastAsia="fr-FR"/>
        </w:rPr>
      </w:pPr>
    </w:p>
    <w:p w14:paraId="785F4030" w14:textId="77777777" w:rsidR="00D7217E" w:rsidRDefault="00D7217E" w:rsidP="0064676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5B28166" w14:textId="52B722DC" w:rsidR="009F0C35" w:rsidRPr="00171A0B" w:rsidRDefault="009F0C35" w:rsidP="009F0C35">
      <w:pPr>
        <w:jc w:val="both"/>
        <w:rPr>
          <w:color w:val="943634" w:themeColor="accent2" w:themeShade="BF"/>
          <w:sz w:val="24"/>
          <w:szCs w:val="24"/>
          <w:lang w:eastAsia="fr-FR"/>
        </w:rPr>
      </w:pPr>
      <w:r w:rsidRPr="00171A0B">
        <w:rPr>
          <w:b/>
          <w:bCs/>
          <w:color w:val="943634" w:themeColor="accent2" w:themeShade="BF"/>
        </w:rPr>
        <w:t>« </w:t>
      </w:r>
      <w:r w:rsidRPr="00171A0B">
        <w:rPr>
          <w:b/>
          <w:bCs/>
          <w:color w:val="943634" w:themeColor="accent2" w:themeShade="BF"/>
          <w:sz w:val="28"/>
          <w:szCs w:val="28"/>
          <w:lang w:eastAsia="fr-FR"/>
        </w:rPr>
        <w:t>Inculquer une nouvelle culture au sein de l’administration fondée sur les principes d’ouverture et de collaboration.</w:t>
      </w:r>
      <w:r w:rsidRPr="00171A0B">
        <w:rPr>
          <w:color w:val="943634" w:themeColor="accent2" w:themeShade="BF"/>
          <w:sz w:val="24"/>
          <w:szCs w:val="24"/>
          <w:lang w:eastAsia="fr-FR"/>
        </w:rPr>
        <w:t> »</w:t>
      </w:r>
    </w:p>
    <w:p w14:paraId="053A4358" w14:textId="5BBBFBAA" w:rsidR="009F0C35" w:rsidRPr="00D142F9" w:rsidRDefault="009F0C35" w:rsidP="0064676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92E73CF" w14:textId="77777777" w:rsidR="00B32CE9" w:rsidRDefault="00B32C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61DCE81"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087D98B"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6B1898E"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3F6E12E"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1297E53"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FDFFD1B"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EFDF588"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FC16501"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94CC847"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1AC41CE"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86558E7"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08C5402"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27F88B2" w14:textId="77777777" w:rsidR="006E672D" w:rsidRDefault="006E672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3651"/>
      </w:tblGrid>
      <w:tr w:rsidR="00A75D22" w:rsidRPr="00181204" w14:paraId="5FDA8F4A" w14:textId="77777777" w:rsidTr="00272FEB">
        <w:tc>
          <w:tcPr>
            <w:tcW w:w="9288" w:type="dxa"/>
            <w:gridSpan w:val="3"/>
          </w:tcPr>
          <w:p w14:paraId="21AC08CE" w14:textId="15F007F4" w:rsidR="00A75D22" w:rsidRPr="00181204" w:rsidRDefault="00A75D22" w:rsidP="004674A4">
            <w:pPr>
              <w:pStyle w:val="Titre2"/>
              <w:jc w:val="center"/>
              <w:rPr>
                <w:b w:val="0"/>
                <w:bCs w:val="0"/>
                <w:sz w:val="24"/>
                <w:szCs w:val="24"/>
                <w:lang w:eastAsia="fr-FR"/>
              </w:rPr>
            </w:pPr>
            <w:bookmarkStart w:id="12" w:name="_Toc530059394"/>
            <w:bookmarkStart w:id="13" w:name="_Toc532831249"/>
            <w:r w:rsidRPr="00117545">
              <w:rPr>
                <w:lang w:eastAsia="fr-FR"/>
              </w:rPr>
              <w:lastRenderedPageBreak/>
              <w:t xml:space="preserve">Engagement n°2 : </w:t>
            </w:r>
            <w:bookmarkEnd w:id="12"/>
            <w:r w:rsidR="004674A4" w:rsidRPr="004674A4">
              <w:rPr>
                <w:lang w:eastAsia="fr-FR"/>
              </w:rPr>
              <w:t>Instaurer le cadre juridique et organisationnel facilitant l’ouverture des données publiques</w:t>
            </w:r>
            <w:bookmarkEnd w:id="13"/>
          </w:p>
        </w:tc>
      </w:tr>
      <w:tr w:rsidR="00A75D22" w:rsidRPr="00181204" w14:paraId="535F7712" w14:textId="77777777" w:rsidTr="00272FEB">
        <w:tc>
          <w:tcPr>
            <w:tcW w:w="9288" w:type="dxa"/>
            <w:gridSpan w:val="3"/>
          </w:tcPr>
          <w:p w14:paraId="5EB7FC86" w14:textId="76F9BDAD" w:rsidR="00A75D22" w:rsidRPr="00181204" w:rsidRDefault="00A75D22" w:rsidP="0064208A">
            <w:pPr>
              <w:jc w:val="center"/>
              <w:rPr>
                <w:sz w:val="24"/>
                <w:szCs w:val="24"/>
                <w:lang w:eastAsia="fr-FR"/>
              </w:rPr>
            </w:pPr>
            <w:r w:rsidRPr="00181204">
              <w:rPr>
                <w:sz w:val="24"/>
                <w:szCs w:val="24"/>
                <w:lang w:eastAsia="fr-FR"/>
              </w:rPr>
              <w:t>D</w:t>
            </w:r>
            <w:r>
              <w:rPr>
                <w:sz w:val="24"/>
                <w:szCs w:val="24"/>
                <w:lang w:eastAsia="fr-FR"/>
              </w:rPr>
              <w:t xml:space="preserve">ébut </w:t>
            </w:r>
            <w:r w:rsidR="00BB34A0">
              <w:rPr>
                <w:sz w:val="24"/>
                <w:szCs w:val="24"/>
                <w:lang w:eastAsia="fr-FR"/>
              </w:rPr>
              <w:t>O</w:t>
            </w:r>
            <w:r w:rsidRPr="00181204">
              <w:rPr>
                <w:sz w:val="24"/>
                <w:szCs w:val="24"/>
                <w:lang w:eastAsia="fr-FR"/>
              </w:rPr>
              <w:t>ctobre 2018</w:t>
            </w:r>
            <w:r>
              <w:rPr>
                <w:sz w:val="24"/>
                <w:szCs w:val="24"/>
                <w:lang w:eastAsia="fr-FR"/>
              </w:rPr>
              <w:t xml:space="preserve"> - F</w:t>
            </w:r>
            <w:r w:rsidR="00BB34A0">
              <w:rPr>
                <w:sz w:val="24"/>
                <w:szCs w:val="24"/>
                <w:lang w:eastAsia="fr-FR"/>
              </w:rPr>
              <w:t>in A</w:t>
            </w:r>
            <w:r w:rsidR="004674A4">
              <w:rPr>
                <w:sz w:val="24"/>
                <w:szCs w:val="24"/>
                <w:lang w:eastAsia="fr-FR"/>
              </w:rPr>
              <w:t xml:space="preserve">oût </w:t>
            </w:r>
            <w:r w:rsidRPr="00181204">
              <w:rPr>
                <w:sz w:val="24"/>
                <w:szCs w:val="24"/>
                <w:lang w:eastAsia="fr-FR"/>
              </w:rPr>
              <w:t>2020</w:t>
            </w:r>
          </w:p>
        </w:tc>
      </w:tr>
      <w:tr w:rsidR="00A75D22" w:rsidRPr="00181204" w14:paraId="2EAB1EDF" w14:textId="77777777" w:rsidTr="006E672D">
        <w:tc>
          <w:tcPr>
            <w:tcW w:w="2660" w:type="dxa"/>
          </w:tcPr>
          <w:p w14:paraId="1067D7F1" w14:textId="77777777" w:rsidR="00A75D22" w:rsidRPr="00181204" w:rsidRDefault="00A75D22" w:rsidP="000163AB">
            <w:pPr>
              <w:jc w:val="center"/>
              <w:rPr>
                <w:b/>
                <w:bCs/>
                <w:sz w:val="24"/>
                <w:szCs w:val="24"/>
                <w:lang w:eastAsia="fr-FR"/>
              </w:rPr>
            </w:pPr>
            <w:r w:rsidRPr="00181204">
              <w:rPr>
                <w:b/>
                <w:bCs/>
                <w:sz w:val="24"/>
                <w:szCs w:val="24"/>
                <w:lang w:eastAsia="fr-FR"/>
              </w:rPr>
              <w:t>Structure/Partie Concerné</w:t>
            </w:r>
            <w:r w:rsidR="000163AB">
              <w:rPr>
                <w:b/>
                <w:bCs/>
                <w:sz w:val="24"/>
                <w:szCs w:val="24"/>
                <w:lang w:eastAsia="fr-FR"/>
              </w:rPr>
              <w:t>e</w:t>
            </w:r>
          </w:p>
        </w:tc>
        <w:tc>
          <w:tcPr>
            <w:tcW w:w="6628" w:type="dxa"/>
            <w:gridSpan w:val="2"/>
          </w:tcPr>
          <w:p w14:paraId="7AD3E953" w14:textId="07B2A470" w:rsidR="00A75D22" w:rsidRPr="00181204" w:rsidRDefault="00A75D22" w:rsidP="00D763B1">
            <w:pPr>
              <w:pStyle w:val="Paragraphedeliste"/>
              <w:numPr>
                <w:ilvl w:val="0"/>
                <w:numId w:val="5"/>
              </w:numPr>
              <w:rPr>
                <w:sz w:val="24"/>
                <w:szCs w:val="24"/>
                <w:lang w:eastAsia="fr-FR"/>
              </w:rPr>
            </w:pPr>
            <w:r>
              <w:rPr>
                <w:sz w:val="24"/>
                <w:szCs w:val="24"/>
                <w:lang w:eastAsia="fr-FR"/>
              </w:rPr>
              <w:t>Unité</w:t>
            </w:r>
            <w:r w:rsidR="00D763B1">
              <w:rPr>
                <w:sz w:val="24"/>
                <w:szCs w:val="24"/>
                <w:lang w:eastAsia="fr-FR"/>
              </w:rPr>
              <w:t xml:space="preserve"> de l’A</w:t>
            </w:r>
            <w:r>
              <w:rPr>
                <w:sz w:val="24"/>
                <w:szCs w:val="24"/>
                <w:lang w:eastAsia="fr-FR"/>
              </w:rPr>
              <w:t xml:space="preserve">dministration </w:t>
            </w:r>
            <w:r w:rsidR="00D763B1">
              <w:rPr>
                <w:sz w:val="24"/>
                <w:szCs w:val="24"/>
                <w:lang w:eastAsia="fr-FR"/>
              </w:rPr>
              <w:t>E</w:t>
            </w:r>
            <w:r>
              <w:rPr>
                <w:sz w:val="24"/>
                <w:szCs w:val="24"/>
                <w:lang w:eastAsia="fr-FR"/>
              </w:rPr>
              <w:t xml:space="preserve">lectronique </w:t>
            </w:r>
            <w:r w:rsidR="00D763B1">
              <w:rPr>
                <w:sz w:val="24"/>
                <w:szCs w:val="24"/>
                <w:lang w:eastAsia="fr-FR"/>
              </w:rPr>
              <w:t>à la P</w:t>
            </w:r>
            <w:r>
              <w:rPr>
                <w:sz w:val="24"/>
                <w:szCs w:val="24"/>
                <w:lang w:eastAsia="fr-FR"/>
              </w:rPr>
              <w:t xml:space="preserve">résidence du </w:t>
            </w:r>
            <w:r w:rsidR="00D763B1">
              <w:rPr>
                <w:sz w:val="24"/>
                <w:szCs w:val="24"/>
                <w:lang w:eastAsia="fr-FR"/>
              </w:rPr>
              <w:t>G</w:t>
            </w:r>
            <w:r>
              <w:rPr>
                <w:sz w:val="24"/>
                <w:szCs w:val="24"/>
                <w:lang w:eastAsia="fr-FR"/>
              </w:rPr>
              <w:t xml:space="preserve">ouvernement </w:t>
            </w:r>
            <w:r w:rsidRPr="00181204">
              <w:rPr>
                <w:sz w:val="24"/>
                <w:szCs w:val="24"/>
                <w:lang w:eastAsia="fr-FR"/>
              </w:rPr>
              <w:t xml:space="preserve"> </w:t>
            </w:r>
          </w:p>
        </w:tc>
      </w:tr>
      <w:tr w:rsidR="00A75D22" w:rsidRPr="00181204" w14:paraId="7ED987F7" w14:textId="77777777" w:rsidTr="00272FEB">
        <w:tc>
          <w:tcPr>
            <w:tcW w:w="9288" w:type="dxa"/>
            <w:gridSpan w:val="3"/>
          </w:tcPr>
          <w:p w14:paraId="75CC2574" w14:textId="77777777" w:rsidR="00A75D22" w:rsidRDefault="00A75D22" w:rsidP="0064208A">
            <w:pPr>
              <w:jc w:val="center"/>
              <w:rPr>
                <w:sz w:val="24"/>
                <w:szCs w:val="24"/>
                <w:lang w:eastAsia="fr-FR"/>
              </w:rPr>
            </w:pPr>
            <w:r w:rsidRPr="00D44D91">
              <w:rPr>
                <w:b/>
                <w:bCs/>
                <w:sz w:val="24"/>
                <w:szCs w:val="24"/>
                <w:lang w:eastAsia="fr-FR"/>
              </w:rPr>
              <w:t>Enoncé de l’engagement</w:t>
            </w:r>
          </w:p>
          <w:p w14:paraId="33C5C82E" w14:textId="7B761811" w:rsidR="00A75D22" w:rsidRDefault="00532B4B" w:rsidP="009C0F26">
            <w:pPr>
              <w:jc w:val="both"/>
              <w:rPr>
                <w:sz w:val="24"/>
                <w:szCs w:val="24"/>
                <w:lang w:eastAsia="fr-FR"/>
              </w:rPr>
            </w:pPr>
            <w:r>
              <w:rPr>
                <w:sz w:val="24"/>
                <w:szCs w:val="24"/>
                <w:lang w:eastAsia="fr-FR"/>
              </w:rPr>
              <w:t>Le</w:t>
            </w:r>
            <w:r w:rsidR="0034397B">
              <w:rPr>
                <w:sz w:val="24"/>
                <w:szCs w:val="24"/>
                <w:lang w:eastAsia="fr-FR"/>
              </w:rPr>
              <w:t xml:space="preserve"> présent engagement </w:t>
            </w:r>
            <w:r>
              <w:rPr>
                <w:sz w:val="24"/>
                <w:szCs w:val="24"/>
                <w:lang w:eastAsia="fr-FR"/>
              </w:rPr>
              <w:t xml:space="preserve">entend jeter </w:t>
            </w:r>
            <w:r w:rsidR="0034397B">
              <w:rPr>
                <w:sz w:val="24"/>
                <w:szCs w:val="24"/>
                <w:lang w:eastAsia="fr-FR"/>
              </w:rPr>
              <w:t xml:space="preserve">les </w:t>
            </w:r>
            <w:r w:rsidR="009C0F26" w:rsidRPr="009C0F26">
              <w:rPr>
                <w:sz w:val="24"/>
                <w:szCs w:val="24"/>
                <w:lang w:eastAsia="fr-FR"/>
              </w:rPr>
              <w:t xml:space="preserve">fondements </w:t>
            </w:r>
            <w:r w:rsidR="0034397B">
              <w:rPr>
                <w:sz w:val="24"/>
                <w:szCs w:val="24"/>
                <w:lang w:eastAsia="fr-FR"/>
              </w:rPr>
              <w:t>réglementaires et prat</w:t>
            </w:r>
            <w:r>
              <w:rPr>
                <w:sz w:val="24"/>
                <w:szCs w:val="24"/>
                <w:lang w:eastAsia="fr-FR"/>
              </w:rPr>
              <w:t xml:space="preserve">iques </w:t>
            </w:r>
            <w:r w:rsidR="00BD7437">
              <w:rPr>
                <w:sz w:val="24"/>
                <w:szCs w:val="24"/>
                <w:lang w:eastAsia="fr-FR"/>
              </w:rPr>
              <w:t xml:space="preserve">à même de </w:t>
            </w:r>
            <w:r>
              <w:rPr>
                <w:sz w:val="24"/>
                <w:szCs w:val="24"/>
                <w:lang w:eastAsia="fr-FR"/>
              </w:rPr>
              <w:t xml:space="preserve"> </w:t>
            </w:r>
            <w:r w:rsidR="0034397B">
              <w:rPr>
                <w:sz w:val="24"/>
                <w:szCs w:val="24"/>
                <w:lang w:eastAsia="fr-FR"/>
              </w:rPr>
              <w:t>propulser l’ouverture des données publiques</w:t>
            </w:r>
            <w:r w:rsidR="00BD7437">
              <w:rPr>
                <w:sz w:val="24"/>
                <w:szCs w:val="24"/>
                <w:lang w:eastAsia="fr-FR"/>
              </w:rPr>
              <w:t xml:space="preserve">, </w:t>
            </w:r>
            <w:r w:rsidR="009C0F26">
              <w:rPr>
                <w:sz w:val="24"/>
                <w:szCs w:val="24"/>
                <w:lang w:eastAsia="fr-FR"/>
              </w:rPr>
              <w:t xml:space="preserve">en tant qu’un des mécanismes les plus importants </w:t>
            </w:r>
            <w:r>
              <w:rPr>
                <w:sz w:val="24"/>
                <w:szCs w:val="24"/>
                <w:lang w:eastAsia="fr-FR"/>
              </w:rPr>
              <w:t>dans la consécration</w:t>
            </w:r>
            <w:r w:rsidR="003825F1">
              <w:rPr>
                <w:sz w:val="24"/>
                <w:szCs w:val="24"/>
                <w:lang w:eastAsia="fr-FR"/>
              </w:rPr>
              <w:t xml:space="preserve"> </w:t>
            </w:r>
            <w:r w:rsidR="009C0F26">
              <w:rPr>
                <w:sz w:val="24"/>
                <w:szCs w:val="24"/>
                <w:lang w:eastAsia="fr-FR"/>
              </w:rPr>
              <w:t>des principes de la transparence, de l’approche participative et de l’intégrité dans le secteur public</w:t>
            </w:r>
            <w:r w:rsidR="009E3F90">
              <w:rPr>
                <w:sz w:val="24"/>
                <w:szCs w:val="24"/>
                <w:lang w:eastAsia="fr-FR"/>
              </w:rPr>
              <w:t xml:space="preserve">, outre la </w:t>
            </w:r>
            <w:r w:rsidR="0034397B">
              <w:rPr>
                <w:sz w:val="24"/>
                <w:szCs w:val="24"/>
                <w:lang w:eastAsia="fr-FR"/>
              </w:rPr>
              <w:t>promo</w:t>
            </w:r>
            <w:r w:rsidR="00FC3E2C">
              <w:rPr>
                <w:sz w:val="24"/>
                <w:szCs w:val="24"/>
                <w:lang w:eastAsia="fr-FR"/>
              </w:rPr>
              <w:t xml:space="preserve">tion de </w:t>
            </w:r>
            <w:r w:rsidR="0034397B">
              <w:rPr>
                <w:sz w:val="24"/>
                <w:szCs w:val="24"/>
                <w:lang w:eastAsia="fr-FR"/>
              </w:rPr>
              <w:t xml:space="preserve">l’innovation, </w:t>
            </w:r>
            <w:r w:rsidR="00FC3E2C">
              <w:rPr>
                <w:sz w:val="24"/>
                <w:szCs w:val="24"/>
                <w:lang w:eastAsia="fr-FR"/>
              </w:rPr>
              <w:t xml:space="preserve">de </w:t>
            </w:r>
            <w:r w:rsidR="0034397B">
              <w:rPr>
                <w:sz w:val="24"/>
                <w:szCs w:val="24"/>
                <w:lang w:eastAsia="fr-FR"/>
              </w:rPr>
              <w:t>la recherche et</w:t>
            </w:r>
            <w:r w:rsidR="00FC3E2C">
              <w:rPr>
                <w:sz w:val="24"/>
                <w:szCs w:val="24"/>
                <w:lang w:eastAsia="fr-FR"/>
              </w:rPr>
              <w:t xml:space="preserve"> du </w:t>
            </w:r>
            <w:r w:rsidR="009E3F90">
              <w:rPr>
                <w:sz w:val="24"/>
                <w:szCs w:val="24"/>
                <w:lang w:eastAsia="fr-FR"/>
              </w:rPr>
              <w:t xml:space="preserve">développement technologique. </w:t>
            </w:r>
            <w:r w:rsidR="00FC3E2C">
              <w:rPr>
                <w:sz w:val="24"/>
                <w:szCs w:val="24"/>
                <w:lang w:eastAsia="fr-FR"/>
              </w:rPr>
              <w:t>I</w:t>
            </w:r>
            <w:r w:rsidR="009E3F90">
              <w:rPr>
                <w:sz w:val="24"/>
                <w:szCs w:val="24"/>
                <w:lang w:eastAsia="fr-FR"/>
              </w:rPr>
              <w:t xml:space="preserve">l s’agit, notamment, </w:t>
            </w:r>
            <w:r w:rsidR="00FC3E2C">
              <w:rPr>
                <w:sz w:val="24"/>
                <w:szCs w:val="24"/>
                <w:lang w:eastAsia="fr-FR"/>
              </w:rPr>
              <w:t xml:space="preserve">de la mise en œuvre des mesures suivantes : </w:t>
            </w:r>
          </w:p>
          <w:p w14:paraId="459D5C0F" w14:textId="791F5082" w:rsidR="0034397B" w:rsidRDefault="00FC3E2C" w:rsidP="0011670C">
            <w:pPr>
              <w:pStyle w:val="Paragraphedeliste"/>
              <w:numPr>
                <w:ilvl w:val="0"/>
                <w:numId w:val="5"/>
              </w:numPr>
              <w:jc w:val="both"/>
              <w:rPr>
                <w:sz w:val="24"/>
                <w:szCs w:val="24"/>
                <w:lang w:eastAsia="fr-FR"/>
              </w:rPr>
            </w:pPr>
            <w:r>
              <w:rPr>
                <w:sz w:val="24"/>
                <w:szCs w:val="24"/>
                <w:lang w:eastAsia="fr-FR"/>
              </w:rPr>
              <w:t xml:space="preserve">L’élaboration d’un </w:t>
            </w:r>
            <w:r w:rsidRPr="00D44D91">
              <w:rPr>
                <w:sz w:val="24"/>
                <w:szCs w:val="24"/>
                <w:lang w:eastAsia="fr-FR"/>
              </w:rPr>
              <w:t>texte</w:t>
            </w:r>
            <w:r w:rsidR="002F41BD" w:rsidRPr="00D44D91">
              <w:rPr>
                <w:sz w:val="24"/>
                <w:szCs w:val="24"/>
                <w:lang w:eastAsia="fr-FR"/>
              </w:rPr>
              <w:t xml:space="preserve"> règlementa</w:t>
            </w:r>
            <w:r w:rsidRPr="00D44D91">
              <w:rPr>
                <w:sz w:val="24"/>
                <w:szCs w:val="24"/>
                <w:lang w:eastAsia="fr-FR"/>
              </w:rPr>
              <w:t>ire</w:t>
            </w:r>
            <w:r>
              <w:rPr>
                <w:sz w:val="24"/>
                <w:szCs w:val="24"/>
                <w:lang w:eastAsia="fr-FR"/>
              </w:rPr>
              <w:t xml:space="preserve"> organisant </w:t>
            </w:r>
            <w:r w:rsidR="002F41BD">
              <w:rPr>
                <w:sz w:val="24"/>
                <w:szCs w:val="24"/>
                <w:lang w:eastAsia="fr-FR"/>
              </w:rPr>
              <w:t>l’ouverture des données publiques (open data)</w:t>
            </w:r>
            <w:r w:rsidR="00CE1218">
              <w:rPr>
                <w:sz w:val="24"/>
                <w:szCs w:val="24"/>
                <w:lang w:eastAsia="fr-FR"/>
              </w:rPr>
              <w:t xml:space="preserve"> </w:t>
            </w:r>
            <w:r w:rsidR="00FF5BB7">
              <w:rPr>
                <w:sz w:val="24"/>
                <w:szCs w:val="24"/>
                <w:lang w:eastAsia="fr-FR"/>
              </w:rPr>
              <w:t xml:space="preserve">en Tunisie </w:t>
            </w:r>
            <w:r w:rsidR="00CE1218">
              <w:rPr>
                <w:sz w:val="24"/>
                <w:szCs w:val="24"/>
                <w:lang w:eastAsia="fr-FR"/>
              </w:rPr>
              <w:t>et e</w:t>
            </w:r>
            <w:r w:rsidR="009E3F90">
              <w:rPr>
                <w:sz w:val="24"/>
                <w:szCs w:val="24"/>
                <w:lang w:eastAsia="fr-FR"/>
              </w:rPr>
              <w:t xml:space="preserve">xplicitant </w:t>
            </w:r>
            <w:r w:rsidR="002F41BD">
              <w:rPr>
                <w:sz w:val="24"/>
                <w:szCs w:val="24"/>
                <w:lang w:eastAsia="fr-FR"/>
              </w:rPr>
              <w:t xml:space="preserve">les caractéristiques techniques et réglementaires </w:t>
            </w:r>
            <w:r w:rsidR="0011670C">
              <w:rPr>
                <w:sz w:val="24"/>
                <w:szCs w:val="24"/>
                <w:lang w:eastAsia="fr-FR"/>
              </w:rPr>
              <w:t>à adopter</w:t>
            </w:r>
            <w:r w:rsidR="009C0F26">
              <w:rPr>
                <w:sz w:val="24"/>
                <w:szCs w:val="24"/>
                <w:lang w:eastAsia="fr-FR"/>
              </w:rPr>
              <w:t> ;</w:t>
            </w:r>
            <w:r w:rsidR="009E3F90">
              <w:rPr>
                <w:sz w:val="24"/>
                <w:szCs w:val="24"/>
                <w:lang w:eastAsia="fr-FR"/>
              </w:rPr>
              <w:t xml:space="preserve"> </w:t>
            </w:r>
          </w:p>
          <w:p w14:paraId="40E19300" w14:textId="5E1B875F" w:rsidR="002F41BD" w:rsidRDefault="002F41BD" w:rsidP="000D54DB">
            <w:pPr>
              <w:pStyle w:val="Paragraphedeliste"/>
              <w:numPr>
                <w:ilvl w:val="0"/>
                <w:numId w:val="5"/>
              </w:numPr>
              <w:jc w:val="both"/>
              <w:rPr>
                <w:sz w:val="24"/>
                <w:szCs w:val="24"/>
                <w:lang w:eastAsia="fr-FR"/>
              </w:rPr>
            </w:pPr>
            <w:r>
              <w:rPr>
                <w:sz w:val="24"/>
                <w:szCs w:val="24"/>
                <w:lang w:eastAsia="fr-FR"/>
              </w:rPr>
              <w:t>La poursuite de la mise en œuvre du projet d’i</w:t>
            </w:r>
            <w:r w:rsidR="00FC3E2C">
              <w:rPr>
                <w:sz w:val="24"/>
                <w:szCs w:val="24"/>
                <w:lang w:eastAsia="fr-FR"/>
              </w:rPr>
              <w:t>nventaire des d</w:t>
            </w:r>
            <w:r w:rsidR="009E3F90">
              <w:rPr>
                <w:sz w:val="24"/>
                <w:szCs w:val="24"/>
                <w:lang w:eastAsia="fr-FR"/>
              </w:rPr>
              <w:t xml:space="preserve">onnées publiques et l’ouverture </w:t>
            </w:r>
            <w:r w:rsidR="00FC3E2C">
              <w:rPr>
                <w:sz w:val="24"/>
                <w:szCs w:val="24"/>
                <w:lang w:eastAsia="fr-FR"/>
              </w:rPr>
              <w:t>d’</w:t>
            </w:r>
            <w:r>
              <w:rPr>
                <w:sz w:val="24"/>
                <w:szCs w:val="24"/>
                <w:lang w:eastAsia="fr-FR"/>
              </w:rPr>
              <w:t>une première</w:t>
            </w:r>
            <w:r w:rsidR="00E40F40">
              <w:rPr>
                <w:sz w:val="24"/>
                <w:szCs w:val="24"/>
                <w:lang w:eastAsia="fr-FR"/>
              </w:rPr>
              <w:t xml:space="preserve"> liste de jeux de données </w:t>
            </w:r>
            <w:r w:rsidR="00CE1218">
              <w:rPr>
                <w:sz w:val="24"/>
                <w:szCs w:val="24"/>
                <w:lang w:eastAsia="fr-FR"/>
              </w:rPr>
              <w:t xml:space="preserve">au public. </w:t>
            </w:r>
            <w:r w:rsidR="00E40F40">
              <w:rPr>
                <w:sz w:val="24"/>
                <w:szCs w:val="24"/>
                <w:lang w:eastAsia="fr-FR"/>
              </w:rPr>
              <w:t>Cette liste</w:t>
            </w:r>
            <w:r w:rsidR="009E3F90">
              <w:rPr>
                <w:sz w:val="24"/>
                <w:szCs w:val="24"/>
                <w:lang w:eastAsia="fr-FR"/>
              </w:rPr>
              <w:t xml:space="preserve"> sera déterminée sel</w:t>
            </w:r>
            <w:r>
              <w:rPr>
                <w:sz w:val="24"/>
                <w:szCs w:val="24"/>
                <w:lang w:eastAsia="fr-FR"/>
              </w:rPr>
              <w:t>on</w:t>
            </w:r>
            <w:r w:rsidR="009E3F90">
              <w:rPr>
                <w:sz w:val="24"/>
                <w:szCs w:val="24"/>
                <w:lang w:eastAsia="fr-FR"/>
              </w:rPr>
              <w:t xml:space="preserve"> une approche participative et </w:t>
            </w:r>
            <w:r w:rsidR="003825F1">
              <w:rPr>
                <w:sz w:val="24"/>
                <w:szCs w:val="24"/>
                <w:lang w:eastAsia="fr-FR"/>
              </w:rPr>
              <w:t xml:space="preserve">rendue publique </w:t>
            </w:r>
            <w:r w:rsidR="00CE1218">
              <w:rPr>
                <w:sz w:val="24"/>
                <w:szCs w:val="24"/>
                <w:lang w:eastAsia="fr-FR"/>
              </w:rPr>
              <w:t xml:space="preserve">au courant de </w:t>
            </w:r>
            <w:r>
              <w:rPr>
                <w:sz w:val="24"/>
                <w:szCs w:val="24"/>
                <w:lang w:eastAsia="fr-FR"/>
              </w:rPr>
              <w:t>la première année de la mise en œuvre du troisième plan d’action national</w:t>
            </w:r>
            <w:r w:rsidR="000D54DB">
              <w:rPr>
                <w:sz w:val="24"/>
                <w:szCs w:val="24"/>
                <w:lang w:eastAsia="fr-FR"/>
              </w:rPr>
              <w:t xml:space="preserve"> pour </w:t>
            </w:r>
            <w:r>
              <w:rPr>
                <w:sz w:val="24"/>
                <w:szCs w:val="24"/>
                <w:lang w:eastAsia="fr-FR"/>
              </w:rPr>
              <w:t>un certain nombre de secteurs</w:t>
            </w:r>
            <w:r w:rsidR="006A5C2F">
              <w:rPr>
                <w:sz w:val="24"/>
                <w:szCs w:val="24"/>
                <w:lang w:eastAsia="fr-FR"/>
              </w:rPr>
              <w:t> ;</w:t>
            </w:r>
            <w:r w:rsidR="003825F1">
              <w:rPr>
                <w:sz w:val="24"/>
                <w:szCs w:val="24"/>
                <w:lang w:eastAsia="fr-FR"/>
              </w:rPr>
              <w:t xml:space="preserve"> </w:t>
            </w:r>
          </w:p>
          <w:p w14:paraId="28D141E4" w14:textId="1F016F8F" w:rsidR="002F41BD" w:rsidRPr="0034397B" w:rsidRDefault="002F41BD" w:rsidP="002E62CF">
            <w:pPr>
              <w:pStyle w:val="Paragraphedeliste"/>
              <w:numPr>
                <w:ilvl w:val="0"/>
                <w:numId w:val="5"/>
              </w:numPr>
              <w:jc w:val="both"/>
              <w:rPr>
                <w:sz w:val="24"/>
                <w:szCs w:val="24"/>
                <w:lang w:eastAsia="fr-FR"/>
              </w:rPr>
            </w:pPr>
            <w:r>
              <w:rPr>
                <w:sz w:val="24"/>
                <w:szCs w:val="24"/>
                <w:lang w:eastAsia="fr-FR"/>
              </w:rPr>
              <w:t>Le renforcement des capacités dans le domaine des données ouvertes</w:t>
            </w:r>
            <w:r w:rsidR="005F61E9">
              <w:rPr>
                <w:sz w:val="24"/>
                <w:szCs w:val="24"/>
                <w:lang w:eastAsia="fr-FR"/>
              </w:rPr>
              <w:t xml:space="preserve">, par </w:t>
            </w:r>
            <w:r w:rsidR="002E62CF">
              <w:rPr>
                <w:sz w:val="24"/>
                <w:szCs w:val="24"/>
                <w:lang w:eastAsia="fr-FR"/>
              </w:rPr>
              <w:t xml:space="preserve">la </w:t>
            </w:r>
            <w:r w:rsidR="005F61E9">
              <w:rPr>
                <w:sz w:val="24"/>
                <w:szCs w:val="24"/>
                <w:lang w:eastAsia="fr-FR"/>
              </w:rPr>
              <w:t xml:space="preserve">mise en œuvre </w:t>
            </w:r>
            <w:r>
              <w:rPr>
                <w:sz w:val="24"/>
                <w:szCs w:val="24"/>
                <w:lang w:eastAsia="fr-FR"/>
              </w:rPr>
              <w:t xml:space="preserve">d’un programme de formation spécifique. </w:t>
            </w:r>
          </w:p>
        </w:tc>
      </w:tr>
      <w:tr w:rsidR="002F41BD" w:rsidRPr="00181204" w14:paraId="2F6F6657" w14:textId="77777777" w:rsidTr="006E672D">
        <w:tc>
          <w:tcPr>
            <w:tcW w:w="2660" w:type="dxa"/>
          </w:tcPr>
          <w:p w14:paraId="7A41FB26" w14:textId="77777777" w:rsidR="002F41BD" w:rsidRDefault="002F41BD" w:rsidP="00A75D22">
            <w:pPr>
              <w:rPr>
                <w:sz w:val="24"/>
                <w:szCs w:val="24"/>
                <w:lang w:eastAsia="fr-FR"/>
              </w:rPr>
            </w:pPr>
            <w:r w:rsidRPr="00A77F47">
              <w:rPr>
                <w:b/>
                <w:bCs/>
                <w:sz w:val="24"/>
                <w:szCs w:val="24"/>
                <w:lang w:eastAsia="fr-FR"/>
              </w:rPr>
              <w:t>Problématique posée</w:t>
            </w:r>
          </w:p>
        </w:tc>
        <w:tc>
          <w:tcPr>
            <w:tcW w:w="6628" w:type="dxa"/>
            <w:gridSpan w:val="2"/>
          </w:tcPr>
          <w:p w14:paraId="504CDAB6" w14:textId="54B4FE11" w:rsidR="002F41BD" w:rsidRDefault="002F41BD" w:rsidP="00BC5DC0">
            <w:pPr>
              <w:jc w:val="both"/>
              <w:rPr>
                <w:sz w:val="24"/>
                <w:szCs w:val="24"/>
                <w:lang w:eastAsia="fr-FR"/>
              </w:rPr>
            </w:pPr>
            <w:r>
              <w:rPr>
                <w:sz w:val="24"/>
                <w:szCs w:val="24"/>
                <w:lang w:eastAsia="fr-FR"/>
              </w:rPr>
              <w:t xml:space="preserve">L’absence </w:t>
            </w:r>
            <w:r w:rsidR="00910D71">
              <w:rPr>
                <w:sz w:val="24"/>
                <w:szCs w:val="24"/>
                <w:lang w:eastAsia="fr-FR"/>
              </w:rPr>
              <w:t>d’un cadre</w:t>
            </w:r>
            <w:r w:rsidR="003825F1">
              <w:rPr>
                <w:sz w:val="24"/>
                <w:szCs w:val="24"/>
                <w:lang w:eastAsia="fr-FR"/>
              </w:rPr>
              <w:t xml:space="preserve"> juridique </w:t>
            </w:r>
            <w:r w:rsidR="00910D71">
              <w:rPr>
                <w:sz w:val="24"/>
                <w:szCs w:val="24"/>
                <w:lang w:eastAsia="fr-FR"/>
              </w:rPr>
              <w:t>régissant</w:t>
            </w:r>
            <w:r w:rsidR="003825F1">
              <w:rPr>
                <w:sz w:val="24"/>
                <w:szCs w:val="24"/>
                <w:lang w:eastAsia="fr-FR"/>
              </w:rPr>
              <w:t xml:space="preserve"> </w:t>
            </w:r>
            <w:r w:rsidR="00CE1218">
              <w:rPr>
                <w:sz w:val="24"/>
                <w:szCs w:val="24"/>
                <w:lang w:eastAsia="fr-FR"/>
              </w:rPr>
              <w:t xml:space="preserve"> l’ouverture des données</w:t>
            </w:r>
            <w:r w:rsidR="00910D71">
              <w:rPr>
                <w:sz w:val="24"/>
                <w:szCs w:val="24"/>
                <w:lang w:eastAsia="fr-FR"/>
              </w:rPr>
              <w:t xml:space="preserve"> publiques</w:t>
            </w:r>
            <w:r w:rsidR="00CE1218">
              <w:rPr>
                <w:sz w:val="24"/>
                <w:szCs w:val="24"/>
                <w:lang w:eastAsia="fr-FR"/>
              </w:rPr>
              <w:t xml:space="preserve"> </w:t>
            </w:r>
            <w:r>
              <w:rPr>
                <w:sz w:val="24"/>
                <w:szCs w:val="24"/>
                <w:lang w:eastAsia="fr-FR"/>
              </w:rPr>
              <w:t>au sein des</w:t>
            </w:r>
            <w:r w:rsidR="00CE1218">
              <w:rPr>
                <w:sz w:val="24"/>
                <w:szCs w:val="24"/>
                <w:lang w:eastAsia="fr-FR"/>
              </w:rPr>
              <w:t xml:space="preserve"> structures </w:t>
            </w:r>
            <w:r w:rsidR="00910D71">
              <w:rPr>
                <w:sz w:val="24"/>
                <w:szCs w:val="24"/>
                <w:lang w:eastAsia="fr-FR"/>
              </w:rPr>
              <w:t>publiques et fixant</w:t>
            </w:r>
            <w:r w:rsidR="00CE1218">
              <w:rPr>
                <w:sz w:val="24"/>
                <w:szCs w:val="24"/>
                <w:lang w:eastAsia="fr-FR"/>
              </w:rPr>
              <w:t xml:space="preserve"> les cadres techniques conjoints devant être adoptés par les  différents organismes </w:t>
            </w:r>
            <w:r>
              <w:rPr>
                <w:sz w:val="24"/>
                <w:szCs w:val="24"/>
                <w:lang w:eastAsia="fr-FR"/>
              </w:rPr>
              <w:t>publi</w:t>
            </w:r>
            <w:r w:rsidR="00CE1218">
              <w:rPr>
                <w:sz w:val="24"/>
                <w:szCs w:val="24"/>
                <w:lang w:eastAsia="fr-FR"/>
              </w:rPr>
              <w:t xml:space="preserve">cs. Il est également difficile de procéder </w:t>
            </w:r>
            <w:r>
              <w:rPr>
                <w:sz w:val="24"/>
                <w:szCs w:val="24"/>
                <w:lang w:eastAsia="fr-FR"/>
              </w:rPr>
              <w:t xml:space="preserve">à l’inventaire </w:t>
            </w:r>
            <w:r w:rsidR="00CE1218">
              <w:rPr>
                <w:sz w:val="24"/>
                <w:szCs w:val="24"/>
                <w:lang w:eastAsia="fr-FR"/>
              </w:rPr>
              <w:t xml:space="preserve">de toutes les </w:t>
            </w:r>
            <w:r w:rsidR="00910D71">
              <w:rPr>
                <w:sz w:val="24"/>
                <w:szCs w:val="24"/>
                <w:lang w:eastAsia="fr-FR"/>
              </w:rPr>
              <w:t>données</w:t>
            </w:r>
            <w:r w:rsidR="00CE1218">
              <w:rPr>
                <w:sz w:val="24"/>
                <w:szCs w:val="24"/>
                <w:lang w:eastAsia="fr-FR"/>
              </w:rPr>
              <w:t xml:space="preserve"> </w:t>
            </w:r>
            <w:r>
              <w:rPr>
                <w:sz w:val="24"/>
                <w:szCs w:val="24"/>
                <w:lang w:eastAsia="fr-FR"/>
              </w:rPr>
              <w:t xml:space="preserve">et documents </w:t>
            </w:r>
            <w:r w:rsidR="00CE1218">
              <w:rPr>
                <w:sz w:val="24"/>
                <w:szCs w:val="24"/>
                <w:lang w:eastAsia="fr-FR"/>
              </w:rPr>
              <w:t xml:space="preserve">au sein des administrations et de distinguer les </w:t>
            </w:r>
            <w:r>
              <w:rPr>
                <w:sz w:val="24"/>
                <w:szCs w:val="24"/>
                <w:lang w:eastAsia="fr-FR"/>
              </w:rPr>
              <w:t xml:space="preserve">données </w:t>
            </w:r>
            <w:r w:rsidR="00CE1218">
              <w:rPr>
                <w:sz w:val="24"/>
                <w:szCs w:val="24"/>
                <w:lang w:eastAsia="fr-FR"/>
              </w:rPr>
              <w:t xml:space="preserve">susceptibles être </w:t>
            </w:r>
            <w:r>
              <w:rPr>
                <w:sz w:val="24"/>
                <w:szCs w:val="24"/>
                <w:lang w:eastAsia="fr-FR"/>
              </w:rPr>
              <w:t xml:space="preserve">ouvertes </w:t>
            </w:r>
            <w:r w:rsidR="00CE1218">
              <w:rPr>
                <w:sz w:val="24"/>
                <w:szCs w:val="24"/>
                <w:lang w:eastAsia="fr-FR"/>
              </w:rPr>
              <w:t xml:space="preserve">au public </w:t>
            </w:r>
            <w:r w:rsidR="00910D71">
              <w:rPr>
                <w:sz w:val="24"/>
                <w:szCs w:val="24"/>
                <w:lang w:eastAsia="fr-FR"/>
              </w:rPr>
              <w:t>en tant que données ouverte</w:t>
            </w:r>
            <w:r w:rsidR="00CA065D">
              <w:rPr>
                <w:sz w:val="24"/>
                <w:szCs w:val="24"/>
                <w:lang w:eastAsia="fr-FR"/>
              </w:rPr>
              <w:t>s</w:t>
            </w:r>
            <w:r w:rsidR="00910D71">
              <w:rPr>
                <w:sz w:val="24"/>
                <w:szCs w:val="24"/>
                <w:lang w:eastAsia="fr-FR"/>
              </w:rPr>
              <w:t xml:space="preserve"> et </w:t>
            </w:r>
            <w:r>
              <w:rPr>
                <w:sz w:val="24"/>
                <w:szCs w:val="24"/>
                <w:lang w:eastAsia="fr-FR"/>
              </w:rPr>
              <w:t>celles qui ne le</w:t>
            </w:r>
            <w:r w:rsidR="00CE1218">
              <w:rPr>
                <w:sz w:val="24"/>
                <w:szCs w:val="24"/>
                <w:lang w:eastAsia="fr-FR"/>
              </w:rPr>
              <w:t xml:space="preserve"> sont </w:t>
            </w:r>
            <w:r>
              <w:rPr>
                <w:sz w:val="24"/>
                <w:szCs w:val="24"/>
                <w:lang w:eastAsia="fr-FR"/>
              </w:rPr>
              <w:t>pas</w:t>
            </w:r>
            <w:r w:rsidR="00910D71">
              <w:rPr>
                <w:sz w:val="24"/>
                <w:szCs w:val="24"/>
                <w:lang w:eastAsia="fr-FR"/>
              </w:rPr>
              <w:t>, conformément aux</w:t>
            </w:r>
            <w:r w:rsidR="00CE1218">
              <w:rPr>
                <w:sz w:val="24"/>
                <w:szCs w:val="24"/>
                <w:lang w:eastAsia="fr-FR"/>
              </w:rPr>
              <w:t xml:space="preserve"> </w:t>
            </w:r>
            <w:r>
              <w:rPr>
                <w:sz w:val="24"/>
                <w:szCs w:val="24"/>
                <w:lang w:eastAsia="fr-FR"/>
              </w:rPr>
              <w:t xml:space="preserve">dispositions de la loi </w:t>
            </w:r>
            <w:r w:rsidR="00BC5DC0">
              <w:rPr>
                <w:sz w:val="24"/>
                <w:szCs w:val="24"/>
                <w:lang w:eastAsia="fr-FR"/>
              </w:rPr>
              <w:t>d</w:t>
            </w:r>
            <w:r>
              <w:rPr>
                <w:sz w:val="24"/>
                <w:szCs w:val="24"/>
                <w:lang w:eastAsia="fr-FR"/>
              </w:rPr>
              <w:t xml:space="preserve">’accès à l’information.  </w:t>
            </w:r>
          </w:p>
        </w:tc>
      </w:tr>
      <w:tr w:rsidR="002F41BD" w:rsidRPr="00181204" w14:paraId="569E432F" w14:textId="77777777" w:rsidTr="006E672D">
        <w:tc>
          <w:tcPr>
            <w:tcW w:w="2660" w:type="dxa"/>
          </w:tcPr>
          <w:p w14:paraId="5FB5D27F" w14:textId="77777777" w:rsidR="002F41BD" w:rsidRPr="00A77F47" w:rsidRDefault="002F41BD" w:rsidP="00A75D22">
            <w:pPr>
              <w:rPr>
                <w:b/>
                <w:bCs/>
                <w:sz w:val="24"/>
                <w:szCs w:val="24"/>
                <w:lang w:eastAsia="fr-FR"/>
              </w:rPr>
            </w:pPr>
            <w:r w:rsidRPr="00A77F47">
              <w:rPr>
                <w:b/>
                <w:bCs/>
                <w:sz w:val="24"/>
                <w:szCs w:val="24"/>
                <w:lang w:eastAsia="fr-FR"/>
              </w:rPr>
              <w:t>Objectifs de la mise en œuvre de l’engagement / Résultats escomptés</w:t>
            </w:r>
          </w:p>
        </w:tc>
        <w:tc>
          <w:tcPr>
            <w:tcW w:w="6628" w:type="dxa"/>
            <w:gridSpan w:val="2"/>
          </w:tcPr>
          <w:p w14:paraId="5D59497F" w14:textId="4C9C143E" w:rsidR="002F41BD" w:rsidRDefault="001212BA" w:rsidP="001212BA">
            <w:pPr>
              <w:pStyle w:val="Paragraphedeliste"/>
              <w:numPr>
                <w:ilvl w:val="0"/>
                <w:numId w:val="5"/>
              </w:numPr>
              <w:jc w:val="both"/>
              <w:rPr>
                <w:sz w:val="24"/>
                <w:szCs w:val="24"/>
                <w:lang w:eastAsia="fr-FR"/>
              </w:rPr>
            </w:pPr>
            <w:r>
              <w:rPr>
                <w:sz w:val="24"/>
                <w:szCs w:val="24"/>
                <w:lang w:eastAsia="fr-FR"/>
              </w:rPr>
              <w:t xml:space="preserve">Instaurer </w:t>
            </w:r>
            <w:r w:rsidR="00D40FEE">
              <w:rPr>
                <w:sz w:val="24"/>
                <w:szCs w:val="24"/>
                <w:lang w:eastAsia="fr-FR"/>
              </w:rPr>
              <w:t xml:space="preserve">un cadre </w:t>
            </w:r>
            <w:r w:rsidR="00910D71">
              <w:rPr>
                <w:sz w:val="24"/>
                <w:szCs w:val="24"/>
                <w:lang w:eastAsia="fr-FR"/>
              </w:rPr>
              <w:t>organisationnel</w:t>
            </w:r>
            <w:r w:rsidR="00D40FEE">
              <w:rPr>
                <w:sz w:val="24"/>
                <w:szCs w:val="24"/>
                <w:lang w:eastAsia="fr-FR"/>
              </w:rPr>
              <w:t xml:space="preserve"> </w:t>
            </w:r>
            <w:r w:rsidR="00454581">
              <w:rPr>
                <w:sz w:val="24"/>
                <w:szCs w:val="24"/>
                <w:lang w:eastAsia="fr-FR"/>
              </w:rPr>
              <w:t xml:space="preserve">qui </w:t>
            </w:r>
            <w:r w:rsidR="00EE4137">
              <w:rPr>
                <w:sz w:val="24"/>
                <w:szCs w:val="24"/>
                <w:lang w:eastAsia="fr-FR"/>
              </w:rPr>
              <w:t>fixe</w:t>
            </w:r>
            <w:r w:rsidR="00454581">
              <w:rPr>
                <w:sz w:val="24"/>
                <w:szCs w:val="24"/>
                <w:lang w:eastAsia="fr-FR"/>
              </w:rPr>
              <w:t xml:space="preserve"> </w:t>
            </w:r>
            <w:r w:rsidR="00CE1218">
              <w:rPr>
                <w:sz w:val="24"/>
                <w:szCs w:val="24"/>
                <w:lang w:eastAsia="fr-FR"/>
              </w:rPr>
              <w:t xml:space="preserve"> </w:t>
            </w:r>
            <w:r w:rsidR="00D40FEE">
              <w:rPr>
                <w:sz w:val="24"/>
                <w:szCs w:val="24"/>
                <w:lang w:eastAsia="fr-FR"/>
              </w:rPr>
              <w:t xml:space="preserve">les responsables de la mise en œuvre du programme </w:t>
            </w:r>
            <w:r w:rsidR="00CA065D">
              <w:rPr>
                <w:sz w:val="24"/>
                <w:szCs w:val="24"/>
                <w:lang w:eastAsia="fr-FR"/>
              </w:rPr>
              <w:t>des données ouvertes dans l’administration et les</w:t>
            </w:r>
            <w:r w:rsidR="00D40FEE">
              <w:rPr>
                <w:sz w:val="24"/>
                <w:szCs w:val="24"/>
                <w:lang w:eastAsia="fr-FR"/>
              </w:rPr>
              <w:t xml:space="preserve"> relations qu’ils entretiennent avec les autres </w:t>
            </w:r>
            <w:r w:rsidR="00CA065D">
              <w:rPr>
                <w:sz w:val="24"/>
                <w:szCs w:val="24"/>
                <w:lang w:eastAsia="fr-FR"/>
              </w:rPr>
              <w:t>intervenants</w:t>
            </w:r>
            <w:r w:rsidR="00272EBE">
              <w:rPr>
                <w:sz w:val="24"/>
                <w:szCs w:val="24"/>
                <w:lang w:eastAsia="fr-FR"/>
              </w:rPr>
              <w:t> ;</w:t>
            </w:r>
          </w:p>
          <w:p w14:paraId="4565748A" w14:textId="3F8ABC64" w:rsidR="00D40FEE" w:rsidRDefault="001212BA" w:rsidP="00CC4033">
            <w:pPr>
              <w:pStyle w:val="Paragraphedeliste"/>
              <w:numPr>
                <w:ilvl w:val="0"/>
                <w:numId w:val="5"/>
              </w:numPr>
              <w:jc w:val="both"/>
              <w:rPr>
                <w:sz w:val="24"/>
                <w:szCs w:val="24"/>
                <w:lang w:eastAsia="fr-FR"/>
              </w:rPr>
            </w:pPr>
            <w:r>
              <w:rPr>
                <w:sz w:val="24"/>
                <w:szCs w:val="24"/>
                <w:lang w:eastAsia="fr-FR"/>
              </w:rPr>
              <w:t>D</w:t>
            </w:r>
            <w:r w:rsidR="00D40FEE">
              <w:rPr>
                <w:sz w:val="24"/>
                <w:szCs w:val="24"/>
                <w:lang w:eastAsia="fr-FR"/>
              </w:rPr>
              <w:t>étermin</w:t>
            </w:r>
            <w:r>
              <w:rPr>
                <w:sz w:val="24"/>
                <w:szCs w:val="24"/>
                <w:lang w:eastAsia="fr-FR"/>
              </w:rPr>
              <w:t>er</w:t>
            </w:r>
            <w:r w:rsidR="00CC4033">
              <w:rPr>
                <w:sz w:val="24"/>
                <w:szCs w:val="24"/>
                <w:lang w:eastAsia="fr-FR"/>
              </w:rPr>
              <w:t xml:space="preserve"> l</w:t>
            </w:r>
            <w:r w:rsidR="00D40FEE">
              <w:rPr>
                <w:sz w:val="24"/>
                <w:szCs w:val="24"/>
                <w:lang w:eastAsia="fr-FR"/>
              </w:rPr>
              <w:t xml:space="preserve">es </w:t>
            </w:r>
            <w:r w:rsidR="00454581">
              <w:rPr>
                <w:sz w:val="24"/>
                <w:szCs w:val="24"/>
                <w:lang w:eastAsia="fr-FR"/>
              </w:rPr>
              <w:t xml:space="preserve">référentiels </w:t>
            </w:r>
            <w:r w:rsidR="00D40FEE">
              <w:rPr>
                <w:sz w:val="24"/>
                <w:szCs w:val="24"/>
                <w:lang w:eastAsia="fr-FR"/>
              </w:rPr>
              <w:t xml:space="preserve">et </w:t>
            </w:r>
            <w:r w:rsidR="00CC4033">
              <w:rPr>
                <w:sz w:val="24"/>
                <w:szCs w:val="24"/>
                <w:lang w:eastAsia="fr-FR"/>
              </w:rPr>
              <w:t>l</w:t>
            </w:r>
            <w:r w:rsidR="00D40FEE">
              <w:rPr>
                <w:sz w:val="24"/>
                <w:szCs w:val="24"/>
                <w:lang w:eastAsia="fr-FR"/>
              </w:rPr>
              <w:t>es normes</w:t>
            </w:r>
            <w:r w:rsidR="00454581">
              <w:rPr>
                <w:sz w:val="24"/>
                <w:szCs w:val="24"/>
                <w:lang w:eastAsia="fr-FR"/>
              </w:rPr>
              <w:t xml:space="preserve"> </w:t>
            </w:r>
            <w:r w:rsidR="00CC4033">
              <w:rPr>
                <w:sz w:val="24"/>
                <w:szCs w:val="24"/>
                <w:lang w:eastAsia="fr-FR"/>
              </w:rPr>
              <w:t>adoptées dans le domaine</w:t>
            </w:r>
            <w:r w:rsidR="00272EBE">
              <w:rPr>
                <w:sz w:val="24"/>
                <w:szCs w:val="24"/>
                <w:lang w:eastAsia="fr-FR"/>
              </w:rPr>
              <w:t>;</w:t>
            </w:r>
            <w:r w:rsidR="00454581">
              <w:rPr>
                <w:sz w:val="24"/>
                <w:szCs w:val="24"/>
                <w:lang w:eastAsia="fr-FR"/>
              </w:rPr>
              <w:t xml:space="preserve"> </w:t>
            </w:r>
          </w:p>
          <w:p w14:paraId="60349F15" w14:textId="11505F54" w:rsidR="00D40FEE" w:rsidRDefault="00CC4033" w:rsidP="00CC4033">
            <w:pPr>
              <w:pStyle w:val="Paragraphedeliste"/>
              <w:numPr>
                <w:ilvl w:val="0"/>
                <w:numId w:val="5"/>
              </w:numPr>
              <w:jc w:val="both"/>
              <w:rPr>
                <w:sz w:val="24"/>
                <w:szCs w:val="24"/>
                <w:lang w:eastAsia="fr-FR"/>
              </w:rPr>
            </w:pPr>
            <w:r>
              <w:rPr>
                <w:sz w:val="24"/>
                <w:szCs w:val="24"/>
                <w:lang w:eastAsia="fr-FR"/>
              </w:rPr>
              <w:lastRenderedPageBreak/>
              <w:t>Renforcer l</w:t>
            </w:r>
            <w:r w:rsidR="00D40FEE">
              <w:rPr>
                <w:sz w:val="24"/>
                <w:szCs w:val="24"/>
                <w:lang w:eastAsia="fr-FR"/>
              </w:rPr>
              <w:t xml:space="preserve">es capacités des responsables et autres cadres </w:t>
            </w:r>
            <w:r w:rsidR="00454581">
              <w:rPr>
                <w:sz w:val="24"/>
                <w:szCs w:val="24"/>
                <w:lang w:eastAsia="fr-FR"/>
              </w:rPr>
              <w:t xml:space="preserve">relavant des organismes publics, </w:t>
            </w:r>
            <w:r w:rsidR="00D40FEE">
              <w:rPr>
                <w:sz w:val="24"/>
                <w:szCs w:val="24"/>
                <w:lang w:eastAsia="fr-FR"/>
              </w:rPr>
              <w:t>afin de mieux les impliquer dans le programme des données ouvertes</w:t>
            </w:r>
            <w:r w:rsidR="0076225F">
              <w:rPr>
                <w:sz w:val="24"/>
                <w:szCs w:val="24"/>
                <w:lang w:eastAsia="fr-FR"/>
              </w:rPr>
              <w:t> ;</w:t>
            </w:r>
          </w:p>
          <w:p w14:paraId="5DC7D75F" w14:textId="2CFAD52D" w:rsidR="00D40FEE" w:rsidRPr="00D40FEE" w:rsidRDefault="00CC4033" w:rsidP="00CC4033">
            <w:pPr>
              <w:pStyle w:val="Paragraphedeliste"/>
              <w:numPr>
                <w:ilvl w:val="0"/>
                <w:numId w:val="5"/>
              </w:numPr>
              <w:jc w:val="both"/>
              <w:rPr>
                <w:sz w:val="24"/>
                <w:szCs w:val="24"/>
                <w:lang w:eastAsia="fr-FR"/>
              </w:rPr>
            </w:pPr>
            <w:r>
              <w:rPr>
                <w:sz w:val="24"/>
                <w:szCs w:val="24"/>
                <w:lang w:eastAsia="fr-FR"/>
              </w:rPr>
              <w:t xml:space="preserve">Instaurer une dynamique et </w:t>
            </w:r>
            <w:r w:rsidR="00D40FEE">
              <w:rPr>
                <w:sz w:val="24"/>
                <w:szCs w:val="24"/>
                <w:lang w:eastAsia="fr-FR"/>
              </w:rPr>
              <w:t>une coopération entre l’administra</w:t>
            </w:r>
            <w:r w:rsidR="00454581">
              <w:rPr>
                <w:sz w:val="24"/>
                <w:szCs w:val="24"/>
                <w:lang w:eastAsia="fr-FR"/>
              </w:rPr>
              <w:t xml:space="preserve">tion et la société civile, </w:t>
            </w:r>
            <w:r w:rsidR="00D40FEE">
              <w:rPr>
                <w:sz w:val="24"/>
                <w:szCs w:val="24"/>
                <w:lang w:eastAsia="fr-FR"/>
              </w:rPr>
              <w:t xml:space="preserve">en vue </w:t>
            </w:r>
            <w:r w:rsidR="00454581">
              <w:rPr>
                <w:sz w:val="24"/>
                <w:szCs w:val="24"/>
                <w:lang w:eastAsia="fr-FR"/>
              </w:rPr>
              <w:t xml:space="preserve">de propulser l’ouverture des </w:t>
            </w:r>
            <w:r w:rsidR="00D40FEE">
              <w:rPr>
                <w:sz w:val="24"/>
                <w:szCs w:val="24"/>
                <w:lang w:eastAsia="fr-FR"/>
              </w:rPr>
              <w:t xml:space="preserve"> données et de renforcer leur </w:t>
            </w:r>
            <w:r w:rsidR="00454581">
              <w:rPr>
                <w:sz w:val="24"/>
                <w:szCs w:val="24"/>
                <w:lang w:eastAsia="fr-FR"/>
              </w:rPr>
              <w:t>ré</w:t>
            </w:r>
            <w:r w:rsidR="00D40FEE">
              <w:rPr>
                <w:sz w:val="24"/>
                <w:szCs w:val="24"/>
                <w:lang w:eastAsia="fr-FR"/>
              </w:rPr>
              <w:t xml:space="preserve">utilisation.  </w:t>
            </w:r>
          </w:p>
        </w:tc>
      </w:tr>
      <w:tr w:rsidR="00D40FEE" w:rsidRPr="00181204" w14:paraId="6E4BF10E" w14:textId="77777777" w:rsidTr="006E672D">
        <w:tc>
          <w:tcPr>
            <w:tcW w:w="2660" w:type="dxa"/>
          </w:tcPr>
          <w:p w14:paraId="10843C97" w14:textId="77777777" w:rsidR="00D40FEE" w:rsidRPr="00A77F47" w:rsidRDefault="00D40FEE" w:rsidP="003825F1">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3C153084" w14:textId="21B0245E" w:rsidR="00D40FEE" w:rsidRPr="003825F1" w:rsidRDefault="00157E6C" w:rsidP="002F09A1">
            <w:pPr>
              <w:pStyle w:val="Paragraphedeliste"/>
              <w:numPr>
                <w:ilvl w:val="0"/>
                <w:numId w:val="5"/>
              </w:numPr>
              <w:jc w:val="both"/>
              <w:rPr>
                <w:sz w:val="24"/>
                <w:szCs w:val="24"/>
                <w:lang w:eastAsia="fr-FR"/>
              </w:rPr>
            </w:pPr>
            <w:r>
              <w:rPr>
                <w:sz w:val="24"/>
                <w:szCs w:val="24"/>
                <w:lang w:eastAsia="fr-FR"/>
              </w:rPr>
              <w:t xml:space="preserve">Instaurer </w:t>
            </w:r>
            <w:r w:rsidR="002F09A1">
              <w:rPr>
                <w:sz w:val="24"/>
                <w:szCs w:val="24"/>
                <w:lang w:eastAsia="fr-FR"/>
              </w:rPr>
              <w:t>des</w:t>
            </w:r>
            <w:r w:rsidR="001212BA">
              <w:rPr>
                <w:sz w:val="24"/>
                <w:szCs w:val="24"/>
                <w:lang w:eastAsia="fr-FR"/>
              </w:rPr>
              <w:t xml:space="preserve"> </w:t>
            </w:r>
            <w:r w:rsidR="00454581" w:rsidRPr="003825F1">
              <w:rPr>
                <w:sz w:val="24"/>
                <w:szCs w:val="24"/>
                <w:lang w:eastAsia="fr-FR"/>
              </w:rPr>
              <w:t xml:space="preserve"> </w:t>
            </w:r>
            <w:r w:rsidR="00D40FEE" w:rsidRPr="003825F1">
              <w:rPr>
                <w:sz w:val="24"/>
                <w:szCs w:val="24"/>
                <w:lang w:eastAsia="fr-FR"/>
              </w:rPr>
              <w:t>cadres réglementaire</w:t>
            </w:r>
            <w:r w:rsidR="003825F1" w:rsidRPr="003825F1">
              <w:rPr>
                <w:sz w:val="24"/>
                <w:szCs w:val="24"/>
                <w:lang w:eastAsia="fr-FR"/>
              </w:rPr>
              <w:t xml:space="preserve"> </w:t>
            </w:r>
            <w:r w:rsidR="0076225F">
              <w:rPr>
                <w:sz w:val="24"/>
                <w:szCs w:val="24"/>
                <w:lang w:eastAsia="fr-FR"/>
              </w:rPr>
              <w:t xml:space="preserve">et organisationnelle </w:t>
            </w:r>
            <w:r w:rsidR="0071558E">
              <w:rPr>
                <w:sz w:val="24"/>
                <w:szCs w:val="24"/>
                <w:lang w:eastAsia="fr-FR"/>
              </w:rPr>
              <w:t xml:space="preserve">facilitant </w:t>
            </w:r>
            <w:r w:rsidR="002F1F1A">
              <w:rPr>
                <w:sz w:val="24"/>
                <w:szCs w:val="24"/>
                <w:lang w:eastAsia="fr-FR"/>
              </w:rPr>
              <w:t>aux responsables et aux divers intervenant</w:t>
            </w:r>
            <w:r w:rsidR="00A348CB">
              <w:rPr>
                <w:sz w:val="24"/>
                <w:szCs w:val="24"/>
                <w:lang w:eastAsia="fr-FR"/>
              </w:rPr>
              <w:t>s</w:t>
            </w:r>
            <w:r w:rsidR="002F1F1A">
              <w:rPr>
                <w:sz w:val="24"/>
                <w:szCs w:val="24"/>
                <w:lang w:eastAsia="fr-FR"/>
              </w:rPr>
              <w:t xml:space="preserve"> le processus de </w:t>
            </w:r>
            <w:r w:rsidR="00D40FEE" w:rsidRPr="003825F1">
              <w:rPr>
                <w:sz w:val="24"/>
                <w:szCs w:val="24"/>
                <w:lang w:eastAsia="fr-FR"/>
              </w:rPr>
              <w:t>préparation et</w:t>
            </w:r>
            <w:r w:rsidR="002F1F1A">
              <w:rPr>
                <w:sz w:val="24"/>
                <w:szCs w:val="24"/>
                <w:lang w:eastAsia="fr-FR"/>
              </w:rPr>
              <w:t xml:space="preserve"> d</w:t>
            </w:r>
            <w:r w:rsidR="00DC0D83" w:rsidRPr="003825F1">
              <w:rPr>
                <w:sz w:val="24"/>
                <w:szCs w:val="24"/>
                <w:lang w:eastAsia="fr-FR"/>
              </w:rPr>
              <w:t>’</w:t>
            </w:r>
            <w:r w:rsidR="00D40FEE" w:rsidRPr="003825F1">
              <w:rPr>
                <w:sz w:val="24"/>
                <w:szCs w:val="24"/>
                <w:lang w:eastAsia="fr-FR"/>
              </w:rPr>
              <w:t xml:space="preserve">ouverture des données </w:t>
            </w:r>
            <w:r w:rsidR="0071558E">
              <w:rPr>
                <w:sz w:val="24"/>
                <w:szCs w:val="24"/>
                <w:lang w:eastAsia="fr-FR"/>
              </w:rPr>
              <w:t>publi</w:t>
            </w:r>
            <w:r w:rsidR="002F1F1A">
              <w:rPr>
                <w:sz w:val="24"/>
                <w:szCs w:val="24"/>
                <w:lang w:eastAsia="fr-FR"/>
              </w:rPr>
              <w:t>ques</w:t>
            </w:r>
            <w:r w:rsidR="0071558E">
              <w:rPr>
                <w:sz w:val="24"/>
                <w:szCs w:val="24"/>
                <w:lang w:eastAsia="fr-FR"/>
              </w:rPr>
              <w:t> ;</w:t>
            </w:r>
            <w:r w:rsidR="003825F1" w:rsidRPr="003825F1">
              <w:rPr>
                <w:sz w:val="24"/>
                <w:szCs w:val="24"/>
                <w:lang w:eastAsia="fr-FR"/>
              </w:rPr>
              <w:t xml:space="preserve"> </w:t>
            </w:r>
          </w:p>
          <w:p w14:paraId="13F3129F" w14:textId="1985BB44" w:rsidR="00D40FEE" w:rsidRDefault="00157E6C" w:rsidP="00802A83">
            <w:pPr>
              <w:pStyle w:val="Paragraphedeliste"/>
              <w:numPr>
                <w:ilvl w:val="0"/>
                <w:numId w:val="5"/>
              </w:numPr>
              <w:jc w:val="both"/>
              <w:rPr>
                <w:sz w:val="24"/>
                <w:szCs w:val="24"/>
                <w:lang w:eastAsia="fr-FR"/>
              </w:rPr>
            </w:pPr>
            <w:r>
              <w:rPr>
                <w:sz w:val="24"/>
                <w:szCs w:val="24"/>
                <w:lang w:eastAsia="fr-FR"/>
              </w:rPr>
              <w:t xml:space="preserve">Inculquer </w:t>
            </w:r>
            <w:r w:rsidR="00D40FEE">
              <w:rPr>
                <w:sz w:val="24"/>
                <w:szCs w:val="24"/>
                <w:lang w:eastAsia="fr-FR"/>
              </w:rPr>
              <w:t>une nouvelle culture</w:t>
            </w:r>
            <w:r w:rsidR="007274A8">
              <w:rPr>
                <w:sz w:val="24"/>
                <w:szCs w:val="24"/>
                <w:lang w:eastAsia="fr-FR"/>
              </w:rPr>
              <w:t xml:space="preserve"> au sein de l’administration </w:t>
            </w:r>
            <w:r w:rsidR="00D40FEE">
              <w:rPr>
                <w:sz w:val="24"/>
                <w:szCs w:val="24"/>
                <w:lang w:eastAsia="fr-FR"/>
              </w:rPr>
              <w:t>qui prône</w:t>
            </w:r>
            <w:r w:rsidR="007274A8">
              <w:rPr>
                <w:sz w:val="24"/>
                <w:szCs w:val="24"/>
                <w:lang w:eastAsia="fr-FR"/>
              </w:rPr>
              <w:t xml:space="preserve"> les principes de</w:t>
            </w:r>
            <w:r w:rsidR="00D40FEE">
              <w:rPr>
                <w:sz w:val="24"/>
                <w:szCs w:val="24"/>
                <w:lang w:eastAsia="fr-FR"/>
              </w:rPr>
              <w:t xml:space="preserve"> l’ouverture, </w:t>
            </w:r>
            <w:r w:rsidR="007274A8">
              <w:rPr>
                <w:sz w:val="24"/>
                <w:szCs w:val="24"/>
                <w:lang w:eastAsia="fr-FR"/>
              </w:rPr>
              <w:t xml:space="preserve">de </w:t>
            </w:r>
            <w:r w:rsidR="00D40FEE">
              <w:rPr>
                <w:sz w:val="24"/>
                <w:szCs w:val="24"/>
                <w:lang w:eastAsia="fr-FR"/>
              </w:rPr>
              <w:t xml:space="preserve"> la transparence et </w:t>
            </w:r>
            <w:r w:rsidR="007274A8">
              <w:rPr>
                <w:sz w:val="24"/>
                <w:szCs w:val="24"/>
                <w:lang w:eastAsia="fr-FR"/>
              </w:rPr>
              <w:t xml:space="preserve">de </w:t>
            </w:r>
            <w:r w:rsidR="00D40FEE">
              <w:rPr>
                <w:sz w:val="24"/>
                <w:szCs w:val="24"/>
                <w:lang w:eastAsia="fr-FR"/>
              </w:rPr>
              <w:t>la coopération</w:t>
            </w:r>
            <w:r w:rsidR="007274A8">
              <w:rPr>
                <w:sz w:val="24"/>
                <w:szCs w:val="24"/>
                <w:lang w:eastAsia="fr-FR"/>
              </w:rPr>
              <w:t> ;</w:t>
            </w:r>
          </w:p>
          <w:p w14:paraId="6F1E08FE" w14:textId="03ECB623" w:rsidR="00D40FEE" w:rsidRDefault="00772345" w:rsidP="00772345">
            <w:pPr>
              <w:pStyle w:val="Paragraphedeliste"/>
              <w:numPr>
                <w:ilvl w:val="0"/>
                <w:numId w:val="5"/>
              </w:numPr>
              <w:jc w:val="both"/>
              <w:rPr>
                <w:sz w:val="24"/>
                <w:szCs w:val="24"/>
                <w:lang w:eastAsia="fr-FR"/>
              </w:rPr>
            </w:pPr>
            <w:r>
              <w:rPr>
                <w:sz w:val="24"/>
                <w:szCs w:val="24"/>
                <w:lang w:eastAsia="fr-FR"/>
              </w:rPr>
              <w:t xml:space="preserve">Créer de la valeur ajoutée attendue de </w:t>
            </w:r>
            <w:r w:rsidR="00D40FEE">
              <w:rPr>
                <w:sz w:val="24"/>
                <w:szCs w:val="24"/>
                <w:lang w:eastAsia="fr-FR"/>
              </w:rPr>
              <w:t>l’ouverture des données publiques et</w:t>
            </w:r>
            <w:r>
              <w:rPr>
                <w:sz w:val="24"/>
                <w:szCs w:val="24"/>
                <w:lang w:eastAsia="fr-FR"/>
              </w:rPr>
              <w:t xml:space="preserve"> présenter divers modèles de </w:t>
            </w:r>
            <w:r w:rsidR="00E749AF">
              <w:rPr>
                <w:sz w:val="24"/>
                <w:szCs w:val="24"/>
                <w:lang w:eastAsia="fr-FR"/>
              </w:rPr>
              <w:t>réutilisations développées</w:t>
            </w:r>
            <w:r>
              <w:rPr>
                <w:sz w:val="24"/>
                <w:szCs w:val="24"/>
                <w:lang w:eastAsia="fr-FR"/>
              </w:rPr>
              <w:t xml:space="preserve"> à travers </w:t>
            </w:r>
            <w:r w:rsidR="00D40FEE">
              <w:rPr>
                <w:sz w:val="24"/>
                <w:szCs w:val="24"/>
                <w:lang w:eastAsia="fr-FR"/>
              </w:rPr>
              <w:t xml:space="preserve">ces données. </w:t>
            </w:r>
          </w:p>
        </w:tc>
      </w:tr>
      <w:tr w:rsidR="00D40FEE" w:rsidRPr="00181204" w14:paraId="131D704F" w14:textId="77777777" w:rsidTr="006E672D">
        <w:tc>
          <w:tcPr>
            <w:tcW w:w="2660" w:type="dxa"/>
          </w:tcPr>
          <w:p w14:paraId="726B9ECB" w14:textId="77777777" w:rsidR="00D40FEE" w:rsidRPr="00C072DB" w:rsidRDefault="00D40FEE" w:rsidP="003825F1">
            <w:pPr>
              <w:rPr>
                <w:b/>
                <w:bCs/>
                <w:sz w:val="24"/>
                <w:szCs w:val="24"/>
                <w:lang w:eastAsia="fr-FR"/>
              </w:rPr>
            </w:pPr>
            <w:r w:rsidRPr="00C072DB">
              <w:rPr>
                <w:b/>
                <w:bCs/>
                <w:sz w:val="24"/>
                <w:szCs w:val="24"/>
                <w:lang w:eastAsia="fr-FR"/>
              </w:rPr>
              <w:t>Compatibilité avec les axes fondamentaux</w:t>
            </w:r>
          </w:p>
        </w:tc>
        <w:tc>
          <w:tcPr>
            <w:tcW w:w="6628" w:type="dxa"/>
            <w:gridSpan w:val="2"/>
          </w:tcPr>
          <w:p w14:paraId="25B7C390" w14:textId="73530127" w:rsidR="00D40FEE" w:rsidRDefault="006C0630" w:rsidP="000259B6">
            <w:pPr>
              <w:pStyle w:val="Paragraphedeliste"/>
              <w:numPr>
                <w:ilvl w:val="0"/>
                <w:numId w:val="5"/>
              </w:numPr>
              <w:jc w:val="both"/>
              <w:rPr>
                <w:sz w:val="24"/>
                <w:szCs w:val="24"/>
                <w:lang w:eastAsia="fr-FR"/>
              </w:rPr>
            </w:pPr>
            <w:r w:rsidRPr="00802A83">
              <w:rPr>
                <w:b/>
                <w:bCs/>
                <w:sz w:val="24"/>
                <w:szCs w:val="24"/>
                <w:lang w:eastAsia="fr-FR"/>
              </w:rPr>
              <w:t>La t</w:t>
            </w:r>
            <w:r w:rsidR="00D40FEE" w:rsidRPr="00802A83">
              <w:rPr>
                <w:b/>
                <w:bCs/>
                <w:sz w:val="24"/>
                <w:szCs w:val="24"/>
                <w:lang w:eastAsia="fr-FR"/>
              </w:rPr>
              <w:t>ransparence et</w:t>
            </w:r>
            <w:r w:rsidRPr="00802A83">
              <w:rPr>
                <w:b/>
                <w:bCs/>
                <w:sz w:val="24"/>
                <w:szCs w:val="24"/>
                <w:lang w:eastAsia="fr-FR"/>
              </w:rPr>
              <w:t xml:space="preserve"> l’</w:t>
            </w:r>
            <w:r w:rsidR="00D40FEE" w:rsidRPr="00802A83">
              <w:rPr>
                <w:b/>
                <w:bCs/>
                <w:sz w:val="24"/>
                <w:szCs w:val="24"/>
                <w:lang w:eastAsia="fr-FR"/>
              </w:rPr>
              <w:t>ouverture</w:t>
            </w:r>
            <w:r w:rsidR="00DC0D83">
              <w:rPr>
                <w:sz w:val="24"/>
                <w:szCs w:val="24"/>
                <w:lang w:eastAsia="fr-FR"/>
              </w:rPr>
              <w:t> :</w:t>
            </w:r>
            <w:r w:rsidR="00DC0D83" w:rsidRPr="00C072DB">
              <w:rPr>
                <w:sz w:val="24"/>
                <w:szCs w:val="24"/>
                <w:lang w:eastAsia="fr-FR"/>
              </w:rPr>
              <w:t xml:space="preserve"> le présent engagement</w:t>
            </w:r>
            <w:r w:rsidR="00DC0D83">
              <w:rPr>
                <w:sz w:val="24"/>
                <w:szCs w:val="24"/>
                <w:lang w:eastAsia="fr-FR"/>
              </w:rPr>
              <w:t xml:space="preserve"> </w:t>
            </w:r>
            <w:r w:rsidR="000259B6">
              <w:rPr>
                <w:sz w:val="24"/>
                <w:szCs w:val="24"/>
                <w:lang w:eastAsia="fr-FR"/>
              </w:rPr>
              <w:t>permet</w:t>
            </w:r>
            <w:r w:rsidR="00DC0D83">
              <w:rPr>
                <w:sz w:val="24"/>
                <w:szCs w:val="24"/>
                <w:lang w:eastAsia="fr-FR"/>
              </w:rPr>
              <w:t xml:space="preserve"> une </w:t>
            </w:r>
            <w:r w:rsidR="00711ACA">
              <w:rPr>
                <w:sz w:val="24"/>
                <w:szCs w:val="24"/>
                <w:lang w:eastAsia="fr-FR"/>
              </w:rPr>
              <w:t xml:space="preserve">plus grande </w:t>
            </w:r>
            <w:r w:rsidR="00DC0D83" w:rsidRPr="00C072DB">
              <w:rPr>
                <w:sz w:val="24"/>
                <w:szCs w:val="24"/>
                <w:lang w:eastAsia="fr-FR"/>
              </w:rPr>
              <w:t>diffusion</w:t>
            </w:r>
            <w:r w:rsidR="000259B6">
              <w:rPr>
                <w:sz w:val="24"/>
                <w:szCs w:val="24"/>
                <w:lang w:eastAsia="fr-FR"/>
              </w:rPr>
              <w:t xml:space="preserve"> de l’information et </w:t>
            </w:r>
            <w:r w:rsidR="003825F1">
              <w:rPr>
                <w:sz w:val="24"/>
                <w:szCs w:val="24"/>
                <w:lang w:eastAsia="fr-FR"/>
              </w:rPr>
              <w:t>une amélioration de la qualité d</w:t>
            </w:r>
            <w:r w:rsidR="000259B6">
              <w:rPr>
                <w:sz w:val="24"/>
                <w:szCs w:val="24"/>
                <w:lang w:eastAsia="fr-FR"/>
              </w:rPr>
              <w:t>e son accès</w:t>
            </w:r>
            <w:r w:rsidR="003825F1">
              <w:rPr>
                <w:sz w:val="24"/>
                <w:szCs w:val="24"/>
                <w:lang w:eastAsia="fr-FR"/>
              </w:rPr>
              <w:t>.</w:t>
            </w:r>
          </w:p>
          <w:p w14:paraId="15D641DC" w14:textId="50F90E1A" w:rsidR="005966BF" w:rsidRDefault="006C0630" w:rsidP="00E67236">
            <w:pPr>
              <w:pStyle w:val="Paragraphedeliste"/>
              <w:numPr>
                <w:ilvl w:val="0"/>
                <w:numId w:val="5"/>
              </w:numPr>
              <w:jc w:val="both"/>
              <w:rPr>
                <w:sz w:val="24"/>
                <w:szCs w:val="24"/>
                <w:lang w:eastAsia="fr-FR"/>
              </w:rPr>
            </w:pPr>
            <w:r w:rsidRPr="00802A83">
              <w:rPr>
                <w:b/>
                <w:bCs/>
                <w:sz w:val="24"/>
                <w:szCs w:val="24"/>
                <w:lang w:eastAsia="fr-FR"/>
              </w:rPr>
              <w:t>La participation publique</w:t>
            </w:r>
            <w:r>
              <w:rPr>
                <w:sz w:val="24"/>
                <w:szCs w:val="24"/>
                <w:lang w:eastAsia="fr-FR"/>
              </w:rPr>
              <w:t xml:space="preserve"> : </w:t>
            </w:r>
            <w:r w:rsidR="00711ACA">
              <w:rPr>
                <w:sz w:val="24"/>
                <w:szCs w:val="24"/>
                <w:lang w:eastAsia="fr-FR"/>
              </w:rPr>
              <w:t xml:space="preserve">la </w:t>
            </w:r>
            <w:r w:rsidR="005966BF">
              <w:rPr>
                <w:sz w:val="24"/>
                <w:szCs w:val="24"/>
                <w:lang w:eastAsia="fr-FR"/>
              </w:rPr>
              <w:t>publication des données</w:t>
            </w:r>
            <w:r w:rsidR="003825F1">
              <w:rPr>
                <w:sz w:val="24"/>
                <w:szCs w:val="24"/>
                <w:lang w:eastAsia="fr-FR"/>
              </w:rPr>
              <w:t xml:space="preserve"> </w:t>
            </w:r>
            <w:r w:rsidR="000259B6">
              <w:rPr>
                <w:sz w:val="24"/>
                <w:szCs w:val="24"/>
                <w:lang w:eastAsia="fr-FR"/>
              </w:rPr>
              <w:t xml:space="preserve">dans un format ouvert </w:t>
            </w:r>
            <w:r w:rsidR="005966BF">
              <w:rPr>
                <w:sz w:val="24"/>
                <w:szCs w:val="24"/>
                <w:lang w:eastAsia="fr-FR"/>
              </w:rPr>
              <w:t>permet</w:t>
            </w:r>
            <w:r w:rsidR="00711ACA">
              <w:rPr>
                <w:sz w:val="24"/>
                <w:szCs w:val="24"/>
                <w:lang w:eastAsia="fr-FR"/>
              </w:rPr>
              <w:t xml:space="preserve"> </w:t>
            </w:r>
            <w:r w:rsidR="000259B6">
              <w:rPr>
                <w:sz w:val="24"/>
                <w:szCs w:val="24"/>
                <w:lang w:eastAsia="fr-FR"/>
              </w:rPr>
              <w:t xml:space="preserve">de développer </w:t>
            </w:r>
            <w:r w:rsidR="00711ACA">
              <w:rPr>
                <w:sz w:val="24"/>
                <w:szCs w:val="24"/>
                <w:lang w:eastAsia="fr-FR"/>
              </w:rPr>
              <w:t>de nouveaux mécanismes de</w:t>
            </w:r>
            <w:r w:rsidR="005966BF">
              <w:rPr>
                <w:sz w:val="24"/>
                <w:szCs w:val="24"/>
                <w:lang w:eastAsia="fr-FR"/>
              </w:rPr>
              <w:t xml:space="preserve"> suivi </w:t>
            </w:r>
            <w:r w:rsidR="000259B6">
              <w:rPr>
                <w:sz w:val="24"/>
                <w:szCs w:val="24"/>
                <w:lang w:eastAsia="fr-FR"/>
              </w:rPr>
              <w:t xml:space="preserve">et du contrôle de l’action </w:t>
            </w:r>
            <w:r w:rsidR="005966BF">
              <w:rPr>
                <w:sz w:val="24"/>
                <w:szCs w:val="24"/>
                <w:lang w:eastAsia="fr-FR"/>
              </w:rPr>
              <w:t>gouvernemental</w:t>
            </w:r>
            <w:r w:rsidR="000259B6">
              <w:rPr>
                <w:sz w:val="24"/>
                <w:szCs w:val="24"/>
                <w:lang w:eastAsia="fr-FR"/>
              </w:rPr>
              <w:t>e</w:t>
            </w:r>
            <w:r w:rsidR="003825F1">
              <w:rPr>
                <w:sz w:val="24"/>
                <w:szCs w:val="24"/>
                <w:lang w:eastAsia="fr-FR"/>
              </w:rPr>
              <w:t xml:space="preserve">. Cela permet de </w:t>
            </w:r>
            <w:r w:rsidR="00711ACA">
              <w:rPr>
                <w:sz w:val="24"/>
                <w:szCs w:val="24"/>
                <w:lang w:eastAsia="fr-FR"/>
              </w:rPr>
              <w:t>procéd</w:t>
            </w:r>
            <w:r w:rsidR="003825F1">
              <w:rPr>
                <w:sz w:val="24"/>
                <w:szCs w:val="24"/>
                <w:lang w:eastAsia="fr-FR"/>
              </w:rPr>
              <w:t xml:space="preserve">er </w:t>
            </w:r>
            <w:r w:rsidR="005966BF">
              <w:rPr>
                <w:sz w:val="24"/>
                <w:szCs w:val="24"/>
                <w:lang w:eastAsia="fr-FR"/>
              </w:rPr>
              <w:t>à des analyses et</w:t>
            </w:r>
            <w:r w:rsidR="00711ACA">
              <w:rPr>
                <w:sz w:val="24"/>
                <w:szCs w:val="24"/>
                <w:lang w:eastAsia="fr-FR"/>
              </w:rPr>
              <w:t xml:space="preserve"> à des lectures simplifiées (visualisation des données), à même</w:t>
            </w:r>
            <w:r w:rsidR="00E67236">
              <w:rPr>
                <w:sz w:val="24"/>
                <w:szCs w:val="24"/>
                <w:lang w:eastAsia="fr-FR"/>
              </w:rPr>
              <w:t xml:space="preserve"> d’aider le citoyen à suivre l</w:t>
            </w:r>
            <w:r w:rsidR="005966BF">
              <w:rPr>
                <w:sz w:val="24"/>
                <w:szCs w:val="24"/>
                <w:lang w:eastAsia="fr-FR"/>
              </w:rPr>
              <w:t>es</w:t>
            </w:r>
            <w:r w:rsidR="00E67236">
              <w:rPr>
                <w:sz w:val="24"/>
                <w:szCs w:val="24"/>
                <w:lang w:eastAsia="fr-FR"/>
              </w:rPr>
              <w:t xml:space="preserve"> différents enjeux liés aux</w:t>
            </w:r>
            <w:r w:rsidR="005966BF">
              <w:rPr>
                <w:sz w:val="24"/>
                <w:szCs w:val="24"/>
                <w:lang w:eastAsia="fr-FR"/>
              </w:rPr>
              <w:t xml:space="preserve"> affaires publiques. </w:t>
            </w:r>
          </w:p>
          <w:p w14:paraId="57A94087" w14:textId="6665FED2" w:rsidR="006C0630" w:rsidRDefault="005966BF" w:rsidP="00440275">
            <w:pPr>
              <w:pStyle w:val="Paragraphedeliste"/>
              <w:numPr>
                <w:ilvl w:val="0"/>
                <w:numId w:val="5"/>
              </w:numPr>
              <w:jc w:val="both"/>
              <w:rPr>
                <w:sz w:val="24"/>
                <w:szCs w:val="24"/>
                <w:lang w:eastAsia="fr-FR"/>
              </w:rPr>
            </w:pPr>
            <w:r w:rsidRPr="00802A83">
              <w:rPr>
                <w:b/>
                <w:bCs/>
                <w:sz w:val="24"/>
                <w:szCs w:val="24"/>
                <w:lang w:eastAsia="fr-FR"/>
              </w:rPr>
              <w:t>L’innovation et le développement de services publics</w:t>
            </w:r>
            <w:r>
              <w:rPr>
                <w:sz w:val="24"/>
                <w:szCs w:val="24"/>
                <w:lang w:eastAsia="fr-FR"/>
              </w:rPr>
              <w:t> </w:t>
            </w:r>
            <w:r w:rsidR="00802A83">
              <w:rPr>
                <w:sz w:val="24"/>
                <w:szCs w:val="24"/>
                <w:lang w:eastAsia="fr-FR"/>
              </w:rPr>
              <w:t>:</w:t>
            </w:r>
            <w:r w:rsidR="003825F1">
              <w:rPr>
                <w:sz w:val="24"/>
                <w:szCs w:val="24"/>
                <w:lang w:eastAsia="fr-FR"/>
              </w:rPr>
              <w:t xml:space="preserve"> </w:t>
            </w:r>
            <w:r w:rsidR="00B0721D">
              <w:rPr>
                <w:sz w:val="24"/>
                <w:szCs w:val="24"/>
                <w:lang w:eastAsia="fr-FR"/>
              </w:rPr>
              <w:t>l</w:t>
            </w:r>
            <w:r w:rsidR="00E67236">
              <w:rPr>
                <w:sz w:val="24"/>
                <w:szCs w:val="24"/>
                <w:lang w:eastAsia="fr-FR"/>
              </w:rPr>
              <w:t xml:space="preserve">a possibilité de </w:t>
            </w:r>
            <w:r>
              <w:rPr>
                <w:sz w:val="24"/>
                <w:szCs w:val="24"/>
                <w:lang w:eastAsia="fr-FR"/>
              </w:rPr>
              <w:t>réu</w:t>
            </w:r>
            <w:r w:rsidR="00711ACA">
              <w:rPr>
                <w:sz w:val="24"/>
                <w:szCs w:val="24"/>
                <w:lang w:eastAsia="fr-FR"/>
              </w:rPr>
              <w:t>tilisation des données ouvertes</w:t>
            </w:r>
            <w:r w:rsidR="00E67236">
              <w:rPr>
                <w:sz w:val="24"/>
                <w:szCs w:val="24"/>
                <w:lang w:eastAsia="fr-FR"/>
              </w:rPr>
              <w:t xml:space="preserve"> afin de créer </w:t>
            </w:r>
            <w:r w:rsidR="003825F1">
              <w:rPr>
                <w:sz w:val="24"/>
                <w:szCs w:val="24"/>
                <w:lang w:eastAsia="fr-FR"/>
              </w:rPr>
              <w:t xml:space="preserve">une nouvelle </w:t>
            </w:r>
            <w:r>
              <w:rPr>
                <w:sz w:val="24"/>
                <w:szCs w:val="24"/>
                <w:lang w:eastAsia="fr-FR"/>
              </w:rPr>
              <w:t xml:space="preserve">valeur ajoutée </w:t>
            </w:r>
            <w:r w:rsidR="003825F1">
              <w:rPr>
                <w:sz w:val="24"/>
                <w:szCs w:val="24"/>
                <w:lang w:eastAsia="fr-FR"/>
              </w:rPr>
              <w:t xml:space="preserve">et </w:t>
            </w:r>
            <w:r w:rsidR="00440275">
              <w:rPr>
                <w:sz w:val="24"/>
                <w:szCs w:val="24"/>
                <w:lang w:eastAsia="fr-FR"/>
              </w:rPr>
              <w:t xml:space="preserve"> de développer des </w:t>
            </w:r>
            <w:r w:rsidR="00711ACA">
              <w:rPr>
                <w:sz w:val="24"/>
                <w:szCs w:val="24"/>
                <w:lang w:eastAsia="fr-FR"/>
              </w:rPr>
              <w:t xml:space="preserve">services </w:t>
            </w:r>
            <w:r w:rsidR="003825F1">
              <w:rPr>
                <w:sz w:val="24"/>
                <w:szCs w:val="24"/>
                <w:lang w:eastAsia="fr-FR"/>
              </w:rPr>
              <w:t xml:space="preserve">à même de faciliter </w:t>
            </w:r>
            <w:r w:rsidR="00711ACA">
              <w:rPr>
                <w:sz w:val="24"/>
                <w:szCs w:val="24"/>
                <w:lang w:eastAsia="fr-FR"/>
              </w:rPr>
              <w:t xml:space="preserve">le quotidien des citoyens. </w:t>
            </w:r>
            <w:r>
              <w:rPr>
                <w:sz w:val="24"/>
                <w:szCs w:val="24"/>
                <w:lang w:eastAsia="fr-FR"/>
              </w:rPr>
              <w:t xml:space="preserve"> </w:t>
            </w:r>
          </w:p>
        </w:tc>
      </w:tr>
      <w:tr w:rsidR="005966BF" w:rsidRPr="00181204" w14:paraId="3FA45221" w14:textId="77777777" w:rsidTr="006E672D">
        <w:tc>
          <w:tcPr>
            <w:tcW w:w="2660" w:type="dxa"/>
          </w:tcPr>
          <w:p w14:paraId="6B6A4470" w14:textId="77777777" w:rsidR="005966BF" w:rsidRPr="00C072DB" w:rsidRDefault="005966BF" w:rsidP="003825F1">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66D0704D" w14:textId="49F2B135" w:rsidR="005966BF" w:rsidRDefault="005966BF" w:rsidP="005966BF">
            <w:pPr>
              <w:pStyle w:val="Paragraphedeliste"/>
              <w:numPr>
                <w:ilvl w:val="0"/>
                <w:numId w:val="5"/>
              </w:numPr>
              <w:rPr>
                <w:sz w:val="24"/>
                <w:szCs w:val="24"/>
                <w:lang w:eastAsia="fr-FR"/>
              </w:rPr>
            </w:pPr>
            <w:r w:rsidRPr="00802A83">
              <w:rPr>
                <w:b/>
                <w:bCs/>
                <w:sz w:val="24"/>
                <w:szCs w:val="24"/>
                <w:lang w:eastAsia="fr-FR"/>
              </w:rPr>
              <w:t>Source de financement</w:t>
            </w:r>
            <w:r w:rsidRPr="00C072DB">
              <w:rPr>
                <w:sz w:val="24"/>
                <w:szCs w:val="24"/>
                <w:lang w:eastAsia="fr-FR"/>
              </w:rPr>
              <w:t xml:space="preserve"> : Banque Mondiale </w:t>
            </w:r>
            <w:r w:rsidR="00440275">
              <w:rPr>
                <w:sz w:val="24"/>
                <w:szCs w:val="24"/>
                <w:lang w:eastAsia="fr-FR"/>
              </w:rPr>
              <w:t xml:space="preserve">/ Agence Française de </w:t>
            </w:r>
            <w:r w:rsidR="001179BF">
              <w:rPr>
                <w:sz w:val="24"/>
                <w:szCs w:val="24"/>
                <w:lang w:eastAsia="fr-FR"/>
              </w:rPr>
              <w:t>Développement</w:t>
            </w:r>
          </w:p>
          <w:p w14:paraId="65711E4D" w14:textId="77777777" w:rsidR="005966BF" w:rsidRPr="00C072DB" w:rsidRDefault="005966BF" w:rsidP="00A706A1">
            <w:pPr>
              <w:pStyle w:val="Paragraphedeliste"/>
              <w:rPr>
                <w:sz w:val="24"/>
                <w:szCs w:val="24"/>
                <w:lang w:eastAsia="fr-FR"/>
              </w:rPr>
            </w:pPr>
          </w:p>
        </w:tc>
      </w:tr>
      <w:tr w:rsidR="00FC3E2C" w:rsidRPr="00181204" w14:paraId="30E4A378" w14:textId="77777777" w:rsidTr="006E672D">
        <w:tc>
          <w:tcPr>
            <w:tcW w:w="2660" w:type="dxa"/>
          </w:tcPr>
          <w:p w14:paraId="1DEF93E2" w14:textId="77777777" w:rsidR="00FC3E2C" w:rsidRPr="00C072DB" w:rsidRDefault="00FC3E2C" w:rsidP="003825F1">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2977" w:type="dxa"/>
          </w:tcPr>
          <w:p w14:paraId="0B08FB0E" w14:textId="380B0AA6" w:rsidR="00FC3E2C" w:rsidRPr="00802A83" w:rsidRDefault="00440275" w:rsidP="00802A83">
            <w:pPr>
              <w:jc w:val="center"/>
              <w:rPr>
                <w:b/>
                <w:bCs/>
                <w:sz w:val="24"/>
                <w:szCs w:val="24"/>
                <w:lang w:eastAsia="fr-FR"/>
              </w:rPr>
            </w:pPr>
            <w:r>
              <w:rPr>
                <w:b/>
                <w:bCs/>
                <w:sz w:val="24"/>
                <w:szCs w:val="24"/>
                <w:lang w:eastAsia="fr-FR"/>
              </w:rPr>
              <w:t>Début O</w:t>
            </w:r>
            <w:r w:rsidR="00FC3E2C" w:rsidRPr="00802A83">
              <w:rPr>
                <w:b/>
                <w:bCs/>
                <w:sz w:val="24"/>
                <w:szCs w:val="24"/>
                <w:lang w:eastAsia="fr-FR"/>
              </w:rPr>
              <w:t>ctobre 2018</w:t>
            </w:r>
          </w:p>
        </w:tc>
        <w:tc>
          <w:tcPr>
            <w:tcW w:w="3651" w:type="dxa"/>
          </w:tcPr>
          <w:p w14:paraId="7293F32B" w14:textId="0D4E686F" w:rsidR="00FC3E2C" w:rsidRPr="00802A83" w:rsidRDefault="00440275" w:rsidP="00440275">
            <w:pPr>
              <w:jc w:val="center"/>
              <w:rPr>
                <w:b/>
                <w:bCs/>
                <w:sz w:val="24"/>
                <w:szCs w:val="24"/>
                <w:lang w:eastAsia="fr-FR"/>
              </w:rPr>
            </w:pPr>
            <w:r>
              <w:rPr>
                <w:b/>
                <w:bCs/>
                <w:sz w:val="24"/>
                <w:szCs w:val="24"/>
                <w:lang w:eastAsia="fr-FR"/>
              </w:rPr>
              <w:t>Fin O</w:t>
            </w:r>
            <w:r w:rsidR="00FC3E2C" w:rsidRPr="00802A83">
              <w:rPr>
                <w:b/>
                <w:bCs/>
                <w:sz w:val="24"/>
                <w:szCs w:val="24"/>
                <w:lang w:eastAsia="fr-FR"/>
              </w:rPr>
              <w:t xml:space="preserve">ctobre </w:t>
            </w:r>
            <w:r>
              <w:rPr>
                <w:b/>
                <w:bCs/>
                <w:sz w:val="24"/>
                <w:szCs w:val="24"/>
                <w:lang w:eastAsia="fr-FR"/>
              </w:rPr>
              <w:t>2020</w:t>
            </w:r>
          </w:p>
        </w:tc>
      </w:tr>
      <w:tr w:rsidR="00FC3E2C" w:rsidRPr="00181204" w14:paraId="55EC4E71" w14:textId="77777777" w:rsidTr="00190DB9">
        <w:tc>
          <w:tcPr>
            <w:tcW w:w="9288" w:type="dxa"/>
            <w:gridSpan w:val="3"/>
          </w:tcPr>
          <w:p w14:paraId="4E600D55" w14:textId="77777777" w:rsidR="00FC3E2C" w:rsidRPr="00FC3E2C" w:rsidRDefault="00FC3E2C" w:rsidP="00FC3E2C">
            <w:pPr>
              <w:jc w:val="center"/>
              <w:rPr>
                <w:b/>
                <w:bCs/>
                <w:sz w:val="24"/>
                <w:szCs w:val="24"/>
                <w:lang w:eastAsia="fr-FR"/>
              </w:rPr>
            </w:pPr>
            <w:r w:rsidRPr="00FC3E2C">
              <w:rPr>
                <w:b/>
                <w:bCs/>
                <w:sz w:val="24"/>
                <w:szCs w:val="24"/>
                <w:lang w:eastAsia="fr-FR"/>
              </w:rPr>
              <w:t>Contacts</w:t>
            </w:r>
          </w:p>
        </w:tc>
      </w:tr>
      <w:tr w:rsidR="005966BF" w:rsidRPr="00181204" w14:paraId="3EA936BF" w14:textId="77777777" w:rsidTr="006E672D">
        <w:tc>
          <w:tcPr>
            <w:tcW w:w="2660" w:type="dxa"/>
          </w:tcPr>
          <w:p w14:paraId="658A39B6" w14:textId="77777777" w:rsidR="005966BF" w:rsidRPr="00C072DB" w:rsidRDefault="00FC3E2C" w:rsidP="00CF5538">
            <w:pPr>
              <w:rPr>
                <w:b/>
                <w:bCs/>
                <w:sz w:val="24"/>
                <w:szCs w:val="24"/>
                <w:lang w:eastAsia="fr-FR"/>
              </w:rPr>
            </w:pPr>
            <w:r w:rsidRPr="00C072DB">
              <w:rPr>
                <w:b/>
                <w:bCs/>
                <w:sz w:val="24"/>
                <w:szCs w:val="24"/>
                <w:lang w:eastAsia="fr-FR"/>
              </w:rPr>
              <w:lastRenderedPageBreak/>
              <w:t>Responsables</w:t>
            </w:r>
            <w:r w:rsidR="00CF5538">
              <w:rPr>
                <w:b/>
                <w:bCs/>
                <w:sz w:val="24"/>
                <w:szCs w:val="24"/>
                <w:lang w:eastAsia="fr-FR"/>
              </w:rPr>
              <w:t xml:space="preserve"> </w:t>
            </w:r>
            <w:r w:rsidRPr="00C072DB">
              <w:rPr>
                <w:b/>
                <w:bCs/>
                <w:sz w:val="24"/>
                <w:szCs w:val="24"/>
                <w:lang w:eastAsia="fr-FR"/>
              </w:rPr>
              <w:t>du suivi de la mise en œuvre de l’engagement</w:t>
            </w:r>
          </w:p>
        </w:tc>
        <w:tc>
          <w:tcPr>
            <w:tcW w:w="6628" w:type="dxa"/>
            <w:gridSpan w:val="2"/>
          </w:tcPr>
          <w:p w14:paraId="02D4F435" w14:textId="77777777" w:rsidR="005966BF" w:rsidRDefault="005966BF" w:rsidP="00A706A1">
            <w:pPr>
              <w:rPr>
                <w:sz w:val="24"/>
                <w:szCs w:val="24"/>
                <w:lang w:eastAsia="fr-FR"/>
              </w:rPr>
            </w:pPr>
            <w:r>
              <w:rPr>
                <w:sz w:val="24"/>
                <w:szCs w:val="24"/>
                <w:lang w:eastAsia="fr-FR"/>
              </w:rPr>
              <w:t xml:space="preserve">Mr Khaled Sellami </w:t>
            </w:r>
          </w:p>
        </w:tc>
      </w:tr>
      <w:tr w:rsidR="00FC3E2C" w:rsidRPr="00181204" w14:paraId="725606E2" w14:textId="77777777" w:rsidTr="006E672D">
        <w:tc>
          <w:tcPr>
            <w:tcW w:w="2660" w:type="dxa"/>
          </w:tcPr>
          <w:p w14:paraId="7CA61EA5" w14:textId="77777777" w:rsidR="00FC3E2C" w:rsidRDefault="00FC3E2C" w:rsidP="003825F1">
            <w:pPr>
              <w:rPr>
                <w:b/>
                <w:bCs/>
                <w:sz w:val="24"/>
                <w:szCs w:val="24"/>
                <w:lang w:eastAsia="fr-FR"/>
              </w:rPr>
            </w:pPr>
            <w:r w:rsidRPr="0064208A">
              <w:rPr>
                <w:b/>
                <w:bCs/>
                <w:sz w:val="24"/>
                <w:szCs w:val="24"/>
                <w:lang w:eastAsia="fr-FR"/>
              </w:rPr>
              <w:t>Qualité et Organisme Employeur</w:t>
            </w:r>
          </w:p>
        </w:tc>
        <w:tc>
          <w:tcPr>
            <w:tcW w:w="6628" w:type="dxa"/>
            <w:gridSpan w:val="2"/>
          </w:tcPr>
          <w:p w14:paraId="0BF287F2" w14:textId="2172FDA5" w:rsidR="00FC3E2C" w:rsidRPr="001F5512" w:rsidRDefault="00FC3E2C" w:rsidP="006348C7">
            <w:pPr>
              <w:rPr>
                <w:sz w:val="24"/>
                <w:szCs w:val="24"/>
              </w:rPr>
            </w:pPr>
            <w:r w:rsidRPr="001F5512">
              <w:rPr>
                <w:sz w:val="24"/>
                <w:szCs w:val="24"/>
              </w:rPr>
              <w:t xml:space="preserve">Directeur </w:t>
            </w:r>
            <w:r w:rsidR="006348C7">
              <w:rPr>
                <w:sz w:val="24"/>
                <w:szCs w:val="24"/>
              </w:rPr>
              <w:t>G</w:t>
            </w:r>
            <w:r w:rsidRPr="001F5512">
              <w:rPr>
                <w:sz w:val="24"/>
                <w:szCs w:val="24"/>
              </w:rPr>
              <w:t>énéral de l’</w:t>
            </w:r>
            <w:r w:rsidR="006348C7">
              <w:rPr>
                <w:sz w:val="24"/>
                <w:szCs w:val="24"/>
              </w:rPr>
              <w:t>U</w:t>
            </w:r>
            <w:r w:rsidRPr="001F5512">
              <w:rPr>
                <w:sz w:val="24"/>
                <w:szCs w:val="24"/>
              </w:rPr>
              <w:t>nité de l’</w:t>
            </w:r>
            <w:r w:rsidR="006348C7">
              <w:rPr>
                <w:sz w:val="24"/>
                <w:szCs w:val="24"/>
              </w:rPr>
              <w:t>A</w:t>
            </w:r>
            <w:r w:rsidRPr="001F5512">
              <w:rPr>
                <w:sz w:val="24"/>
                <w:szCs w:val="24"/>
              </w:rPr>
              <w:t xml:space="preserve">dministration </w:t>
            </w:r>
            <w:r w:rsidR="006348C7">
              <w:rPr>
                <w:sz w:val="24"/>
                <w:szCs w:val="24"/>
              </w:rPr>
              <w:t>E</w:t>
            </w:r>
            <w:r w:rsidRPr="001F5512">
              <w:rPr>
                <w:sz w:val="24"/>
                <w:szCs w:val="24"/>
              </w:rPr>
              <w:t xml:space="preserve">lectronique </w:t>
            </w:r>
            <w:r w:rsidR="006348C7">
              <w:rPr>
                <w:sz w:val="24"/>
                <w:szCs w:val="24"/>
              </w:rPr>
              <w:t>à la Présidence du G</w:t>
            </w:r>
            <w:r w:rsidRPr="001F5512">
              <w:rPr>
                <w:sz w:val="24"/>
                <w:szCs w:val="24"/>
              </w:rPr>
              <w:t xml:space="preserve">ouvernement </w:t>
            </w:r>
          </w:p>
        </w:tc>
      </w:tr>
      <w:tr w:rsidR="005966BF" w:rsidRPr="00181204" w14:paraId="320DF376" w14:textId="77777777" w:rsidTr="006E672D">
        <w:tc>
          <w:tcPr>
            <w:tcW w:w="2660" w:type="dxa"/>
          </w:tcPr>
          <w:p w14:paraId="6953003D" w14:textId="77777777" w:rsidR="005966BF" w:rsidRPr="00C072DB" w:rsidRDefault="005966BF" w:rsidP="003825F1">
            <w:pPr>
              <w:rPr>
                <w:b/>
                <w:bCs/>
                <w:sz w:val="24"/>
                <w:szCs w:val="24"/>
                <w:lang w:eastAsia="fr-FR"/>
              </w:rPr>
            </w:pPr>
            <w:r>
              <w:rPr>
                <w:b/>
                <w:bCs/>
                <w:sz w:val="24"/>
                <w:szCs w:val="24"/>
                <w:lang w:eastAsia="fr-FR"/>
              </w:rPr>
              <w:t xml:space="preserve">Adresse électronique </w:t>
            </w:r>
          </w:p>
        </w:tc>
        <w:tc>
          <w:tcPr>
            <w:tcW w:w="6628" w:type="dxa"/>
            <w:gridSpan w:val="2"/>
          </w:tcPr>
          <w:p w14:paraId="303D12FB" w14:textId="0892055B" w:rsidR="005966BF" w:rsidRPr="00802A83" w:rsidRDefault="00F8736E" w:rsidP="003825F1">
            <w:pPr>
              <w:bidi/>
              <w:jc w:val="right"/>
              <w:rPr>
                <w:sz w:val="24"/>
                <w:szCs w:val="24"/>
                <w:lang w:eastAsia="fr-FR"/>
              </w:rPr>
            </w:pPr>
            <w:hyperlink r:id="rId28" w:history="1">
              <w:r w:rsidR="0020761B" w:rsidRPr="00C65452">
                <w:rPr>
                  <w:rStyle w:val="Lienhypertexte"/>
                  <w:sz w:val="24"/>
                  <w:szCs w:val="24"/>
                </w:rPr>
                <w:t>khaled.sellami@pm.gov.tn</w:t>
              </w:r>
            </w:hyperlink>
            <w:r w:rsidR="0020761B">
              <w:rPr>
                <w:sz w:val="24"/>
                <w:szCs w:val="24"/>
              </w:rPr>
              <w:t xml:space="preserve"> </w:t>
            </w:r>
          </w:p>
        </w:tc>
      </w:tr>
      <w:tr w:rsidR="005966BF" w:rsidRPr="00181204" w14:paraId="243448CF" w14:textId="77777777" w:rsidTr="006E672D">
        <w:trPr>
          <w:trHeight w:val="166"/>
        </w:trPr>
        <w:tc>
          <w:tcPr>
            <w:tcW w:w="2660" w:type="dxa"/>
            <w:vMerge w:val="restart"/>
          </w:tcPr>
          <w:p w14:paraId="5C41CC42" w14:textId="77777777" w:rsidR="005966BF" w:rsidRPr="00FC3E2C" w:rsidRDefault="005966BF" w:rsidP="003825F1">
            <w:pPr>
              <w:rPr>
                <w:b/>
                <w:bCs/>
                <w:sz w:val="24"/>
                <w:szCs w:val="24"/>
                <w:lang w:eastAsia="fr-FR"/>
              </w:rPr>
            </w:pPr>
            <w:r w:rsidRPr="00FC3E2C">
              <w:rPr>
                <w:b/>
                <w:bCs/>
                <w:sz w:val="24"/>
                <w:szCs w:val="24"/>
                <w:lang w:eastAsia="fr-FR"/>
              </w:rPr>
              <w:t xml:space="preserve">Autre intervenants </w:t>
            </w:r>
          </w:p>
        </w:tc>
        <w:tc>
          <w:tcPr>
            <w:tcW w:w="2977" w:type="dxa"/>
          </w:tcPr>
          <w:p w14:paraId="6345EA5F" w14:textId="77777777" w:rsidR="005966BF" w:rsidRPr="00802A83" w:rsidRDefault="005966BF" w:rsidP="00A706A1">
            <w:pPr>
              <w:rPr>
                <w:sz w:val="24"/>
                <w:szCs w:val="24"/>
                <w:lang w:eastAsia="fr-FR"/>
              </w:rPr>
            </w:pPr>
            <w:r w:rsidRPr="00802A83">
              <w:rPr>
                <w:sz w:val="24"/>
                <w:szCs w:val="24"/>
                <w:lang w:eastAsia="fr-FR"/>
              </w:rPr>
              <w:t xml:space="preserve">Acteurs  gouvernementaux  </w:t>
            </w:r>
          </w:p>
        </w:tc>
        <w:tc>
          <w:tcPr>
            <w:tcW w:w="3651" w:type="dxa"/>
          </w:tcPr>
          <w:p w14:paraId="0C3D3C05" w14:textId="08A73F1E" w:rsidR="005966BF" w:rsidRPr="00711ACA" w:rsidRDefault="0020761B" w:rsidP="0020761B">
            <w:pPr>
              <w:pStyle w:val="Paragraphedeliste"/>
              <w:numPr>
                <w:ilvl w:val="0"/>
                <w:numId w:val="5"/>
              </w:numPr>
              <w:rPr>
                <w:sz w:val="24"/>
                <w:szCs w:val="24"/>
                <w:lang w:eastAsia="fr-FR"/>
              </w:rPr>
            </w:pPr>
            <w:r>
              <w:rPr>
                <w:sz w:val="24"/>
                <w:szCs w:val="24"/>
                <w:lang w:eastAsia="fr-FR"/>
              </w:rPr>
              <w:t>L’</w:t>
            </w:r>
            <w:r w:rsidR="00711ACA" w:rsidRPr="00711ACA">
              <w:rPr>
                <w:sz w:val="24"/>
                <w:szCs w:val="24"/>
                <w:lang w:eastAsia="fr-FR"/>
              </w:rPr>
              <w:t>Instance d’</w:t>
            </w:r>
            <w:r>
              <w:rPr>
                <w:sz w:val="24"/>
                <w:szCs w:val="24"/>
                <w:lang w:eastAsia="fr-FR"/>
              </w:rPr>
              <w:t>A</w:t>
            </w:r>
            <w:r w:rsidR="00711ACA" w:rsidRPr="00711ACA">
              <w:rPr>
                <w:sz w:val="24"/>
                <w:szCs w:val="24"/>
                <w:lang w:eastAsia="fr-FR"/>
              </w:rPr>
              <w:t>ccès à l’</w:t>
            </w:r>
            <w:r>
              <w:rPr>
                <w:sz w:val="24"/>
                <w:szCs w:val="24"/>
                <w:lang w:eastAsia="fr-FR"/>
              </w:rPr>
              <w:t>I</w:t>
            </w:r>
            <w:r w:rsidR="00711ACA" w:rsidRPr="00711ACA">
              <w:rPr>
                <w:sz w:val="24"/>
                <w:szCs w:val="24"/>
                <w:lang w:eastAsia="fr-FR"/>
              </w:rPr>
              <w:t xml:space="preserve">nformation </w:t>
            </w:r>
          </w:p>
        </w:tc>
      </w:tr>
      <w:tr w:rsidR="005966BF" w:rsidRPr="00C072DB" w14:paraId="5D9C7A2F" w14:textId="77777777" w:rsidTr="006E672D">
        <w:trPr>
          <w:trHeight w:val="165"/>
        </w:trPr>
        <w:tc>
          <w:tcPr>
            <w:tcW w:w="2660" w:type="dxa"/>
            <w:vMerge/>
          </w:tcPr>
          <w:p w14:paraId="04DA017F" w14:textId="77777777" w:rsidR="005966BF" w:rsidRPr="00181204" w:rsidRDefault="005966BF" w:rsidP="00A706A1">
            <w:pPr>
              <w:rPr>
                <w:sz w:val="24"/>
                <w:szCs w:val="24"/>
                <w:lang w:eastAsia="fr-FR"/>
              </w:rPr>
            </w:pPr>
          </w:p>
        </w:tc>
        <w:tc>
          <w:tcPr>
            <w:tcW w:w="2977" w:type="dxa"/>
          </w:tcPr>
          <w:p w14:paraId="3A7825E0" w14:textId="77777777" w:rsidR="005966BF" w:rsidRPr="00802A83" w:rsidRDefault="005966BF" w:rsidP="00A706A1">
            <w:pPr>
              <w:rPr>
                <w:sz w:val="24"/>
                <w:szCs w:val="24"/>
                <w:lang w:eastAsia="fr-FR"/>
              </w:rPr>
            </w:pPr>
            <w:r w:rsidRPr="00802A83">
              <w:rPr>
                <w:sz w:val="24"/>
                <w:szCs w:val="24"/>
                <w:lang w:eastAsia="fr-FR"/>
              </w:rPr>
              <w:t xml:space="preserve">Acteurs non  gouvernementaux  </w:t>
            </w:r>
          </w:p>
        </w:tc>
        <w:tc>
          <w:tcPr>
            <w:tcW w:w="3651" w:type="dxa"/>
          </w:tcPr>
          <w:p w14:paraId="2E51D9D1" w14:textId="66F344A2" w:rsidR="005966BF" w:rsidRPr="00802A83" w:rsidRDefault="007207F0" w:rsidP="005966BF">
            <w:pPr>
              <w:pStyle w:val="Paragraphedeliste"/>
              <w:numPr>
                <w:ilvl w:val="0"/>
                <w:numId w:val="5"/>
              </w:numPr>
              <w:rPr>
                <w:sz w:val="24"/>
                <w:szCs w:val="24"/>
                <w:rtl/>
              </w:rPr>
            </w:pPr>
            <w:r>
              <w:rPr>
                <w:sz w:val="24"/>
                <w:szCs w:val="24"/>
              </w:rPr>
              <w:t>Cartographie C</w:t>
            </w:r>
            <w:r w:rsidR="005966BF" w:rsidRPr="00802A83">
              <w:rPr>
                <w:sz w:val="24"/>
                <w:szCs w:val="24"/>
              </w:rPr>
              <w:t>itoyenne</w:t>
            </w:r>
          </w:p>
          <w:p w14:paraId="151DFFCB" w14:textId="073C4E2F" w:rsidR="005966BF" w:rsidRPr="00802A83" w:rsidRDefault="007207F0" w:rsidP="007207F0">
            <w:pPr>
              <w:pStyle w:val="Paragraphedeliste"/>
              <w:numPr>
                <w:ilvl w:val="0"/>
                <w:numId w:val="5"/>
              </w:numPr>
              <w:rPr>
                <w:sz w:val="24"/>
                <w:szCs w:val="24"/>
                <w:lang w:eastAsia="fr-FR"/>
              </w:rPr>
            </w:pPr>
            <w:r>
              <w:rPr>
                <w:sz w:val="24"/>
                <w:szCs w:val="24"/>
                <w:lang w:eastAsia="fr-FR"/>
              </w:rPr>
              <w:t>Association Tunisienne des Contrôleurs P</w:t>
            </w:r>
            <w:r w:rsidR="005966BF" w:rsidRPr="00802A83">
              <w:rPr>
                <w:sz w:val="24"/>
                <w:szCs w:val="24"/>
                <w:lang w:eastAsia="fr-FR"/>
              </w:rPr>
              <w:t>ublics</w:t>
            </w:r>
          </w:p>
          <w:p w14:paraId="3AEAD28F" w14:textId="7974EC3F" w:rsidR="005966BF" w:rsidRPr="00802A83" w:rsidRDefault="00802A83" w:rsidP="007207F0">
            <w:pPr>
              <w:pStyle w:val="Paragraphedeliste"/>
              <w:numPr>
                <w:ilvl w:val="0"/>
                <w:numId w:val="5"/>
              </w:numPr>
              <w:rPr>
                <w:sz w:val="24"/>
                <w:szCs w:val="24"/>
                <w:lang w:eastAsia="fr-FR"/>
              </w:rPr>
            </w:pPr>
            <w:r>
              <w:rPr>
                <w:sz w:val="24"/>
                <w:szCs w:val="24"/>
                <w:lang w:eastAsia="fr-FR"/>
              </w:rPr>
              <w:t>A</w:t>
            </w:r>
            <w:r w:rsidR="005966BF" w:rsidRPr="00802A83">
              <w:rPr>
                <w:sz w:val="24"/>
                <w:szCs w:val="24"/>
                <w:lang w:eastAsia="fr-FR"/>
              </w:rPr>
              <w:t xml:space="preserve">ssociation </w:t>
            </w:r>
            <w:r w:rsidR="007207F0">
              <w:rPr>
                <w:sz w:val="24"/>
                <w:szCs w:val="24"/>
                <w:lang w:eastAsia="fr-FR"/>
              </w:rPr>
              <w:t>Tunisienne de G</w:t>
            </w:r>
            <w:r w:rsidR="005966BF" w:rsidRPr="00802A83">
              <w:rPr>
                <w:sz w:val="24"/>
                <w:szCs w:val="24"/>
                <w:lang w:eastAsia="fr-FR"/>
              </w:rPr>
              <w:t xml:space="preserve">ouvernance </w:t>
            </w:r>
            <w:r w:rsidR="007207F0">
              <w:rPr>
                <w:sz w:val="24"/>
                <w:szCs w:val="24"/>
                <w:lang w:eastAsia="fr-FR"/>
              </w:rPr>
              <w:t>L</w:t>
            </w:r>
            <w:r w:rsidR="005966BF" w:rsidRPr="00802A83">
              <w:rPr>
                <w:sz w:val="24"/>
                <w:szCs w:val="24"/>
                <w:lang w:eastAsia="fr-FR"/>
              </w:rPr>
              <w:t xml:space="preserve">ocale </w:t>
            </w:r>
          </w:p>
        </w:tc>
      </w:tr>
    </w:tbl>
    <w:p w14:paraId="57084CCB" w14:textId="77777777" w:rsidR="00A75D22" w:rsidRDefault="00A75D22"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476DAEA" w14:textId="77777777" w:rsidR="00A706A1" w:rsidRDefault="00A706A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EB934AD" w14:textId="77777777" w:rsidR="00711ACA" w:rsidRDefault="00711ACA" w:rsidP="00A706A1">
      <w:pPr>
        <w:jc w:val="both"/>
        <w:rPr>
          <w:sz w:val="24"/>
          <w:szCs w:val="24"/>
          <w:lang w:eastAsia="fr-FR"/>
        </w:rPr>
      </w:pPr>
    </w:p>
    <w:p w14:paraId="72269973" w14:textId="77777777" w:rsidR="00711ACA" w:rsidRDefault="00711ACA" w:rsidP="00A706A1">
      <w:pPr>
        <w:jc w:val="both"/>
        <w:rPr>
          <w:sz w:val="24"/>
          <w:szCs w:val="24"/>
          <w:lang w:eastAsia="fr-FR"/>
        </w:rPr>
      </w:pPr>
    </w:p>
    <w:p w14:paraId="7D4B6771" w14:textId="349100BE" w:rsidR="001403A2" w:rsidRPr="001403A2" w:rsidRDefault="001403A2" w:rsidP="00230528">
      <w:pPr>
        <w:jc w:val="both"/>
        <w:rPr>
          <w:b/>
          <w:bCs/>
          <w:color w:val="943634" w:themeColor="accent2" w:themeShade="BF"/>
          <w:sz w:val="28"/>
          <w:szCs w:val="28"/>
          <w:lang w:eastAsia="fr-FR"/>
        </w:rPr>
      </w:pPr>
      <w:r w:rsidRPr="001403A2">
        <w:rPr>
          <w:b/>
          <w:bCs/>
          <w:color w:val="943634" w:themeColor="accent2" w:themeShade="BF"/>
          <w:sz w:val="28"/>
          <w:szCs w:val="28"/>
          <w:lang w:eastAsia="fr-FR"/>
        </w:rPr>
        <w:t>« </w:t>
      </w:r>
      <w:r w:rsidR="00230528">
        <w:rPr>
          <w:b/>
          <w:bCs/>
          <w:color w:val="943634" w:themeColor="accent2" w:themeShade="BF"/>
          <w:sz w:val="28"/>
          <w:szCs w:val="28"/>
          <w:lang w:eastAsia="fr-FR"/>
        </w:rPr>
        <w:t>Instaurer</w:t>
      </w:r>
      <w:r w:rsidRPr="001403A2">
        <w:rPr>
          <w:b/>
          <w:bCs/>
          <w:color w:val="943634" w:themeColor="accent2" w:themeShade="BF"/>
          <w:sz w:val="28"/>
          <w:szCs w:val="28"/>
          <w:lang w:eastAsia="fr-FR"/>
        </w:rPr>
        <w:t xml:space="preserve"> des cadres réglementaire et organisationnelle facilitant aux responsables et aux divers intervenant</w:t>
      </w:r>
      <w:r w:rsidR="00A348CB">
        <w:rPr>
          <w:b/>
          <w:bCs/>
          <w:color w:val="943634" w:themeColor="accent2" w:themeShade="BF"/>
          <w:sz w:val="28"/>
          <w:szCs w:val="28"/>
          <w:lang w:eastAsia="fr-FR"/>
        </w:rPr>
        <w:t>s</w:t>
      </w:r>
      <w:r w:rsidRPr="001403A2">
        <w:rPr>
          <w:b/>
          <w:bCs/>
          <w:color w:val="943634" w:themeColor="accent2" w:themeShade="BF"/>
          <w:sz w:val="28"/>
          <w:szCs w:val="28"/>
          <w:lang w:eastAsia="fr-FR"/>
        </w:rPr>
        <w:t xml:space="preserve"> le processus de préparation et d’ouverture des données publiques. »</w:t>
      </w:r>
    </w:p>
    <w:p w14:paraId="4DD9D15B" w14:textId="4220BEFA" w:rsidR="00711ACA" w:rsidRDefault="00711ACA" w:rsidP="00A706A1">
      <w:pPr>
        <w:jc w:val="both"/>
        <w:rPr>
          <w:sz w:val="24"/>
          <w:szCs w:val="24"/>
          <w:lang w:eastAsia="fr-FR"/>
        </w:rPr>
      </w:pPr>
    </w:p>
    <w:p w14:paraId="38415E36" w14:textId="77777777" w:rsidR="00711ACA" w:rsidRDefault="00711ACA" w:rsidP="00A706A1">
      <w:pPr>
        <w:jc w:val="both"/>
        <w:rPr>
          <w:sz w:val="24"/>
          <w:szCs w:val="24"/>
          <w:lang w:eastAsia="fr-FR"/>
        </w:rPr>
      </w:pPr>
    </w:p>
    <w:p w14:paraId="3EC80267" w14:textId="77777777" w:rsidR="00711ACA" w:rsidRDefault="00711ACA" w:rsidP="00A706A1">
      <w:pPr>
        <w:jc w:val="both"/>
        <w:rPr>
          <w:sz w:val="24"/>
          <w:szCs w:val="24"/>
          <w:lang w:eastAsia="fr-FR"/>
        </w:rPr>
      </w:pPr>
    </w:p>
    <w:p w14:paraId="1A10F985" w14:textId="77777777" w:rsidR="00711ACA" w:rsidRDefault="00711ACA" w:rsidP="00A706A1">
      <w:pPr>
        <w:jc w:val="both"/>
        <w:rPr>
          <w:sz w:val="24"/>
          <w:szCs w:val="24"/>
          <w:lang w:eastAsia="fr-FR"/>
        </w:rPr>
      </w:pPr>
    </w:p>
    <w:p w14:paraId="18411D77" w14:textId="77777777" w:rsidR="00711ACA" w:rsidRDefault="00711ACA" w:rsidP="00A706A1">
      <w:pPr>
        <w:jc w:val="both"/>
        <w:rPr>
          <w:sz w:val="24"/>
          <w:szCs w:val="24"/>
          <w:lang w:eastAsia="fr-FR"/>
        </w:rPr>
      </w:pPr>
    </w:p>
    <w:p w14:paraId="15140FE9" w14:textId="77777777" w:rsidR="00CF5538" w:rsidRDefault="00CF5538" w:rsidP="00A706A1">
      <w:pPr>
        <w:jc w:val="both"/>
        <w:rPr>
          <w:sz w:val="24"/>
          <w:szCs w:val="24"/>
          <w:lang w:eastAsia="fr-FR"/>
        </w:rPr>
      </w:pPr>
    </w:p>
    <w:p w14:paraId="3DB32188" w14:textId="77777777" w:rsidR="00711ACA" w:rsidRDefault="00711ACA" w:rsidP="00A706A1">
      <w:pPr>
        <w:jc w:val="both"/>
        <w:rPr>
          <w:sz w:val="24"/>
          <w:szCs w:val="24"/>
          <w:lang w:eastAsia="fr-FR"/>
        </w:rPr>
      </w:pPr>
    </w:p>
    <w:p w14:paraId="1C1A279D" w14:textId="77777777" w:rsidR="00711ACA" w:rsidRDefault="00711ACA" w:rsidP="00A706A1">
      <w:pPr>
        <w:jc w:val="both"/>
        <w:rPr>
          <w:sz w:val="24"/>
          <w:szCs w:val="24"/>
          <w:lang w:eastAsia="fr-FR"/>
        </w:rPr>
      </w:pPr>
    </w:p>
    <w:p w14:paraId="5260FFD1" w14:textId="77777777" w:rsidR="00272FEB" w:rsidRPr="00181204" w:rsidRDefault="00272FEB" w:rsidP="00A706A1">
      <w:pPr>
        <w:jc w:val="both"/>
        <w:rPr>
          <w:sz w:val="24"/>
          <w:szCs w:val="24"/>
          <w:lang w:eastAsia="fr-FR"/>
        </w:rPr>
      </w:pPr>
    </w:p>
    <w:p w14:paraId="6E42CF36" w14:textId="77777777" w:rsidR="00A706A1" w:rsidRDefault="00A706A1" w:rsidP="00A706A1">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567"/>
        <w:gridCol w:w="3510"/>
      </w:tblGrid>
      <w:tr w:rsidR="00A706A1" w:rsidRPr="00181204" w14:paraId="68D2141B" w14:textId="77777777" w:rsidTr="00272FEB">
        <w:tc>
          <w:tcPr>
            <w:tcW w:w="9288" w:type="dxa"/>
            <w:gridSpan w:val="4"/>
          </w:tcPr>
          <w:p w14:paraId="1414461A" w14:textId="3115FC63" w:rsidR="00A706A1" w:rsidRPr="00181204" w:rsidRDefault="00A706A1" w:rsidP="00A348CB">
            <w:pPr>
              <w:pStyle w:val="Titre2"/>
              <w:jc w:val="center"/>
              <w:rPr>
                <w:b w:val="0"/>
                <w:bCs w:val="0"/>
                <w:sz w:val="24"/>
                <w:szCs w:val="24"/>
                <w:lang w:eastAsia="fr-FR"/>
              </w:rPr>
            </w:pPr>
            <w:bookmarkStart w:id="14" w:name="_Toc530059395"/>
            <w:bookmarkStart w:id="15" w:name="_Toc532831250"/>
            <w:r w:rsidRPr="00117545">
              <w:rPr>
                <w:lang w:eastAsia="fr-FR"/>
              </w:rPr>
              <w:lastRenderedPageBreak/>
              <w:t>Engagement</w:t>
            </w:r>
            <w:r w:rsidR="00711ACA" w:rsidRPr="00117545">
              <w:rPr>
                <w:lang w:eastAsia="fr-FR"/>
              </w:rPr>
              <w:t xml:space="preserve"> n°3 : </w:t>
            </w:r>
            <w:r w:rsidR="00A348CB">
              <w:rPr>
                <w:lang w:eastAsia="fr-FR"/>
              </w:rPr>
              <w:t xml:space="preserve">Renforcer </w:t>
            </w:r>
            <w:r w:rsidRPr="00117545">
              <w:rPr>
                <w:lang w:eastAsia="fr-FR"/>
              </w:rPr>
              <w:t>l’accès</w:t>
            </w:r>
            <w:r w:rsidR="00A348CB">
              <w:rPr>
                <w:lang w:eastAsia="fr-FR"/>
              </w:rPr>
              <w:t xml:space="preserve"> à l’information g</w:t>
            </w:r>
            <w:r w:rsidRPr="00117545">
              <w:rPr>
                <w:lang w:eastAsia="fr-FR"/>
              </w:rPr>
              <w:t>éographique</w:t>
            </w:r>
            <w:bookmarkEnd w:id="14"/>
            <w:bookmarkEnd w:id="15"/>
            <w:r>
              <w:rPr>
                <w:b w:val="0"/>
                <w:bCs w:val="0"/>
                <w:sz w:val="24"/>
                <w:szCs w:val="24"/>
                <w:lang w:eastAsia="fr-FR"/>
              </w:rPr>
              <w:t xml:space="preserve"> </w:t>
            </w:r>
          </w:p>
        </w:tc>
      </w:tr>
      <w:tr w:rsidR="00A706A1" w:rsidRPr="00181204" w14:paraId="485504ED" w14:textId="77777777" w:rsidTr="00272FEB">
        <w:tc>
          <w:tcPr>
            <w:tcW w:w="9288" w:type="dxa"/>
            <w:gridSpan w:val="4"/>
          </w:tcPr>
          <w:p w14:paraId="5E5A46A5" w14:textId="55E08DA0" w:rsidR="00A706A1" w:rsidRPr="00181204" w:rsidRDefault="00A706A1" w:rsidP="00A348CB">
            <w:pPr>
              <w:jc w:val="center"/>
              <w:rPr>
                <w:sz w:val="24"/>
                <w:szCs w:val="24"/>
                <w:lang w:eastAsia="fr-FR"/>
              </w:rPr>
            </w:pPr>
            <w:r w:rsidRPr="00181204">
              <w:rPr>
                <w:sz w:val="24"/>
                <w:szCs w:val="24"/>
                <w:lang w:eastAsia="fr-FR"/>
              </w:rPr>
              <w:t>D</w:t>
            </w:r>
            <w:r>
              <w:rPr>
                <w:sz w:val="24"/>
                <w:szCs w:val="24"/>
                <w:lang w:eastAsia="fr-FR"/>
              </w:rPr>
              <w:t xml:space="preserve">ébut </w:t>
            </w:r>
            <w:r w:rsidR="00A348CB">
              <w:rPr>
                <w:sz w:val="24"/>
                <w:szCs w:val="24"/>
                <w:lang w:eastAsia="fr-FR"/>
              </w:rPr>
              <w:t>O</w:t>
            </w:r>
            <w:r w:rsidRPr="00181204">
              <w:rPr>
                <w:sz w:val="24"/>
                <w:szCs w:val="24"/>
                <w:lang w:eastAsia="fr-FR"/>
              </w:rPr>
              <w:t>ctobre 2018</w:t>
            </w:r>
            <w:r>
              <w:rPr>
                <w:sz w:val="24"/>
                <w:szCs w:val="24"/>
                <w:lang w:eastAsia="fr-FR"/>
              </w:rPr>
              <w:t xml:space="preserve"> - F</w:t>
            </w:r>
            <w:r w:rsidRPr="00181204">
              <w:rPr>
                <w:sz w:val="24"/>
                <w:szCs w:val="24"/>
                <w:lang w:eastAsia="fr-FR"/>
              </w:rPr>
              <w:t xml:space="preserve">in </w:t>
            </w:r>
            <w:r w:rsidR="00A348CB">
              <w:rPr>
                <w:sz w:val="24"/>
                <w:szCs w:val="24"/>
                <w:lang w:eastAsia="fr-FR"/>
              </w:rPr>
              <w:t>A</w:t>
            </w:r>
            <w:r w:rsidRPr="00181204">
              <w:rPr>
                <w:sz w:val="24"/>
                <w:szCs w:val="24"/>
                <w:lang w:eastAsia="fr-FR"/>
              </w:rPr>
              <w:t>oût 2020</w:t>
            </w:r>
          </w:p>
        </w:tc>
      </w:tr>
      <w:tr w:rsidR="00A706A1" w:rsidRPr="00181204" w14:paraId="0B97AD07" w14:textId="77777777" w:rsidTr="00711ACA">
        <w:tc>
          <w:tcPr>
            <w:tcW w:w="2660" w:type="dxa"/>
            <w:tcBorders>
              <w:bottom w:val="single" w:sz="4" w:space="0" w:color="auto"/>
            </w:tcBorders>
          </w:tcPr>
          <w:p w14:paraId="00AAE1E7" w14:textId="77777777" w:rsidR="00A706A1" w:rsidRPr="00181204" w:rsidRDefault="00A706A1" w:rsidP="00A706A1">
            <w:pPr>
              <w:jc w:val="center"/>
              <w:rPr>
                <w:b/>
                <w:bCs/>
                <w:sz w:val="24"/>
                <w:szCs w:val="24"/>
                <w:lang w:eastAsia="fr-FR"/>
              </w:rPr>
            </w:pPr>
            <w:r w:rsidRPr="00181204">
              <w:rPr>
                <w:b/>
                <w:bCs/>
                <w:sz w:val="24"/>
                <w:szCs w:val="24"/>
                <w:lang w:eastAsia="fr-FR"/>
              </w:rPr>
              <w:t>Structure/Partie Concerné</w:t>
            </w:r>
            <w:r w:rsidR="00252161">
              <w:rPr>
                <w:b/>
                <w:bCs/>
                <w:sz w:val="24"/>
                <w:szCs w:val="24"/>
                <w:lang w:eastAsia="fr-FR"/>
              </w:rPr>
              <w:t>e</w:t>
            </w:r>
          </w:p>
        </w:tc>
        <w:tc>
          <w:tcPr>
            <w:tcW w:w="6628" w:type="dxa"/>
            <w:gridSpan w:val="3"/>
            <w:tcBorders>
              <w:bottom w:val="single" w:sz="4" w:space="0" w:color="auto"/>
            </w:tcBorders>
          </w:tcPr>
          <w:p w14:paraId="36A8FA50" w14:textId="286F5394" w:rsidR="00A706A1" w:rsidRPr="00181204" w:rsidRDefault="00A348CB" w:rsidP="00A348CB">
            <w:pPr>
              <w:pStyle w:val="Paragraphedeliste"/>
              <w:numPr>
                <w:ilvl w:val="0"/>
                <w:numId w:val="5"/>
              </w:numPr>
              <w:rPr>
                <w:sz w:val="24"/>
                <w:szCs w:val="24"/>
                <w:lang w:eastAsia="fr-FR"/>
              </w:rPr>
            </w:pPr>
            <w:r>
              <w:rPr>
                <w:sz w:val="24"/>
                <w:szCs w:val="24"/>
                <w:lang w:eastAsia="fr-FR"/>
              </w:rPr>
              <w:t>Ministère de la D</w:t>
            </w:r>
            <w:r w:rsidR="00A706A1">
              <w:rPr>
                <w:sz w:val="24"/>
                <w:szCs w:val="24"/>
                <w:lang w:eastAsia="fr-FR"/>
              </w:rPr>
              <w:t xml:space="preserve">éfense </w:t>
            </w:r>
            <w:r>
              <w:rPr>
                <w:sz w:val="24"/>
                <w:szCs w:val="24"/>
                <w:lang w:eastAsia="fr-FR"/>
              </w:rPr>
              <w:t>N</w:t>
            </w:r>
            <w:r w:rsidR="00A706A1">
              <w:rPr>
                <w:sz w:val="24"/>
                <w:szCs w:val="24"/>
                <w:lang w:eastAsia="fr-FR"/>
              </w:rPr>
              <w:t xml:space="preserve">ationale, représenté par le </w:t>
            </w:r>
            <w:r>
              <w:rPr>
                <w:sz w:val="24"/>
                <w:szCs w:val="24"/>
                <w:lang w:eastAsia="fr-FR"/>
              </w:rPr>
              <w:t>C</w:t>
            </w:r>
            <w:r w:rsidR="00A706A1">
              <w:rPr>
                <w:sz w:val="24"/>
                <w:szCs w:val="24"/>
                <w:lang w:eastAsia="fr-FR"/>
              </w:rPr>
              <w:t xml:space="preserve">entre </w:t>
            </w:r>
            <w:r>
              <w:rPr>
                <w:sz w:val="24"/>
                <w:szCs w:val="24"/>
                <w:lang w:eastAsia="fr-FR"/>
              </w:rPr>
              <w:t>N</w:t>
            </w:r>
            <w:r w:rsidR="00A706A1">
              <w:rPr>
                <w:sz w:val="24"/>
                <w:szCs w:val="24"/>
                <w:lang w:eastAsia="fr-FR"/>
              </w:rPr>
              <w:t xml:space="preserve">ational de la </w:t>
            </w:r>
            <w:r>
              <w:rPr>
                <w:sz w:val="24"/>
                <w:szCs w:val="24"/>
                <w:lang w:eastAsia="fr-FR"/>
              </w:rPr>
              <w:t>C</w:t>
            </w:r>
            <w:r w:rsidR="00A706A1">
              <w:rPr>
                <w:sz w:val="24"/>
                <w:szCs w:val="24"/>
                <w:lang w:eastAsia="fr-FR"/>
              </w:rPr>
              <w:t xml:space="preserve">artographie et de la </w:t>
            </w:r>
            <w:r>
              <w:rPr>
                <w:sz w:val="24"/>
                <w:szCs w:val="24"/>
                <w:lang w:eastAsia="fr-FR"/>
              </w:rPr>
              <w:t>T</w:t>
            </w:r>
            <w:r w:rsidR="00A706A1">
              <w:rPr>
                <w:sz w:val="24"/>
                <w:szCs w:val="24"/>
                <w:lang w:eastAsia="fr-FR"/>
              </w:rPr>
              <w:t xml:space="preserve">élédétection  </w:t>
            </w:r>
            <w:r w:rsidR="00A706A1" w:rsidRPr="00181204">
              <w:rPr>
                <w:sz w:val="24"/>
                <w:szCs w:val="24"/>
                <w:lang w:eastAsia="fr-FR"/>
              </w:rPr>
              <w:t xml:space="preserve"> </w:t>
            </w:r>
          </w:p>
        </w:tc>
      </w:tr>
      <w:tr w:rsidR="00A706A1" w:rsidRPr="00181204" w14:paraId="11747BFD" w14:textId="77777777" w:rsidTr="00272FEB">
        <w:tc>
          <w:tcPr>
            <w:tcW w:w="9288" w:type="dxa"/>
            <w:gridSpan w:val="4"/>
          </w:tcPr>
          <w:p w14:paraId="54D59BF1" w14:textId="77777777" w:rsidR="00A706A1" w:rsidRDefault="00A706A1" w:rsidP="00FC3E2C">
            <w:pPr>
              <w:jc w:val="center"/>
              <w:rPr>
                <w:sz w:val="24"/>
                <w:szCs w:val="24"/>
                <w:lang w:eastAsia="fr-FR"/>
              </w:rPr>
            </w:pPr>
            <w:r w:rsidRPr="00A706A1">
              <w:rPr>
                <w:b/>
                <w:bCs/>
                <w:sz w:val="24"/>
                <w:szCs w:val="24"/>
                <w:lang w:eastAsia="fr-FR"/>
              </w:rPr>
              <w:t>Enoncé de l’engagement</w:t>
            </w:r>
          </w:p>
          <w:p w14:paraId="21CC4172" w14:textId="2F73EF49" w:rsidR="00A706A1" w:rsidRDefault="002155D8" w:rsidP="00B0721D">
            <w:pPr>
              <w:jc w:val="both"/>
              <w:rPr>
                <w:sz w:val="24"/>
                <w:szCs w:val="24"/>
                <w:lang w:eastAsia="fr-FR"/>
              </w:rPr>
            </w:pPr>
            <w:r>
              <w:rPr>
                <w:sz w:val="24"/>
                <w:szCs w:val="24"/>
                <w:lang w:eastAsia="fr-FR"/>
              </w:rPr>
              <w:t>Cet</w:t>
            </w:r>
            <w:r w:rsidR="00A706A1" w:rsidRPr="00A706A1">
              <w:rPr>
                <w:sz w:val="24"/>
                <w:szCs w:val="24"/>
                <w:lang w:eastAsia="fr-FR"/>
              </w:rPr>
              <w:t xml:space="preserve"> engagement </w:t>
            </w:r>
            <w:r>
              <w:rPr>
                <w:sz w:val="24"/>
                <w:szCs w:val="24"/>
                <w:lang w:eastAsia="fr-FR"/>
              </w:rPr>
              <w:t xml:space="preserve">vise à </w:t>
            </w:r>
            <w:r w:rsidR="00E72D6A">
              <w:rPr>
                <w:sz w:val="24"/>
                <w:szCs w:val="24"/>
                <w:lang w:eastAsia="fr-FR"/>
              </w:rPr>
              <w:t xml:space="preserve">renforcer </w:t>
            </w:r>
            <w:r>
              <w:rPr>
                <w:sz w:val="24"/>
                <w:szCs w:val="24"/>
                <w:lang w:eastAsia="fr-FR"/>
              </w:rPr>
              <w:t>l’accès à</w:t>
            </w:r>
            <w:r w:rsidR="00E72D6A">
              <w:rPr>
                <w:sz w:val="24"/>
                <w:szCs w:val="24"/>
                <w:lang w:eastAsia="fr-FR"/>
              </w:rPr>
              <w:t xml:space="preserve"> l</w:t>
            </w:r>
            <w:r w:rsidR="00A706A1">
              <w:rPr>
                <w:sz w:val="24"/>
                <w:szCs w:val="24"/>
                <w:lang w:eastAsia="fr-FR"/>
              </w:rPr>
              <w:t>’information au moyen d</w:t>
            </w:r>
            <w:r w:rsidR="00272FEB">
              <w:rPr>
                <w:sz w:val="24"/>
                <w:szCs w:val="24"/>
                <w:lang w:eastAsia="fr-FR"/>
              </w:rPr>
              <w:t>e</w:t>
            </w:r>
            <w:r>
              <w:rPr>
                <w:sz w:val="24"/>
                <w:szCs w:val="24"/>
                <w:lang w:eastAsia="fr-FR"/>
              </w:rPr>
              <w:t>s</w:t>
            </w:r>
            <w:r w:rsidR="00272FEB">
              <w:rPr>
                <w:sz w:val="24"/>
                <w:szCs w:val="24"/>
                <w:lang w:eastAsia="fr-FR"/>
              </w:rPr>
              <w:t xml:space="preserve"> mécanismes </w:t>
            </w:r>
            <w:r w:rsidRPr="0085066E">
              <w:rPr>
                <w:sz w:val="24"/>
                <w:szCs w:val="24"/>
                <w:lang w:eastAsia="fr-FR"/>
              </w:rPr>
              <w:t>géomatiques</w:t>
            </w:r>
            <w:r>
              <w:rPr>
                <w:sz w:val="24"/>
                <w:szCs w:val="24"/>
                <w:lang w:eastAsia="fr-FR"/>
              </w:rPr>
              <w:t xml:space="preserve"> et à </w:t>
            </w:r>
            <w:r w:rsidR="00E72D6A">
              <w:rPr>
                <w:sz w:val="24"/>
                <w:szCs w:val="24"/>
                <w:lang w:eastAsia="fr-FR"/>
              </w:rPr>
              <w:t xml:space="preserve">faciliter </w:t>
            </w:r>
            <w:r>
              <w:rPr>
                <w:sz w:val="24"/>
                <w:szCs w:val="24"/>
                <w:lang w:eastAsia="fr-FR"/>
              </w:rPr>
              <w:t xml:space="preserve">l’ouverture des données publiques </w:t>
            </w:r>
            <w:r w:rsidR="00272FEB">
              <w:rPr>
                <w:sz w:val="24"/>
                <w:szCs w:val="24"/>
                <w:lang w:eastAsia="fr-FR"/>
              </w:rPr>
              <w:t xml:space="preserve">spécifiques à </w:t>
            </w:r>
            <w:r w:rsidR="006D7F7F">
              <w:rPr>
                <w:sz w:val="24"/>
                <w:szCs w:val="24"/>
                <w:lang w:eastAsia="fr-FR"/>
              </w:rPr>
              <w:t xml:space="preserve">certains </w:t>
            </w:r>
            <w:r w:rsidR="00272FEB">
              <w:rPr>
                <w:sz w:val="24"/>
                <w:szCs w:val="24"/>
                <w:lang w:eastAsia="fr-FR"/>
              </w:rPr>
              <w:t xml:space="preserve">secteurs </w:t>
            </w:r>
            <w:r w:rsidRPr="002155D8">
              <w:rPr>
                <w:sz w:val="24"/>
                <w:szCs w:val="24"/>
                <w:lang w:eastAsia="fr-FR"/>
              </w:rPr>
              <w:t>clés</w:t>
            </w:r>
            <w:r w:rsidR="00272FEB">
              <w:rPr>
                <w:sz w:val="24"/>
                <w:szCs w:val="24"/>
                <w:lang w:eastAsia="fr-FR"/>
              </w:rPr>
              <w:t>, à l’instar du secteur d</w:t>
            </w:r>
            <w:r w:rsidR="00E72D6A">
              <w:rPr>
                <w:sz w:val="24"/>
                <w:szCs w:val="24"/>
                <w:lang w:eastAsia="fr-FR"/>
              </w:rPr>
              <w:t xml:space="preserve">u </w:t>
            </w:r>
            <w:r w:rsidR="00272FEB">
              <w:rPr>
                <w:sz w:val="24"/>
                <w:szCs w:val="24"/>
                <w:lang w:eastAsia="fr-FR"/>
              </w:rPr>
              <w:t>transport, de la sécurité, du développement local, de la santé, de l’agriculture, de l’équipeme</w:t>
            </w:r>
            <w:r w:rsidR="00E72D6A">
              <w:rPr>
                <w:sz w:val="24"/>
                <w:szCs w:val="24"/>
                <w:lang w:eastAsia="fr-FR"/>
              </w:rPr>
              <w:t>nt et du tourisme,</w:t>
            </w:r>
            <w:r>
              <w:rPr>
                <w:sz w:val="24"/>
                <w:szCs w:val="24"/>
                <w:lang w:eastAsia="fr-FR"/>
              </w:rPr>
              <w:t xml:space="preserve"> </w:t>
            </w:r>
            <w:proofErr w:type="spellStart"/>
            <w:r>
              <w:rPr>
                <w:sz w:val="24"/>
                <w:szCs w:val="24"/>
                <w:lang w:eastAsia="fr-FR"/>
              </w:rPr>
              <w:t>etc</w:t>
            </w:r>
            <w:proofErr w:type="spellEnd"/>
            <w:r>
              <w:rPr>
                <w:sz w:val="24"/>
                <w:szCs w:val="24"/>
                <w:lang w:eastAsia="fr-FR"/>
              </w:rPr>
              <w:t>,</w:t>
            </w:r>
            <w:r w:rsidR="00E72D6A">
              <w:rPr>
                <w:sz w:val="24"/>
                <w:szCs w:val="24"/>
                <w:lang w:eastAsia="fr-FR"/>
              </w:rPr>
              <w:t xml:space="preserve"> eu </w:t>
            </w:r>
            <w:r w:rsidR="00272FEB">
              <w:rPr>
                <w:sz w:val="24"/>
                <w:szCs w:val="24"/>
                <w:lang w:eastAsia="fr-FR"/>
              </w:rPr>
              <w:t xml:space="preserve">égard à l’importance des données produites dans ces secteurs et </w:t>
            </w:r>
            <w:r w:rsidR="00E72D6A">
              <w:rPr>
                <w:sz w:val="24"/>
                <w:szCs w:val="24"/>
                <w:lang w:eastAsia="fr-FR"/>
              </w:rPr>
              <w:t xml:space="preserve">à </w:t>
            </w:r>
            <w:r w:rsidR="00272FEB">
              <w:rPr>
                <w:sz w:val="24"/>
                <w:szCs w:val="24"/>
                <w:lang w:eastAsia="fr-FR"/>
              </w:rPr>
              <w:t>la for</w:t>
            </w:r>
            <w:r w:rsidR="00E72D6A">
              <w:rPr>
                <w:sz w:val="24"/>
                <w:szCs w:val="24"/>
                <w:lang w:eastAsia="fr-FR"/>
              </w:rPr>
              <w:t xml:space="preserve">te </w:t>
            </w:r>
            <w:r w:rsidR="00272FEB">
              <w:rPr>
                <w:sz w:val="24"/>
                <w:szCs w:val="24"/>
                <w:lang w:eastAsia="fr-FR"/>
              </w:rPr>
              <w:t xml:space="preserve">demande des citoyens et </w:t>
            </w:r>
            <w:r w:rsidR="00E72D6A">
              <w:rPr>
                <w:sz w:val="24"/>
                <w:szCs w:val="24"/>
                <w:lang w:eastAsia="fr-FR"/>
              </w:rPr>
              <w:t xml:space="preserve">autres </w:t>
            </w:r>
            <w:r w:rsidR="00272FEB">
              <w:rPr>
                <w:sz w:val="24"/>
                <w:szCs w:val="24"/>
                <w:lang w:eastAsia="fr-FR"/>
              </w:rPr>
              <w:t>tiers</w:t>
            </w:r>
            <w:r w:rsidR="00E72D6A">
              <w:rPr>
                <w:sz w:val="24"/>
                <w:szCs w:val="24"/>
                <w:lang w:eastAsia="fr-FR"/>
              </w:rPr>
              <w:t xml:space="preserve">, en relation avec </w:t>
            </w:r>
            <w:r>
              <w:rPr>
                <w:sz w:val="24"/>
                <w:szCs w:val="24"/>
                <w:lang w:eastAsia="fr-FR"/>
              </w:rPr>
              <w:t xml:space="preserve">le domaine de la </w:t>
            </w:r>
            <w:r w:rsidRPr="0085066E">
              <w:rPr>
                <w:sz w:val="24"/>
                <w:szCs w:val="24"/>
                <w:lang w:eastAsia="fr-FR"/>
              </w:rPr>
              <w:t>géomatique</w:t>
            </w:r>
            <w:r w:rsidR="00272FEB">
              <w:rPr>
                <w:sz w:val="24"/>
                <w:szCs w:val="24"/>
                <w:lang w:eastAsia="fr-FR"/>
              </w:rPr>
              <w:t>.</w:t>
            </w:r>
          </w:p>
          <w:p w14:paraId="33F78489" w14:textId="77777777" w:rsidR="00272FEB" w:rsidRDefault="00E72D6A" w:rsidP="00272FEB">
            <w:pPr>
              <w:jc w:val="both"/>
              <w:rPr>
                <w:sz w:val="24"/>
                <w:szCs w:val="24"/>
                <w:lang w:eastAsia="fr-FR"/>
              </w:rPr>
            </w:pPr>
            <w:r>
              <w:rPr>
                <w:sz w:val="24"/>
                <w:szCs w:val="24"/>
                <w:lang w:eastAsia="fr-FR"/>
              </w:rPr>
              <w:t xml:space="preserve">A ce titre, l’accent sera particulièrement mis sur : </w:t>
            </w:r>
          </w:p>
          <w:p w14:paraId="39A4589B" w14:textId="625B929D" w:rsidR="00272FEB" w:rsidRDefault="00272FEB" w:rsidP="00171400">
            <w:pPr>
              <w:pStyle w:val="Paragraphedeliste"/>
              <w:numPr>
                <w:ilvl w:val="0"/>
                <w:numId w:val="5"/>
              </w:numPr>
              <w:jc w:val="both"/>
              <w:rPr>
                <w:sz w:val="24"/>
                <w:szCs w:val="24"/>
                <w:lang w:eastAsia="fr-FR"/>
              </w:rPr>
            </w:pPr>
            <w:r>
              <w:rPr>
                <w:sz w:val="24"/>
                <w:szCs w:val="24"/>
                <w:lang w:eastAsia="fr-FR"/>
              </w:rPr>
              <w:t>La mise en place d’un portail d’accè</w:t>
            </w:r>
            <w:r w:rsidR="00171400">
              <w:rPr>
                <w:sz w:val="24"/>
                <w:szCs w:val="24"/>
                <w:lang w:eastAsia="fr-FR"/>
              </w:rPr>
              <w:t xml:space="preserve">s à l’information géographique dans le cadre </w:t>
            </w:r>
            <w:r>
              <w:rPr>
                <w:sz w:val="24"/>
                <w:szCs w:val="24"/>
                <w:lang w:eastAsia="fr-FR"/>
              </w:rPr>
              <w:t xml:space="preserve">du projet d’infrastructure des </w:t>
            </w:r>
            <w:r w:rsidR="00171400">
              <w:rPr>
                <w:sz w:val="24"/>
                <w:szCs w:val="24"/>
                <w:lang w:eastAsia="fr-FR"/>
              </w:rPr>
              <w:t>informations</w:t>
            </w:r>
            <w:r>
              <w:rPr>
                <w:sz w:val="24"/>
                <w:szCs w:val="24"/>
                <w:lang w:eastAsia="fr-FR"/>
              </w:rPr>
              <w:t xml:space="preserve"> géographiques </w:t>
            </w:r>
            <w:r w:rsidR="00171400">
              <w:rPr>
                <w:sz w:val="24"/>
                <w:szCs w:val="24"/>
                <w:lang w:eastAsia="fr-FR"/>
              </w:rPr>
              <w:t>SIG ;</w:t>
            </w:r>
          </w:p>
          <w:p w14:paraId="70E80E2B" w14:textId="6384C45A" w:rsidR="00272FEB" w:rsidRPr="00272FEB" w:rsidRDefault="00171400" w:rsidP="00171400">
            <w:pPr>
              <w:pStyle w:val="Paragraphedeliste"/>
              <w:numPr>
                <w:ilvl w:val="0"/>
                <w:numId w:val="5"/>
              </w:numPr>
              <w:jc w:val="both"/>
              <w:rPr>
                <w:sz w:val="24"/>
                <w:szCs w:val="24"/>
                <w:lang w:eastAsia="fr-FR"/>
              </w:rPr>
            </w:pPr>
            <w:r>
              <w:rPr>
                <w:sz w:val="24"/>
                <w:szCs w:val="24"/>
                <w:lang w:eastAsia="fr-FR"/>
              </w:rPr>
              <w:t>Etablir</w:t>
            </w:r>
            <w:r w:rsidR="006D7F7F">
              <w:rPr>
                <w:sz w:val="24"/>
                <w:szCs w:val="24"/>
                <w:lang w:eastAsia="fr-FR"/>
              </w:rPr>
              <w:t xml:space="preserve"> </w:t>
            </w:r>
            <w:r w:rsidR="00E72D6A">
              <w:rPr>
                <w:sz w:val="24"/>
                <w:szCs w:val="24"/>
                <w:lang w:eastAsia="fr-FR"/>
              </w:rPr>
              <w:t xml:space="preserve">des </w:t>
            </w:r>
            <w:r w:rsidR="00272FEB">
              <w:rPr>
                <w:sz w:val="24"/>
                <w:szCs w:val="24"/>
                <w:lang w:eastAsia="fr-FR"/>
              </w:rPr>
              <w:t>bases de données</w:t>
            </w:r>
            <w:r w:rsidR="00E72D6A">
              <w:rPr>
                <w:sz w:val="24"/>
                <w:szCs w:val="24"/>
                <w:lang w:eastAsia="fr-FR"/>
              </w:rPr>
              <w:t xml:space="preserve"> </w:t>
            </w:r>
            <w:r>
              <w:rPr>
                <w:sz w:val="24"/>
                <w:szCs w:val="24"/>
                <w:lang w:eastAsia="fr-FR"/>
              </w:rPr>
              <w:t xml:space="preserve">préliminaires </w:t>
            </w:r>
            <w:r w:rsidR="00E72D6A">
              <w:rPr>
                <w:sz w:val="24"/>
                <w:szCs w:val="24"/>
                <w:lang w:eastAsia="fr-FR"/>
              </w:rPr>
              <w:t>prévu</w:t>
            </w:r>
            <w:r w:rsidR="006D7F7F">
              <w:rPr>
                <w:sz w:val="24"/>
                <w:szCs w:val="24"/>
                <w:lang w:eastAsia="fr-FR"/>
              </w:rPr>
              <w:t>e</w:t>
            </w:r>
            <w:r>
              <w:rPr>
                <w:sz w:val="24"/>
                <w:szCs w:val="24"/>
                <w:lang w:eastAsia="fr-FR"/>
              </w:rPr>
              <w:t xml:space="preserve">s dans le cadre </w:t>
            </w:r>
            <w:r w:rsidR="00E72D6A">
              <w:rPr>
                <w:sz w:val="24"/>
                <w:szCs w:val="24"/>
                <w:lang w:eastAsia="fr-FR"/>
              </w:rPr>
              <w:t>de ce projet (b</w:t>
            </w:r>
            <w:r w:rsidR="00272FEB">
              <w:rPr>
                <w:sz w:val="24"/>
                <w:szCs w:val="24"/>
                <w:lang w:eastAsia="fr-FR"/>
              </w:rPr>
              <w:t>ases des données topographiques, phot</w:t>
            </w:r>
            <w:r w:rsidR="006D7F7F">
              <w:rPr>
                <w:sz w:val="24"/>
                <w:szCs w:val="24"/>
                <w:lang w:eastAsia="fr-FR"/>
              </w:rPr>
              <w:t>os aériennes aplaties</w:t>
            </w:r>
            <w:r w:rsidR="00E72D6A">
              <w:rPr>
                <w:sz w:val="24"/>
                <w:szCs w:val="24"/>
                <w:lang w:eastAsia="fr-FR"/>
              </w:rPr>
              <w:t>, adresses)</w:t>
            </w:r>
            <w:r w:rsidR="00D02565">
              <w:rPr>
                <w:sz w:val="24"/>
                <w:szCs w:val="24"/>
                <w:lang w:eastAsia="fr-FR"/>
              </w:rPr>
              <w:t xml:space="preserve">, </w:t>
            </w:r>
            <w:r w:rsidR="00272FEB">
              <w:rPr>
                <w:sz w:val="24"/>
                <w:szCs w:val="24"/>
                <w:lang w:eastAsia="fr-FR"/>
              </w:rPr>
              <w:t xml:space="preserve">qui </w:t>
            </w:r>
            <w:r w:rsidR="00D02565">
              <w:rPr>
                <w:sz w:val="24"/>
                <w:szCs w:val="24"/>
                <w:lang w:eastAsia="fr-FR"/>
              </w:rPr>
              <w:t xml:space="preserve">serviraient de </w:t>
            </w:r>
            <w:r w:rsidRPr="00171400">
              <w:rPr>
                <w:sz w:val="24"/>
                <w:szCs w:val="24"/>
                <w:lang w:eastAsia="fr-FR"/>
              </w:rPr>
              <w:t>pilier fondamental</w:t>
            </w:r>
            <w:r>
              <w:rPr>
                <w:sz w:val="24"/>
                <w:szCs w:val="24"/>
                <w:lang w:eastAsia="fr-FR"/>
              </w:rPr>
              <w:t xml:space="preserve"> et de référentiel unique</w:t>
            </w:r>
            <w:r w:rsidR="001F5512">
              <w:rPr>
                <w:sz w:val="24"/>
                <w:szCs w:val="24"/>
                <w:lang w:eastAsia="fr-FR"/>
              </w:rPr>
              <w:t xml:space="preserve"> aux organismes p</w:t>
            </w:r>
            <w:r w:rsidR="00272FEB">
              <w:rPr>
                <w:sz w:val="24"/>
                <w:szCs w:val="24"/>
                <w:lang w:eastAsia="fr-FR"/>
              </w:rPr>
              <w:t>ubli</w:t>
            </w:r>
            <w:r w:rsidR="001F5512">
              <w:rPr>
                <w:sz w:val="24"/>
                <w:szCs w:val="24"/>
                <w:lang w:eastAsia="fr-FR"/>
              </w:rPr>
              <w:t>cs et privé</w:t>
            </w:r>
            <w:r w:rsidR="00272FEB">
              <w:rPr>
                <w:sz w:val="24"/>
                <w:szCs w:val="24"/>
                <w:lang w:eastAsia="fr-FR"/>
              </w:rPr>
              <w:t xml:space="preserve">s </w:t>
            </w:r>
            <w:r>
              <w:rPr>
                <w:sz w:val="24"/>
                <w:szCs w:val="24"/>
                <w:lang w:eastAsia="fr-FR"/>
              </w:rPr>
              <w:t>voulant</w:t>
            </w:r>
            <w:r w:rsidR="001F5512">
              <w:rPr>
                <w:sz w:val="24"/>
                <w:szCs w:val="24"/>
                <w:lang w:eastAsia="fr-FR"/>
              </w:rPr>
              <w:t xml:space="preserve"> </w:t>
            </w:r>
            <w:r w:rsidR="00D02565">
              <w:rPr>
                <w:sz w:val="24"/>
                <w:szCs w:val="24"/>
                <w:lang w:eastAsia="fr-FR"/>
              </w:rPr>
              <w:t xml:space="preserve">mettre en place </w:t>
            </w:r>
            <w:r w:rsidR="001F5512">
              <w:rPr>
                <w:sz w:val="24"/>
                <w:szCs w:val="24"/>
                <w:lang w:eastAsia="fr-FR"/>
              </w:rPr>
              <w:t xml:space="preserve">leurs </w:t>
            </w:r>
            <w:r w:rsidR="00272FEB">
              <w:rPr>
                <w:sz w:val="24"/>
                <w:szCs w:val="24"/>
                <w:lang w:eastAsia="fr-FR"/>
              </w:rPr>
              <w:t>bases de données</w:t>
            </w:r>
            <w:r w:rsidR="001F5512">
              <w:rPr>
                <w:sz w:val="24"/>
                <w:szCs w:val="24"/>
                <w:lang w:eastAsia="fr-FR"/>
              </w:rPr>
              <w:t xml:space="preserve"> </w:t>
            </w:r>
            <w:r>
              <w:rPr>
                <w:sz w:val="24"/>
                <w:szCs w:val="24"/>
                <w:lang w:eastAsia="fr-FR"/>
              </w:rPr>
              <w:t>thématiques</w:t>
            </w:r>
            <w:r w:rsidR="00E72D6A">
              <w:rPr>
                <w:sz w:val="24"/>
                <w:szCs w:val="24"/>
                <w:lang w:eastAsia="fr-FR"/>
              </w:rPr>
              <w:t>, chacun dans son domaine de compétence</w:t>
            </w:r>
            <w:r w:rsidR="00272FEB">
              <w:rPr>
                <w:sz w:val="24"/>
                <w:szCs w:val="24"/>
                <w:lang w:eastAsia="fr-FR"/>
              </w:rPr>
              <w:t xml:space="preserve"> (santé, transport, développement, sécurité, tourisme, agriculture, etc.). </w:t>
            </w:r>
          </w:p>
        </w:tc>
      </w:tr>
      <w:tr w:rsidR="00272FEB" w:rsidRPr="00181204" w14:paraId="030FB01E" w14:textId="77777777" w:rsidTr="00711ACA">
        <w:tc>
          <w:tcPr>
            <w:tcW w:w="2660" w:type="dxa"/>
          </w:tcPr>
          <w:p w14:paraId="3CC54FD5" w14:textId="77777777" w:rsidR="00272FEB" w:rsidRPr="00A706A1" w:rsidRDefault="00272FEB" w:rsidP="001F5512">
            <w:pPr>
              <w:jc w:val="both"/>
              <w:rPr>
                <w:b/>
                <w:bCs/>
                <w:sz w:val="24"/>
                <w:szCs w:val="24"/>
                <w:lang w:eastAsia="fr-FR"/>
              </w:rPr>
            </w:pPr>
            <w:r w:rsidRPr="00A77F47">
              <w:rPr>
                <w:b/>
                <w:bCs/>
                <w:sz w:val="24"/>
                <w:szCs w:val="24"/>
                <w:lang w:eastAsia="fr-FR"/>
              </w:rPr>
              <w:t>Problématique posée</w:t>
            </w:r>
          </w:p>
        </w:tc>
        <w:tc>
          <w:tcPr>
            <w:tcW w:w="6628" w:type="dxa"/>
            <w:gridSpan w:val="3"/>
          </w:tcPr>
          <w:p w14:paraId="78947DAF" w14:textId="014C2166" w:rsidR="00272FEB" w:rsidRDefault="00A34B89" w:rsidP="000F0045">
            <w:pPr>
              <w:jc w:val="both"/>
              <w:rPr>
                <w:sz w:val="24"/>
                <w:szCs w:val="24"/>
                <w:lang w:eastAsia="fr-FR"/>
              </w:rPr>
            </w:pPr>
            <w:r w:rsidRPr="00A34B89">
              <w:rPr>
                <w:sz w:val="24"/>
                <w:szCs w:val="24"/>
                <w:lang w:eastAsia="fr-FR"/>
              </w:rPr>
              <w:t xml:space="preserve">Difficulté d’accès </w:t>
            </w:r>
            <w:r w:rsidR="00E346D7">
              <w:rPr>
                <w:sz w:val="24"/>
                <w:szCs w:val="24"/>
                <w:lang w:eastAsia="fr-FR"/>
              </w:rPr>
              <w:t xml:space="preserve">à l’information </w:t>
            </w:r>
            <w:r w:rsidR="005B623A">
              <w:rPr>
                <w:sz w:val="24"/>
                <w:szCs w:val="24"/>
                <w:lang w:eastAsia="fr-FR"/>
              </w:rPr>
              <w:t xml:space="preserve">au moyen des mécanismes géomatiques pour favoriser </w:t>
            </w:r>
            <w:r w:rsidR="002D5F6C">
              <w:rPr>
                <w:sz w:val="24"/>
                <w:szCs w:val="24"/>
                <w:lang w:eastAsia="fr-FR"/>
              </w:rPr>
              <w:t>sa réutilisation</w:t>
            </w:r>
            <w:r w:rsidR="005B623A">
              <w:rPr>
                <w:sz w:val="24"/>
                <w:szCs w:val="24"/>
                <w:lang w:eastAsia="fr-FR"/>
              </w:rPr>
              <w:t xml:space="preserve"> afin de créer </w:t>
            </w:r>
            <w:r w:rsidR="002D5F6C">
              <w:rPr>
                <w:sz w:val="24"/>
                <w:szCs w:val="24"/>
                <w:lang w:eastAsia="fr-FR"/>
              </w:rPr>
              <w:t>une valeur ajoutée</w:t>
            </w:r>
            <w:r w:rsidR="001F5512">
              <w:rPr>
                <w:sz w:val="24"/>
                <w:szCs w:val="24"/>
                <w:lang w:eastAsia="fr-FR"/>
              </w:rPr>
              <w:t xml:space="preserve"> profitable à </w:t>
            </w:r>
            <w:r w:rsidR="000F0045">
              <w:rPr>
                <w:sz w:val="24"/>
                <w:szCs w:val="24"/>
                <w:lang w:eastAsia="fr-FR"/>
              </w:rPr>
              <w:t>tous les interve</w:t>
            </w:r>
            <w:r w:rsidR="008E1744">
              <w:rPr>
                <w:sz w:val="24"/>
                <w:szCs w:val="24"/>
                <w:lang w:eastAsia="fr-FR"/>
              </w:rPr>
              <w:t>n</w:t>
            </w:r>
            <w:r w:rsidR="000F0045">
              <w:rPr>
                <w:sz w:val="24"/>
                <w:szCs w:val="24"/>
                <w:lang w:eastAsia="fr-FR"/>
              </w:rPr>
              <w:t>ants</w:t>
            </w:r>
            <w:r w:rsidR="002D5F6C">
              <w:rPr>
                <w:sz w:val="24"/>
                <w:szCs w:val="24"/>
                <w:lang w:eastAsia="fr-FR"/>
              </w:rPr>
              <w:t>, en raison</w:t>
            </w:r>
            <w:r w:rsidR="005B623A">
              <w:rPr>
                <w:sz w:val="24"/>
                <w:szCs w:val="24"/>
                <w:lang w:eastAsia="fr-FR"/>
              </w:rPr>
              <w:t xml:space="preserve"> de</w:t>
            </w:r>
            <w:r w:rsidR="002D5F6C">
              <w:rPr>
                <w:sz w:val="24"/>
                <w:szCs w:val="24"/>
                <w:lang w:eastAsia="fr-FR"/>
              </w:rPr>
              <w:t> :</w:t>
            </w:r>
          </w:p>
          <w:p w14:paraId="73A6A492" w14:textId="234BB50A" w:rsidR="002D5F6C" w:rsidRDefault="005B623A" w:rsidP="001F5512">
            <w:pPr>
              <w:pStyle w:val="Paragraphedeliste"/>
              <w:numPr>
                <w:ilvl w:val="0"/>
                <w:numId w:val="5"/>
              </w:numPr>
              <w:jc w:val="both"/>
              <w:rPr>
                <w:sz w:val="24"/>
                <w:szCs w:val="24"/>
                <w:lang w:eastAsia="fr-FR"/>
              </w:rPr>
            </w:pPr>
            <w:r>
              <w:rPr>
                <w:sz w:val="24"/>
                <w:szCs w:val="24"/>
                <w:lang w:eastAsia="fr-FR"/>
              </w:rPr>
              <w:t>L</w:t>
            </w:r>
            <w:r w:rsidR="001F5512">
              <w:rPr>
                <w:sz w:val="24"/>
                <w:szCs w:val="24"/>
                <w:lang w:eastAsia="fr-FR"/>
              </w:rPr>
              <w:t>’absence d’un</w:t>
            </w:r>
            <w:r w:rsidR="002D5F6C">
              <w:rPr>
                <w:sz w:val="24"/>
                <w:szCs w:val="24"/>
                <w:lang w:eastAsia="fr-FR"/>
              </w:rPr>
              <w:t xml:space="preserve"> </w:t>
            </w:r>
            <w:r w:rsidR="001F5512">
              <w:rPr>
                <w:sz w:val="24"/>
                <w:szCs w:val="24"/>
                <w:lang w:eastAsia="fr-FR"/>
              </w:rPr>
              <w:t xml:space="preserve">référentiel national unique spécifique aux </w:t>
            </w:r>
            <w:r w:rsidR="002D5F6C">
              <w:rPr>
                <w:sz w:val="24"/>
                <w:szCs w:val="24"/>
                <w:lang w:eastAsia="fr-FR"/>
              </w:rPr>
              <w:t>données géographiques</w:t>
            </w:r>
            <w:r w:rsidR="00DE3B0E">
              <w:rPr>
                <w:sz w:val="24"/>
                <w:szCs w:val="24"/>
                <w:lang w:eastAsia="fr-FR"/>
              </w:rPr>
              <w:t> ;</w:t>
            </w:r>
            <w:r w:rsidR="002D5F6C">
              <w:rPr>
                <w:sz w:val="24"/>
                <w:szCs w:val="24"/>
                <w:lang w:eastAsia="fr-FR"/>
              </w:rPr>
              <w:t xml:space="preserve"> </w:t>
            </w:r>
          </w:p>
          <w:p w14:paraId="5B047AEF" w14:textId="6DEEF1F1" w:rsidR="002D5F6C" w:rsidRDefault="002D43B4" w:rsidP="002D43B4">
            <w:pPr>
              <w:pStyle w:val="Paragraphedeliste"/>
              <w:numPr>
                <w:ilvl w:val="0"/>
                <w:numId w:val="5"/>
              </w:numPr>
              <w:jc w:val="both"/>
              <w:rPr>
                <w:sz w:val="24"/>
                <w:szCs w:val="24"/>
                <w:lang w:eastAsia="fr-FR"/>
              </w:rPr>
            </w:pPr>
            <w:r>
              <w:rPr>
                <w:sz w:val="24"/>
                <w:szCs w:val="24"/>
                <w:lang w:eastAsia="fr-FR"/>
              </w:rPr>
              <w:t>Non-</w:t>
            </w:r>
            <w:r w:rsidR="002D5F6C">
              <w:rPr>
                <w:sz w:val="24"/>
                <w:szCs w:val="24"/>
                <w:lang w:eastAsia="fr-FR"/>
              </w:rPr>
              <w:t>production d’informations géographiques c</w:t>
            </w:r>
            <w:r w:rsidR="00D02565">
              <w:rPr>
                <w:sz w:val="24"/>
                <w:szCs w:val="24"/>
                <w:lang w:eastAsia="fr-FR"/>
              </w:rPr>
              <w:t xml:space="preserve">onformes </w:t>
            </w:r>
            <w:r w:rsidR="002D5F6C">
              <w:rPr>
                <w:sz w:val="24"/>
                <w:szCs w:val="24"/>
                <w:lang w:eastAsia="fr-FR"/>
              </w:rPr>
              <w:t xml:space="preserve">aux normes et </w:t>
            </w:r>
            <w:r w:rsidR="007D3AC2">
              <w:rPr>
                <w:sz w:val="24"/>
                <w:szCs w:val="24"/>
                <w:lang w:eastAsia="fr-FR"/>
              </w:rPr>
              <w:t>spécifications internationales</w:t>
            </w:r>
            <w:r w:rsidR="00DE3B0E">
              <w:rPr>
                <w:sz w:val="24"/>
                <w:szCs w:val="24"/>
                <w:lang w:eastAsia="fr-FR"/>
              </w:rPr>
              <w:t> ;</w:t>
            </w:r>
          </w:p>
          <w:p w14:paraId="55ED1371" w14:textId="7AF46E8E" w:rsidR="002D5F6C" w:rsidRPr="002D5F6C" w:rsidRDefault="005B623A" w:rsidP="00410992">
            <w:pPr>
              <w:pStyle w:val="Paragraphedeliste"/>
              <w:numPr>
                <w:ilvl w:val="0"/>
                <w:numId w:val="5"/>
              </w:numPr>
              <w:jc w:val="both"/>
              <w:rPr>
                <w:sz w:val="24"/>
                <w:szCs w:val="24"/>
                <w:lang w:eastAsia="fr-FR"/>
              </w:rPr>
            </w:pPr>
            <w:r>
              <w:rPr>
                <w:sz w:val="24"/>
                <w:szCs w:val="24"/>
                <w:lang w:eastAsia="fr-FR"/>
              </w:rPr>
              <w:t>L</w:t>
            </w:r>
            <w:r w:rsidR="002D5F6C">
              <w:rPr>
                <w:sz w:val="24"/>
                <w:szCs w:val="24"/>
                <w:lang w:eastAsia="fr-FR"/>
              </w:rPr>
              <w:t xml:space="preserve">’absence de </w:t>
            </w:r>
            <w:r w:rsidR="00DE3B0E">
              <w:rPr>
                <w:sz w:val="24"/>
                <w:szCs w:val="24"/>
                <w:lang w:eastAsia="fr-FR"/>
              </w:rPr>
              <w:t>cadres</w:t>
            </w:r>
            <w:r w:rsidR="002D5F6C">
              <w:rPr>
                <w:sz w:val="24"/>
                <w:szCs w:val="24"/>
                <w:lang w:eastAsia="fr-FR"/>
              </w:rPr>
              <w:t xml:space="preserve"> de coopération et de partenariat entre les différents intervenants</w:t>
            </w:r>
            <w:r w:rsidR="00410992">
              <w:rPr>
                <w:sz w:val="24"/>
                <w:szCs w:val="24"/>
                <w:lang w:eastAsia="fr-FR"/>
              </w:rPr>
              <w:t>.</w:t>
            </w:r>
          </w:p>
        </w:tc>
      </w:tr>
      <w:tr w:rsidR="002D5F6C" w:rsidRPr="00181204" w14:paraId="34B6F27E" w14:textId="77777777" w:rsidTr="00711ACA">
        <w:tc>
          <w:tcPr>
            <w:tcW w:w="2660" w:type="dxa"/>
          </w:tcPr>
          <w:p w14:paraId="0BE42F1E" w14:textId="77777777" w:rsidR="002D5F6C" w:rsidRPr="00A77F47" w:rsidRDefault="002D5F6C" w:rsidP="00272FEB">
            <w:pPr>
              <w:rPr>
                <w:b/>
                <w:bCs/>
                <w:sz w:val="24"/>
                <w:szCs w:val="24"/>
                <w:lang w:eastAsia="fr-FR"/>
              </w:rPr>
            </w:pPr>
            <w:r w:rsidRPr="00A77F47">
              <w:rPr>
                <w:b/>
                <w:bCs/>
                <w:sz w:val="24"/>
                <w:szCs w:val="24"/>
                <w:lang w:eastAsia="fr-FR"/>
              </w:rPr>
              <w:t>Objectifs de la mise en œuvre de l’engagement / Résultats escomptés</w:t>
            </w:r>
          </w:p>
        </w:tc>
        <w:tc>
          <w:tcPr>
            <w:tcW w:w="6628" w:type="dxa"/>
            <w:gridSpan w:val="3"/>
          </w:tcPr>
          <w:p w14:paraId="4BF03890" w14:textId="77777777" w:rsidR="002D5F6C" w:rsidRDefault="00841AA9" w:rsidP="001F5512">
            <w:pPr>
              <w:rPr>
                <w:sz w:val="24"/>
                <w:szCs w:val="24"/>
                <w:lang w:eastAsia="fr-FR"/>
              </w:rPr>
            </w:pPr>
            <w:r>
              <w:rPr>
                <w:sz w:val="24"/>
                <w:szCs w:val="24"/>
                <w:lang w:eastAsia="fr-FR"/>
              </w:rPr>
              <w:t xml:space="preserve">Faciliter l’accès à l’information géographique </w:t>
            </w:r>
            <w:r w:rsidR="00C74CCA">
              <w:rPr>
                <w:sz w:val="24"/>
                <w:szCs w:val="24"/>
                <w:lang w:eastAsia="fr-FR"/>
              </w:rPr>
              <w:t xml:space="preserve">et sa réutilisation </w:t>
            </w:r>
            <w:r w:rsidR="001F5512">
              <w:rPr>
                <w:sz w:val="24"/>
                <w:szCs w:val="24"/>
                <w:lang w:eastAsia="fr-FR"/>
              </w:rPr>
              <w:t xml:space="preserve">par les </w:t>
            </w:r>
            <w:r w:rsidR="00C74CCA">
              <w:rPr>
                <w:sz w:val="24"/>
                <w:szCs w:val="24"/>
                <w:lang w:eastAsia="fr-FR"/>
              </w:rPr>
              <w:t xml:space="preserve">usagers : </w:t>
            </w:r>
          </w:p>
          <w:p w14:paraId="59B6D2A7" w14:textId="7646B8BC" w:rsidR="00C74CCA" w:rsidRDefault="001F5512" w:rsidP="001F5512">
            <w:pPr>
              <w:pStyle w:val="Paragraphedeliste"/>
              <w:numPr>
                <w:ilvl w:val="0"/>
                <w:numId w:val="5"/>
              </w:numPr>
              <w:jc w:val="both"/>
              <w:rPr>
                <w:sz w:val="24"/>
                <w:szCs w:val="24"/>
                <w:lang w:eastAsia="fr-FR"/>
              </w:rPr>
            </w:pPr>
            <w:r>
              <w:rPr>
                <w:sz w:val="24"/>
                <w:szCs w:val="24"/>
                <w:lang w:eastAsia="fr-FR"/>
              </w:rPr>
              <w:t xml:space="preserve">Par la mise </w:t>
            </w:r>
            <w:r w:rsidR="00C74CCA">
              <w:rPr>
                <w:sz w:val="24"/>
                <w:szCs w:val="24"/>
                <w:lang w:eastAsia="fr-FR"/>
              </w:rPr>
              <w:t xml:space="preserve">en place </w:t>
            </w:r>
            <w:r>
              <w:rPr>
                <w:sz w:val="24"/>
                <w:szCs w:val="24"/>
                <w:lang w:eastAsia="fr-FR"/>
              </w:rPr>
              <w:t xml:space="preserve">d’un référentiel national </w:t>
            </w:r>
            <w:r w:rsidR="00C74CCA">
              <w:rPr>
                <w:sz w:val="24"/>
                <w:szCs w:val="24"/>
                <w:lang w:eastAsia="fr-FR"/>
              </w:rPr>
              <w:t xml:space="preserve">unique </w:t>
            </w:r>
            <w:r>
              <w:rPr>
                <w:sz w:val="24"/>
                <w:szCs w:val="24"/>
                <w:lang w:eastAsia="fr-FR"/>
              </w:rPr>
              <w:t xml:space="preserve">spécifique aux </w:t>
            </w:r>
            <w:r w:rsidR="00C74CCA">
              <w:rPr>
                <w:sz w:val="24"/>
                <w:szCs w:val="24"/>
                <w:lang w:eastAsia="fr-FR"/>
              </w:rPr>
              <w:t>informations géographiques de la République Tunisienne</w:t>
            </w:r>
            <w:r w:rsidR="00E42090">
              <w:rPr>
                <w:sz w:val="24"/>
                <w:szCs w:val="24"/>
                <w:lang w:eastAsia="fr-FR"/>
              </w:rPr>
              <w:t>;</w:t>
            </w:r>
          </w:p>
          <w:p w14:paraId="55BC463B" w14:textId="190EAC27" w:rsidR="00EE2063" w:rsidRDefault="001F5512" w:rsidP="00E42090">
            <w:pPr>
              <w:pStyle w:val="Paragraphedeliste"/>
              <w:numPr>
                <w:ilvl w:val="0"/>
                <w:numId w:val="5"/>
              </w:numPr>
              <w:jc w:val="both"/>
              <w:rPr>
                <w:sz w:val="24"/>
                <w:szCs w:val="24"/>
                <w:lang w:eastAsia="fr-FR"/>
              </w:rPr>
            </w:pPr>
            <w:r>
              <w:rPr>
                <w:sz w:val="24"/>
                <w:szCs w:val="24"/>
                <w:lang w:eastAsia="fr-FR"/>
              </w:rPr>
              <w:t>Par la fourniture d’</w:t>
            </w:r>
            <w:r w:rsidR="00C74CCA">
              <w:rPr>
                <w:sz w:val="24"/>
                <w:szCs w:val="24"/>
                <w:lang w:eastAsia="fr-FR"/>
              </w:rPr>
              <w:t>informations géographiques</w:t>
            </w:r>
            <w:r w:rsidR="00EE2063">
              <w:rPr>
                <w:sz w:val="24"/>
                <w:szCs w:val="24"/>
                <w:lang w:eastAsia="fr-FR"/>
              </w:rPr>
              <w:t xml:space="preserve"> conformes aux normes et </w:t>
            </w:r>
            <w:r w:rsidR="007D3AC2">
              <w:rPr>
                <w:sz w:val="24"/>
                <w:szCs w:val="24"/>
                <w:lang w:eastAsia="fr-FR"/>
              </w:rPr>
              <w:t>spécifications internationales</w:t>
            </w:r>
            <w:r w:rsidR="00E42090">
              <w:rPr>
                <w:sz w:val="24"/>
                <w:szCs w:val="24"/>
                <w:lang w:eastAsia="fr-FR"/>
              </w:rPr>
              <w:t xml:space="preserve"> outre la garantie </w:t>
            </w:r>
            <w:r w:rsidR="00E42090">
              <w:rPr>
                <w:sz w:val="24"/>
                <w:szCs w:val="24"/>
                <w:lang w:eastAsia="fr-FR"/>
              </w:rPr>
              <w:lastRenderedPageBreak/>
              <w:t>du bon usage et d’une meilleure</w:t>
            </w:r>
            <w:r w:rsidR="00EE2063">
              <w:rPr>
                <w:sz w:val="24"/>
                <w:szCs w:val="24"/>
                <w:lang w:eastAsia="fr-FR"/>
              </w:rPr>
              <w:t xml:space="preserve"> exploitation</w:t>
            </w:r>
            <w:r w:rsidR="00E42090">
              <w:rPr>
                <w:sz w:val="24"/>
                <w:szCs w:val="24"/>
                <w:lang w:eastAsia="fr-FR"/>
              </w:rPr>
              <w:t> de cette information;</w:t>
            </w:r>
          </w:p>
          <w:p w14:paraId="32DF1F0D" w14:textId="6B3D1EBA" w:rsidR="00C74CCA" w:rsidRPr="00C74CCA" w:rsidRDefault="00A74379" w:rsidP="004270FC">
            <w:pPr>
              <w:pStyle w:val="Paragraphedeliste"/>
              <w:numPr>
                <w:ilvl w:val="0"/>
                <w:numId w:val="5"/>
              </w:numPr>
              <w:jc w:val="both"/>
              <w:rPr>
                <w:sz w:val="24"/>
                <w:szCs w:val="24"/>
                <w:lang w:eastAsia="fr-FR"/>
              </w:rPr>
            </w:pPr>
            <w:r>
              <w:rPr>
                <w:sz w:val="24"/>
                <w:szCs w:val="24"/>
                <w:lang w:eastAsia="fr-FR"/>
              </w:rPr>
              <w:t xml:space="preserve">Par le renforcement de la </w:t>
            </w:r>
            <w:r w:rsidR="00EE2063">
              <w:rPr>
                <w:sz w:val="24"/>
                <w:szCs w:val="24"/>
                <w:lang w:eastAsia="fr-FR"/>
              </w:rPr>
              <w:t xml:space="preserve">coopération et </w:t>
            </w:r>
            <w:r>
              <w:rPr>
                <w:sz w:val="24"/>
                <w:szCs w:val="24"/>
                <w:lang w:eastAsia="fr-FR"/>
              </w:rPr>
              <w:t>du</w:t>
            </w:r>
            <w:r w:rsidR="00EE2063">
              <w:rPr>
                <w:sz w:val="24"/>
                <w:szCs w:val="24"/>
                <w:lang w:eastAsia="fr-FR"/>
              </w:rPr>
              <w:t xml:space="preserve"> partenariat </w:t>
            </w:r>
            <w:r>
              <w:rPr>
                <w:sz w:val="24"/>
                <w:szCs w:val="24"/>
                <w:lang w:eastAsia="fr-FR"/>
              </w:rPr>
              <w:t xml:space="preserve">entre </w:t>
            </w:r>
            <w:r w:rsidR="004270FC">
              <w:rPr>
                <w:sz w:val="24"/>
                <w:szCs w:val="24"/>
                <w:lang w:eastAsia="fr-FR"/>
              </w:rPr>
              <w:t>différents intervenants pour</w:t>
            </w:r>
            <w:r w:rsidR="00D02565">
              <w:rPr>
                <w:sz w:val="24"/>
                <w:szCs w:val="24"/>
                <w:lang w:eastAsia="fr-FR"/>
              </w:rPr>
              <w:t xml:space="preserve"> </w:t>
            </w:r>
            <w:r w:rsidR="001F5512">
              <w:rPr>
                <w:sz w:val="24"/>
                <w:szCs w:val="24"/>
                <w:lang w:eastAsia="fr-FR"/>
              </w:rPr>
              <w:t xml:space="preserve">la création d’une valeur ajoutée profitable à tous. </w:t>
            </w:r>
          </w:p>
        </w:tc>
      </w:tr>
      <w:tr w:rsidR="00EE2063" w:rsidRPr="00181204" w14:paraId="75EF7ABC" w14:textId="77777777" w:rsidTr="00711ACA">
        <w:tc>
          <w:tcPr>
            <w:tcW w:w="2660" w:type="dxa"/>
          </w:tcPr>
          <w:p w14:paraId="69818B29" w14:textId="77777777" w:rsidR="00EE2063" w:rsidRPr="00A77F47" w:rsidRDefault="00EE2063" w:rsidP="0074009A">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3"/>
          </w:tcPr>
          <w:p w14:paraId="29C4975C" w14:textId="29C39A14" w:rsidR="00EE2063" w:rsidRPr="00736392" w:rsidRDefault="00736392" w:rsidP="00736392">
            <w:pPr>
              <w:jc w:val="both"/>
              <w:rPr>
                <w:sz w:val="24"/>
                <w:szCs w:val="24"/>
                <w:lang w:eastAsia="fr-FR"/>
              </w:rPr>
            </w:pPr>
            <w:r>
              <w:rPr>
                <w:sz w:val="24"/>
                <w:szCs w:val="24"/>
                <w:lang w:eastAsia="fr-FR"/>
              </w:rPr>
              <w:t xml:space="preserve">Permettre aux usagers </w:t>
            </w:r>
            <w:r w:rsidR="00EE2063" w:rsidRPr="00736392">
              <w:rPr>
                <w:sz w:val="24"/>
                <w:szCs w:val="24"/>
                <w:lang w:eastAsia="fr-FR"/>
              </w:rPr>
              <w:t xml:space="preserve">d’accéder </w:t>
            </w:r>
            <w:r w:rsidR="001F5512" w:rsidRPr="00736392">
              <w:rPr>
                <w:sz w:val="24"/>
                <w:szCs w:val="24"/>
                <w:lang w:eastAsia="fr-FR"/>
              </w:rPr>
              <w:t xml:space="preserve">à des </w:t>
            </w:r>
            <w:r w:rsidR="00EE2063" w:rsidRPr="00736392">
              <w:rPr>
                <w:sz w:val="24"/>
                <w:szCs w:val="24"/>
                <w:lang w:eastAsia="fr-FR"/>
              </w:rPr>
              <w:t xml:space="preserve">données géographiques </w:t>
            </w:r>
            <w:r w:rsidR="001F5512" w:rsidRPr="00736392">
              <w:rPr>
                <w:sz w:val="24"/>
                <w:szCs w:val="24"/>
                <w:lang w:eastAsia="fr-FR"/>
              </w:rPr>
              <w:t xml:space="preserve">harmonisées et </w:t>
            </w:r>
            <w:r w:rsidR="00EE2063" w:rsidRPr="00736392">
              <w:rPr>
                <w:sz w:val="24"/>
                <w:szCs w:val="24"/>
                <w:lang w:eastAsia="fr-FR"/>
              </w:rPr>
              <w:t xml:space="preserve">conformes aux normes et </w:t>
            </w:r>
            <w:r w:rsidR="007D3AC2" w:rsidRPr="00736392">
              <w:rPr>
                <w:sz w:val="24"/>
                <w:szCs w:val="24"/>
                <w:lang w:eastAsia="fr-FR"/>
              </w:rPr>
              <w:t>spécifications internationales</w:t>
            </w:r>
            <w:r w:rsidR="00A74379" w:rsidRPr="00736392">
              <w:rPr>
                <w:sz w:val="24"/>
                <w:szCs w:val="24"/>
                <w:lang w:eastAsia="fr-FR"/>
              </w:rPr>
              <w:t xml:space="preserve"> et de</w:t>
            </w:r>
            <w:r w:rsidR="00D02565" w:rsidRPr="00736392">
              <w:rPr>
                <w:sz w:val="24"/>
                <w:szCs w:val="24"/>
                <w:lang w:eastAsia="fr-FR"/>
              </w:rPr>
              <w:t xml:space="preserve"> pouvoir</w:t>
            </w:r>
            <w:r w:rsidR="00A74379" w:rsidRPr="00736392">
              <w:rPr>
                <w:sz w:val="24"/>
                <w:szCs w:val="24"/>
                <w:lang w:eastAsia="fr-FR"/>
              </w:rPr>
              <w:t xml:space="preserve"> les exploiter, </w:t>
            </w:r>
            <w:r w:rsidR="00EE2063" w:rsidRPr="00736392">
              <w:rPr>
                <w:sz w:val="24"/>
                <w:szCs w:val="24"/>
                <w:lang w:eastAsia="fr-FR"/>
              </w:rPr>
              <w:t>en temps réel et</w:t>
            </w:r>
            <w:r w:rsidR="00A74379" w:rsidRPr="00736392">
              <w:rPr>
                <w:sz w:val="24"/>
                <w:szCs w:val="24"/>
                <w:lang w:eastAsia="fr-FR"/>
              </w:rPr>
              <w:t xml:space="preserve"> de manière </w:t>
            </w:r>
            <w:r w:rsidR="00EE2063" w:rsidRPr="00736392">
              <w:rPr>
                <w:sz w:val="24"/>
                <w:szCs w:val="24"/>
                <w:lang w:eastAsia="fr-FR"/>
              </w:rPr>
              <w:t>sécurisé</w:t>
            </w:r>
            <w:r w:rsidR="00A74379" w:rsidRPr="00736392">
              <w:rPr>
                <w:sz w:val="24"/>
                <w:szCs w:val="24"/>
                <w:lang w:eastAsia="fr-FR"/>
              </w:rPr>
              <w:t xml:space="preserve">e, </w:t>
            </w:r>
            <w:r w:rsidR="00EE2063" w:rsidRPr="00736392">
              <w:rPr>
                <w:sz w:val="24"/>
                <w:szCs w:val="24"/>
                <w:lang w:eastAsia="fr-FR"/>
              </w:rPr>
              <w:t xml:space="preserve">via le portail électronique. </w:t>
            </w:r>
          </w:p>
        </w:tc>
      </w:tr>
      <w:tr w:rsidR="00EE2063" w:rsidRPr="00181204" w14:paraId="58B83153" w14:textId="77777777" w:rsidTr="00711ACA">
        <w:tc>
          <w:tcPr>
            <w:tcW w:w="2660" w:type="dxa"/>
          </w:tcPr>
          <w:p w14:paraId="7F448816" w14:textId="77777777" w:rsidR="00EE2063" w:rsidRPr="00C072DB" w:rsidRDefault="00EE2063" w:rsidP="0074009A">
            <w:pPr>
              <w:rPr>
                <w:b/>
                <w:bCs/>
                <w:sz w:val="24"/>
                <w:szCs w:val="24"/>
                <w:lang w:eastAsia="fr-FR"/>
              </w:rPr>
            </w:pPr>
            <w:r w:rsidRPr="00C072DB">
              <w:rPr>
                <w:b/>
                <w:bCs/>
                <w:sz w:val="24"/>
                <w:szCs w:val="24"/>
                <w:lang w:eastAsia="fr-FR"/>
              </w:rPr>
              <w:t>Compatibilité avec les axes fondamentaux</w:t>
            </w:r>
          </w:p>
        </w:tc>
        <w:tc>
          <w:tcPr>
            <w:tcW w:w="6628" w:type="dxa"/>
            <w:gridSpan w:val="3"/>
          </w:tcPr>
          <w:p w14:paraId="0325B5B2" w14:textId="52F1AA85" w:rsidR="00EE2063" w:rsidRPr="00C2569A" w:rsidRDefault="00EE2063" w:rsidP="00D90B54">
            <w:pPr>
              <w:pStyle w:val="Paragraphedeliste"/>
              <w:numPr>
                <w:ilvl w:val="0"/>
                <w:numId w:val="5"/>
              </w:numPr>
              <w:jc w:val="both"/>
              <w:rPr>
                <w:sz w:val="24"/>
                <w:szCs w:val="24"/>
                <w:lang w:eastAsia="fr-FR"/>
              </w:rPr>
            </w:pPr>
            <w:r w:rsidRPr="00A74379">
              <w:rPr>
                <w:b/>
                <w:bCs/>
                <w:sz w:val="24"/>
                <w:szCs w:val="24"/>
                <w:lang w:eastAsia="fr-FR"/>
              </w:rPr>
              <w:t>La transparence et l’ouverture</w:t>
            </w:r>
            <w:r>
              <w:rPr>
                <w:sz w:val="24"/>
                <w:szCs w:val="24"/>
                <w:lang w:eastAsia="fr-FR"/>
              </w:rPr>
              <w:t xml:space="preserve"> : le présent engagement </w:t>
            </w:r>
            <w:r w:rsidR="00D90B54">
              <w:rPr>
                <w:sz w:val="24"/>
                <w:szCs w:val="24"/>
                <w:lang w:eastAsia="fr-FR"/>
              </w:rPr>
              <w:t xml:space="preserve">entend </w:t>
            </w:r>
            <w:r>
              <w:rPr>
                <w:sz w:val="24"/>
                <w:szCs w:val="24"/>
                <w:lang w:eastAsia="fr-FR"/>
              </w:rPr>
              <w:t>améliorer la diffus</w:t>
            </w:r>
            <w:r w:rsidR="00D90B54">
              <w:rPr>
                <w:sz w:val="24"/>
                <w:szCs w:val="24"/>
                <w:lang w:eastAsia="fr-FR"/>
              </w:rPr>
              <w:t>ion d’</w:t>
            </w:r>
            <w:r>
              <w:rPr>
                <w:sz w:val="24"/>
                <w:szCs w:val="24"/>
                <w:lang w:eastAsia="fr-FR"/>
              </w:rPr>
              <w:t xml:space="preserve">informations géographiques </w:t>
            </w:r>
            <w:r w:rsidR="00D90B54">
              <w:rPr>
                <w:sz w:val="24"/>
                <w:szCs w:val="24"/>
                <w:lang w:eastAsia="fr-FR"/>
              </w:rPr>
              <w:t xml:space="preserve">harmonisées et actualisées, éviter toute </w:t>
            </w:r>
            <w:r>
              <w:rPr>
                <w:sz w:val="24"/>
                <w:szCs w:val="24"/>
                <w:lang w:eastAsia="fr-FR"/>
              </w:rPr>
              <w:t>redondance au niveau d</w:t>
            </w:r>
            <w:r w:rsidR="00C2569A">
              <w:rPr>
                <w:sz w:val="24"/>
                <w:szCs w:val="24"/>
                <w:lang w:eastAsia="fr-FR"/>
              </w:rPr>
              <w:t xml:space="preserve">e la production </w:t>
            </w:r>
            <w:r w:rsidR="003C0062">
              <w:rPr>
                <w:sz w:val="24"/>
                <w:szCs w:val="24"/>
                <w:lang w:eastAsia="fr-FR"/>
              </w:rPr>
              <w:t xml:space="preserve">des données </w:t>
            </w:r>
            <w:r w:rsidR="00C2569A">
              <w:rPr>
                <w:sz w:val="24"/>
                <w:szCs w:val="24"/>
                <w:lang w:eastAsia="fr-FR"/>
              </w:rPr>
              <w:t>et</w:t>
            </w:r>
            <w:r w:rsidR="00D90B54">
              <w:rPr>
                <w:sz w:val="24"/>
                <w:szCs w:val="24"/>
                <w:lang w:eastAsia="fr-FR"/>
              </w:rPr>
              <w:t xml:space="preserve"> renforcer </w:t>
            </w:r>
            <w:r w:rsidR="00C2569A">
              <w:rPr>
                <w:sz w:val="24"/>
                <w:szCs w:val="24"/>
                <w:lang w:eastAsia="fr-FR"/>
              </w:rPr>
              <w:t xml:space="preserve">la coopération et </w:t>
            </w:r>
            <w:r w:rsidR="00D90B54">
              <w:rPr>
                <w:sz w:val="24"/>
                <w:szCs w:val="24"/>
                <w:lang w:eastAsia="fr-FR"/>
              </w:rPr>
              <w:t>le</w:t>
            </w:r>
            <w:r w:rsidR="00C2569A">
              <w:rPr>
                <w:sz w:val="24"/>
                <w:szCs w:val="24"/>
                <w:lang w:eastAsia="fr-FR"/>
              </w:rPr>
              <w:t xml:space="preserve"> partenariat entre</w:t>
            </w:r>
            <w:r w:rsidR="001F47CC">
              <w:rPr>
                <w:sz w:val="24"/>
                <w:szCs w:val="24"/>
                <w:lang w:eastAsia="fr-FR"/>
              </w:rPr>
              <w:t xml:space="preserve"> les</w:t>
            </w:r>
            <w:r w:rsidR="00C2569A">
              <w:rPr>
                <w:sz w:val="24"/>
                <w:szCs w:val="24"/>
                <w:lang w:eastAsia="fr-FR"/>
              </w:rPr>
              <w:t xml:space="preserve"> intervenants</w:t>
            </w:r>
            <w:r w:rsidR="00D90B54">
              <w:rPr>
                <w:sz w:val="24"/>
                <w:szCs w:val="24"/>
                <w:lang w:eastAsia="fr-FR"/>
              </w:rPr>
              <w:t>, pour la création d’une valeur ajoutée profitable à tous</w:t>
            </w:r>
            <w:r w:rsidR="00A91ACF">
              <w:rPr>
                <w:sz w:val="24"/>
                <w:szCs w:val="24"/>
                <w:lang w:eastAsia="fr-FR"/>
              </w:rPr>
              <w:t xml:space="preserve"> au</w:t>
            </w:r>
            <w:r w:rsidR="00F0350F">
              <w:rPr>
                <w:sz w:val="24"/>
                <w:szCs w:val="24"/>
                <w:lang w:eastAsia="fr-FR"/>
              </w:rPr>
              <w:t xml:space="preserve"> niveau des services fournis</w:t>
            </w:r>
            <w:r w:rsidR="00D90B54">
              <w:rPr>
                <w:sz w:val="24"/>
                <w:szCs w:val="24"/>
                <w:lang w:eastAsia="fr-FR"/>
              </w:rPr>
              <w:t xml:space="preserve">. </w:t>
            </w:r>
            <w:r w:rsidR="00C2569A">
              <w:rPr>
                <w:sz w:val="24"/>
                <w:szCs w:val="24"/>
                <w:lang w:eastAsia="fr-FR"/>
              </w:rPr>
              <w:t xml:space="preserve"> </w:t>
            </w:r>
          </w:p>
        </w:tc>
      </w:tr>
      <w:tr w:rsidR="00C2569A" w:rsidRPr="00181204" w14:paraId="6D6DB55F" w14:textId="77777777" w:rsidTr="00711ACA">
        <w:tc>
          <w:tcPr>
            <w:tcW w:w="2660" w:type="dxa"/>
          </w:tcPr>
          <w:p w14:paraId="2D4917D2" w14:textId="77777777" w:rsidR="00C2569A" w:rsidRPr="00C072DB" w:rsidRDefault="00C2569A" w:rsidP="0074009A">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3"/>
          </w:tcPr>
          <w:p w14:paraId="68239586" w14:textId="77777777" w:rsidR="00C2569A" w:rsidRPr="00A74379" w:rsidRDefault="00C2569A" w:rsidP="00C2569A">
            <w:pPr>
              <w:rPr>
                <w:b/>
                <w:bCs/>
                <w:sz w:val="24"/>
                <w:szCs w:val="24"/>
                <w:lang w:eastAsia="fr-FR"/>
              </w:rPr>
            </w:pPr>
            <w:r w:rsidRPr="00A74379">
              <w:rPr>
                <w:b/>
                <w:bCs/>
                <w:sz w:val="24"/>
                <w:szCs w:val="24"/>
                <w:lang w:eastAsia="fr-FR"/>
              </w:rPr>
              <w:t xml:space="preserve">Source de financement : </w:t>
            </w:r>
          </w:p>
          <w:p w14:paraId="382C2566" w14:textId="587F3F88" w:rsidR="00C2569A" w:rsidRDefault="00C2569A" w:rsidP="00B02F96">
            <w:pPr>
              <w:pStyle w:val="Paragraphedeliste"/>
              <w:numPr>
                <w:ilvl w:val="0"/>
                <w:numId w:val="5"/>
              </w:numPr>
              <w:jc w:val="both"/>
              <w:rPr>
                <w:sz w:val="24"/>
                <w:szCs w:val="24"/>
                <w:lang w:eastAsia="fr-FR"/>
              </w:rPr>
            </w:pPr>
            <w:r w:rsidRPr="00C2569A">
              <w:rPr>
                <w:sz w:val="24"/>
                <w:szCs w:val="24"/>
                <w:lang w:eastAsia="fr-FR"/>
              </w:rPr>
              <w:t>A</w:t>
            </w:r>
            <w:r>
              <w:rPr>
                <w:sz w:val="24"/>
                <w:szCs w:val="24"/>
                <w:lang w:eastAsia="fr-FR"/>
              </w:rPr>
              <w:t xml:space="preserve">utofinancement : le </w:t>
            </w:r>
            <w:r w:rsidR="00B02F96">
              <w:rPr>
                <w:sz w:val="24"/>
                <w:szCs w:val="24"/>
                <w:lang w:eastAsia="fr-FR"/>
              </w:rPr>
              <w:t>C</w:t>
            </w:r>
            <w:r>
              <w:rPr>
                <w:sz w:val="24"/>
                <w:szCs w:val="24"/>
                <w:lang w:eastAsia="fr-FR"/>
              </w:rPr>
              <w:t xml:space="preserve">entre </w:t>
            </w:r>
            <w:r w:rsidR="00B02F96">
              <w:rPr>
                <w:sz w:val="24"/>
                <w:szCs w:val="24"/>
                <w:lang w:eastAsia="fr-FR"/>
              </w:rPr>
              <w:t>N</w:t>
            </w:r>
            <w:r>
              <w:rPr>
                <w:sz w:val="24"/>
                <w:szCs w:val="24"/>
                <w:lang w:eastAsia="fr-FR"/>
              </w:rPr>
              <w:t xml:space="preserve">ational de la </w:t>
            </w:r>
            <w:r w:rsidR="00B02F96">
              <w:rPr>
                <w:sz w:val="24"/>
                <w:szCs w:val="24"/>
                <w:lang w:eastAsia="fr-FR"/>
              </w:rPr>
              <w:t>C</w:t>
            </w:r>
            <w:r>
              <w:rPr>
                <w:sz w:val="24"/>
                <w:szCs w:val="24"/>
                <w:lang w:eastAsia="fr-FR"/>
              </w:rPr>
              <w:t xml:space="preserve">artographie et de la </w:t>
            </w:r>
            <w:r w:rsidR="00B02F96">
              <w:rPr>
                <w:sz w:val="24"/>
                <w:szCs w:val="24"/>
                <w:lang w:eastAsia="fr-FR"/>
              </w:rPr>
              <w:t>T</w:t>
            </w:r>
            <w:r>
              <w:rPr>
                <w:sz w:val="24"/>
                <w:szCs w:val="24"/>
                <w:lang w:eastAsia="fr-FR"/>
              </w:rPr>
              <w:t>élédétection</w:t>
            </w:r>
            <w:r w:rsidR="00B02F96">
              <w:rPr>
                <w:sz w:val="24"/>
                <w:szCs w:val="24"/>
                <w:lang w:eastAsia="fr-FR"/>
              </w:rPr>
              <w:t> ;</w:t>
            </w:r>
            <w:r>
              <w:rPr>
                <w:sz w:val="24"/>
                <w:szCs w:val="24"/>
                <w:lang w:eastAsia="fr-FR"/>
              </w:rPr>
              <w:t xml:space="preserve"> </w:t>
            </w:r>
          </w:p>
          <w:p w14:paraId="10A38D3A" w14:textId="6F81F779" w:rsidR="00C2569A" w:rsidRPr="00D11E46" w:rsidRDefault="00C2569A" w:rsidP="00D11E46">
            <w:pPr>
              <w:pStyle w:val="Paragraphedeliste"/>
              <w:numPr>
                <w:ilvl w:val="0"/>
                <w:numId w:val="5"/>
              </w:numPr>
              <w:jc w:val="both"/>
              <w:rPr>
                <w:sz w:val="24"/>
                <w:szCs w:val="24"/>
                <w:lang w:eastAsia="fr-FR"/>
              </w:rPr>
            </w:pPr>
            <w:r>
              <w:rPr>
                <w:sz w:val="24"/>
                <w:szCs w:val="24"/>
                <w:lang w:eastAsia="fr-FR"/>
              </w:rPr>
              <w:t xml:space="preserve">Participation </w:t>
            </w:r>
            <w:r w:rsidR="00D11E46">
              <w:rPr>
                <w:sz w:val="24"/>
                <w:szCs w:val="24"/>
                <w:lang w:eastAsia="fr-FR"/>
              </w:rPr>
              <w:t xml:space="preserve">du </w:t>
            </w:r>
            <w:r w:rsidR="00D11E46" w:rsidRPr="00D11E46">
              <w:rPr>
                <w:sz w:val="24"/>
                <w:szCs w:val="24"/>
                <w:lang w:eastAsia="fr-FR"/>
              </w:rPr>
              <w:t>fonds de développement des communications, des technologies de l’information et de la télécommunication</w:t>
            </w:r>
            <w:r w:rsidR="008B214E">
              <w:rPr>
                <w:sz w:val="24"/>
                <w:szCs w:val="24"/>
                <w:lang w:eastAsia="fr-FR"/>
              </w:rPr>
              <w:t>.</w:t>
            </w:r>
            <w:r w:rsidRPr="00D11E46">
              <w:rPr>
                <w:rFonts w:ascii="Arial" w:hAnsi="Arial" w:cs="Arial"/>
                <w:color w:val="545454"/>
                <w:shd w:val="clear" w:color="auto" w:fill="FFFFFF"/>
              </w:rPr>
              <w:t xml:space="preserve"> </w:t>
            </w:r>
          </w:p>
        </w:tc>
      </w:tr>
      <w:tr w:rsidR="00C2569A" w:rsidRPr="00181204" w14:paraId="6480C97C" w14:textId="77777777" w:rsidTr="00711ACA">
        <w:tc>
          <w:tcPr>
            <w:tcW w:w="2660" w:type="dxa"/>
          </w:tcPr>
          <w:p w14:paraId="24D3EC68" w14:textId="77777777" w:rsidR="00C2569A" w:rsidRPr="00C072DB" w:rsidRDefault="00C2569A" w:rsidP="0074009A">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118" w:type="dxa"/>
            <w:gridSpan w:val="2"/>
          </w:tcPr>
          <w:p w14:paraId="71212506" w14:textId="4178A3C1" w:rsidR="00C2569A" w:rsidRPr="00D90B54" w:rsidRDefault="00C2569A" w:rsidP="008B214E">
            <w:pPr>
              <w:jc w:val="center"/>
              <w:rPr>
                <w:b/>
                <w:bCs/>
                <w:sz w:val="24"/>
                <w:szCs w:val="24"/>
                <w:lang w:eastAsia="fr-FR"/>
              </w:rPr>
            </w:pPr>
            <w:r w:rsidRPr="00D90B54">
              <w:rPr>
                <w:b/>
                <w:bCs/>
                <w:sz w:val="24"/>
                <w:szCs w:val="24"/>
                <w:lang w:eastAsia="fr-FR"/>
              </w:rPr>
              <w:t xml:space="preserve">Début </w:t>
            </w:r>
            <w:r w:rsidR="008B214E">
              <w:rPr>
                <w:b/>
                <w:bCs/>
                <w:sz w:val="24"/>
                <w:szCs w:val="24"/>
                <w:lang w:eastAsia="fr-FR"/>
              </w:rPr>
              <w:t>O</w:t>
            </w:r>
            <w:r w:rsidRPr="00D90B54">
              <w:rPr>
                <w:b/>
                <w:bCs/>
                <w:sz w:val="24"/>
                <w:szCs w:val="24"/>
                <w:lang w:eastAsia="fr-FR"/>
              </w:rPr>
              <w:t>ctobre 2018</w:t>
            </w:r>
          </w:p>
        </w:tc>
        <w:tc>
          <w:tcPr>
            <w:tcW w:w="3510" w:type="dxa"/>
          </w:tcPr>
          <w:p w14:paraId="1F964FD1" w14:textId="55E2D373" w:rsidR="00C2569A" w:rsidRPr="00D90B54" w:rsidRDefault="008B214E" w:rsidP="008B214E">
            <w:pPr>
              <w:jc w:val="center"/>
              <w:rPr>
                <w:b/>
                <w:bCs/>
                <w:sz w:val="24"/>
                <w:szCs w:val="24"/>
                <w:lang w:eastAsia="fr-FR"/>
              </w:rPr>
            </w:pPr>
            <w:r>
              <w:rPr>
                <w:b/>
                <w:bCs/>
                <w:sz w:val="24"/>
                <w:szCs w:val="24"/>
                <w:lang w:eastAsia="fr-FR"/>
              </w:rPr>
              <w:t>Fin A</w:t>
            </w:r>
            <w:r w:rsidR="00C2569A" w:rsidRPr="00D90B54">
              <w:rPr>
                <w:b/>
                <w:bCs/>
                <w:sz w:val="24"/>
                <w:szCs w:val="24"/>
                <w:lang w:eastAsia="fr-FR"/>
              </w:rPr>
              <w:t xml:space="preserve">oût </w:t>
            </w:r>
            <w:r>
              <w:rPr>
                <w:b/>
                <w:bCs/>
                <w:sz w:val="24"/>
                <w:szCs w:val="24"/>
                <w:lang w:eastAsia="fr-FR"/>
              </w:rPr>
              <w:t>2020</w:t>
            </w:r>
          </w:p>
        </w:tc>
      </w:tr>
      <w:tr w:rsidR="00C2569A" w:rsidRPr="00181204" w14:paraId="1598AFD2" w14:textId="77777777" w:rsidTr="007A2364">
        <w:trPr>
          <w:trHeight w:val="330"/>
        </w:trPr>
        <w:tc>
          <w:tcPr>
            <w:tcW w:w="9288" w:type="dxa"/>
            <w:gridSpan w:val="4"/>
          </w:tcPr>
          <w:p w14:paraId="3BBE7B9B" w14:textId="32B543A2" w:rsidR="00C2569A" w:rsidRPr="00FC3E2C" w:rsidRDefault="00BD4D12" w:rsidP="00FC3E2C">
            <w:pPr>
              <w:jc w:val="center"/>
              <w:rPr>
                <w:b/>
                <w:bCs/>
                <w:sz w:val="24"/>
                <w:szCs w:val="24"/>
                <w:lang w:eastAsia="fr-FR"/>
              </w:rPr>
            </w:pPr>
            <w:r>
              <w:rPr>
                <w:b/>
                <w:bCs/>
                <w:sz w:val="24"/>
                <w:szCs w:val="24"/>
                <w:lang w:eastAsia="fr-FR"/>
              </w:rPr>
              <w:t>Contacts</w:t>
            </w:r>
          </w:p>
        </w:tc>
      </w:tr>
      <w:tr w:rsidR="00D90B54" w:rsidRPr="00181204" w14:paraId="6807E707" w14:textId="77777777" w:rsidTr="00711ACA">
        <w:trPr>
          <w:trHeight w:val="330"/>
        </w:trPr>
        <w:tc>
          <w:tcPr>
            <w:tcW w:w="2660" w:type="dxa"/>
          </w:tcPr>
          <w:p w14:paraId="1D9DBBD8" w14:textId="77777777" w:rsidR="00D90B54" w:rsidRPr="00C072DB" w:rsidRDefault="00CF5538" w:rsidP="00252161">
            <w:pPr>
              <w:rPr>
                <w:b/>
                <w:bCs/>
                <w:sz w:val="24"/>
                <w:szCs w:val="24"/>
                <w:lang w:eastAsia="fr-FR"/>
              </w:rPr>
            </w:pPr>
            <w:r>
              <w:rPr>
                <w:b/>
                <w:bCs/>
                <w:sz w:val="24"/>
                <w:szCs w:val="24"/>
                <w:lang w:eastAsia="fr-FR"/>
              </w:rPr>
              <w:t>Responsable</w:t>
            </w:r>
            <w:r w:rsidR="00D90B54" w:rsidRPr="00C072DB">
              <w:rPr>
                <w:b/>
                <w:bCs/>
                <w:sz w:val="24"/>
                <w:szCs w:val="24"/>
                <w:lang w:eastAsia="fr-FR"/>
              </w:rPr>
              <w:t xml:space="preserve"> du suivi de la mise en œuvre de l’engagement</w:t>
            </w:r>
          </w:p>
        </w:tc>
        <w:tc>
          <w:tcPr>
            <w:tcW w:w="6628" w:type="dxa"/>
            <w:gridSpan w:val="3"/>
          </w:tcPr>
          <w:p w14:paraId="473C1BEB" w14:textId="77777777" w:rsidR="00D90B54" w:rsidRDefault="00D90B54" w:rsidP="00C2569A">
            <w:pPr>
              <w:rPr>
                <w:sz w:val="24"/>
                <w:szCs w:val="24"/>
                <w:lang w:eastAsia="fr-FR"/>
              </w:rPr>
            </w:pPr>
            <w:r>
              <w:rPr>
                <w:sz w:val="24"/>
                <w:szCs w:val="24"/>
                <w:lang w:eastAsia="fr-FR"/>
              </w:rPr>
              <w:t xml:space="preserve">Mr Mounir </w:t>
            </w:r>
            <w:proofErr w:type="spellStart"/>
            <w:r>
              <w:rPr>
                <w:sz w:val="24"/>
                <w:szCs w:val="24"/>
                <w:lang w:eastAsia="fr-FR"/>
              </w:rPr>
              <w:t>Riahi</w:t>
            </w:r>
            <w:proofErr w:type="spellEnd"/>
            <w:r>
              <w:rPr>
                <w:sz w:val="24"/>
                <w:szCs w:val="24"/>
                <w:lang w:eastAsia="fr-FR"/>
              </w:rPr>
              <w:t xml:space="preserve"> </w:t>
            </w:r>
          </w:p>
        </w:tc>
      </w:tr>
      <w:tr w:rsidR="00D90B54" w:rsidRPr="00181204" w14:paraId="06214F1C" w14:textId="77777777" w:rsidTr="00711ACA">
        <w:trPr>
          <w:trHeight w:val="330"/>
        </w:trPr>
        <w:tc>
          <w:tcPr>
            <w:tcW w:w="2660" w:type="dxa"/>
          </w:tcPr>
          <w:p w14:paraId="1236DD86" w14:textId="77777777" w:rsidR="00D90B54" w:rsidRDefault="00D90B54" w:rsidP="00252161">
            <w:pPr>
              <w:rPr>
                <w:b/>
                <w:bCs/>
                <w:sz w:val="24"/>
                <w:szCs w:val="24"/>
                <w:lang w:eastAsia="fr-FR"/>
              </w:rPr>
            </w:pPr>
            <w:r w:rsidRPr="0064208A">
              <w:rPr>
                <w:b/>
                <w:bCs/>
                <w:sz w:val="24"/>
                <w:szCs w:val="24"/>
                <w:lang w:eastAsia="fr-FR"/>
              </w:rPr>
              <w:t>Qualité et Organisme Employeur</w:t>
            </w:r>
          </w:p>
        </w:tc>
        <w:tc>
          <w:tcPr>
            <w:tcW w:w="6628" w:type="dxa"/>
            <w:gridSpan w:val="3"/>
          </w:tcPr>
          <w:p w14:paraId="5DDD1952" w14:textId="7FABDBBF" w:rsidR="00D90B54" w:rsidRDefault="00BD4D12" w:rsidP="000C25C8">
            <w:pPr>
              <w:rPr>
                <w:sz w:val="24"/>
                <w:szCs w:val="24"/>
                <w:lang w:eastAsia="fr-FR"/>
              </w:rPr>
            </w:pPr>
            <w:r>
              <w:rPr>
                <w:sz w:val="24"/>
                <w:szCs w:val="24"/>
                <w:lang w:eastAsia="fr-FR"/>
              </w:rPr>
              <w:t>Chef de projet au sein du C</w:t>
            </w:r>
            <w:r w:rsidR="00D90B54">
              <w:rPr>
                <w:sz w:val="24"/>
                <w:szCs w:val="24"/>
                <w:lang w:eastAsia="fr-FR"/>
              </w:rPr>
              <w:t xml:space="preserve">entre </w:t>
            </w:r>
            <w:r>
              <w:rPr>
                <w:sz w:val="24"/>
                <w:szCs w:val="24"/>
                <w:lang w:eastAsia="fr-FR"/>
              </w:rPr>
              <w:t>N</w:t>
            </w:r>
            <w:r w:rsidR="00D90B54">
              <w:rPr>
                <w:sz w:val="24"/>
                <w:szCs w:val="24"/>
                <w:lang w:eastAsia="fr-FR"/>
              </w:rPr>
              <w:t xml:space="preserve">ational de la </w:t>
            </w:r>
            <w:r>
              <w:rPr>
                <w:sz w:val="24"/>
                <w:szCs w:val="24"/>
                <w:lang w:eastAsia="fr-FR"/>
              </w:rPr>
              <w:t>C</w:t>
            </w:r>
            <w:r w:rsidR="00D90B54">
              <w:rPr>
                <w:sz w:val="24"/>
                <w:szCs w:val="24"/>
                <w:lang w:eastAsia="fr-FR"/>
              </w:rPr>
              <w:t xml:space="preserve">artographie et de la </w:t>
            </w:r>
            <w:r>
              <w:rPr>
                <w:sz w:val="24"/>
                <w:szCs w:val="24"/>
                <w:lang w:eastAsia="fr-FR"/>
              </w:rPr>
              <w:t>T</w:t>
            </w:r>
            <w:r w:rsidR="00D90B54">
              <w:rPr>
                <w:sz w:val="24"/>
                <w:szCs w:val="24"/>
                <w:lang w:eastAsia="fr-FR"/>
              </w:rPr>
              <w:t>élédétection</w:t>
            </w:r>
            <w:r w:rsidR="000C25C8">
              <w:t xml:space="preserve"> </w:t>
            </w:r>
          </w:p>
        </w:tc>
      </w:tr>
      <w:tr w:rsidR="00D90B54" w:rsidRPr="00181204" w14:paraId="7F321B92" w14:textId="77777777" w:rsidTr="00711ACA">
        <w:trPr>
          <w:trHeight w:val="330"/>
        </w:trPr>
        <w:tc>
          <w:tcPr>
            <w:tcW w:w="2660" w:type="dxa"/>
          </w:tcPr>
          <w:p w14:paraId="46E4A35D" w14:textId="77777777" w:rsidR="00D90B54" w:rsidRPr="00C072DB" w:rsidRDefault="00D90B54" w:rsidP="00252161">
            <w:pPr>
              <w:rPr>
                <w:b/>
                <w:bCs/>
                <w:sz w:val="24"/>
                <w:szCs w:val="24"/>
                <w:lang w:eastAsia="fr-FR"/>
              </w:rPr>
            </w:pPr>
            <w:r>
              <w:rPr>
                <w:b/>
                <w:bCs/>
                <w:sz w:val="24"/>
                <w:szCs w:val="24"/>
                <w:lang w:eastAsia="fr-FR"/>
              </w:rPr>
              <w:t xml:space="preserve">Adresse électronique </w:t>
            </w:r>
          </w:p>
        </w:tc>
        <w:tc>
          <w:tcPr>
            <w:tcW w:w="6628" w:type="dxa"/>
            <w:gridSpan w:val="3"/>
          </w:tcPr>
          <w:p w14:paraId="4C5BF77C" w14:textId="3513BC00" w:rsidR="00D90B54" w:rsidRPr="00D90B54" w:rsidRDefault="00F8736E" w:rsidP="00C2569A">
            <w:pPr>
              <w:rPr>
                <w:sz w:val="24"/>
                <w:szCs w:val="24"/>
                <w:lang w:eastAsia="fr-FR"/>
              </w:rPr>
            </w:pPr>
            <w:hyperlink r:id="rId29" w:history="1">
              <w:r w:rsidR="000C25C8" w:rsidRPr="006D412E">
                <w:rPr>
                  <w:rStyle w:val="Lienhypertexte"/>
                  <w:sz w:val="24"/>
                  <w:szCs w:val="24"/>
                  <w:lang w:eastAsia="fr-FR"/>
                </w:rPr>
                <w:t>cnct@defense.tn</w:t>
              </w:r>
            </w:hyperlink>
            <w:r w:rsidR="000C25C8">
              <w:rPr>
                <w:sz w:val="24"/>
                <w:szCs w:val="24"/>
                <w:lang w:eastAsia="fr-FR"/>
              </w:rPr>
              <w:t xml:space="preserve"> </w:t>
            </w:r>
          </w:p>
        </w:tc>
      </w:tr>
      <w:tr w:rsidR="00D90B54" w:rsidRPr="00181204" w14:paraId="19489070" w14:textId="77777777" w:rsidTr="000C25C8">
        <w:trPr>
          <w:trHeight w:val="351"/>
        </w:trPr>
        <w:tc>
          <w:tcPr>
            <w:tcW w:w="2660" w:type="dxa"/>
          </w:tcPr>
          <w:p w14:paraId="4058B3D7" w14:textId="77777777" w:rsidR="00D90B54" w:rsidRPr="00FC3E2C" w:rsidRDefault="00D90B54" w:rsidP="00252161">
            <w:pPr>
              <w:rPr>
                <w:b/>
                <w:bCs/>
                <w:sz w:val="24"/>
                <w:szCs w:val="24"/>
                <w:lang w:eastAsia="fr-FR"/>
              </w:rPr>
            </w:pPr>
            <w:r w:rsidRPr="00FC3E2C">
              <w:rPr>
                <w:b/>
                <w:bCs/>
                <w:sz w:val="24"/>
                <w:szCs w:val="24"/>
                <w:lang w:eastAsia="fr-FR"/>
              </w:rPr>
              <w:t xml:space="preserve">Autre intervenants </w:t>
            </w:r>
          </w:p>
        </w:tc>
        <w:tc>
          <w:tcPr>
            <w:tcW w:w="2551" w:type="dxa"/>
          </w:tcPr>
          <w:p w14:paraId="25F80611" w14:textId="77777777" w:rsidR="00D90B54" w:rsidRPr="00181204" w:rsidRDefault="00D90B54" w:rsidP="00190DB9">
            <w:pPr>
              <w:rPr>
                <w:sz w:val="24"/>
                <w:szCs w:val="24"/>
                <w:lang w:eastAsia="fr-FR"/>
              </w:rPr>
            </w:pPr>
            <w:r>
              <w:rPr>
                <w:sz w:val="24"/>
                <w:szCs w:val="24"/>
                <w:lang w:eastAsia="fr-FR"/>
              </w:rPr>
              <w:t xml:space="preserve">Acteurs  </w:t>
            </w:r>
            <w:r>
              <w:rPr>
                <w:sz w:val="24"/>
                <w:szCs w:val="24"/>
                <w:lang w:eastAsia="fr-FR"/>
              </w:rPr>
              <w:lastRenderedPageBreak/>
              <w:t xml:space="preserve">gouvernementaux  </w:t>
            </w:r>
          </w:p>
        </w:tc>
        <w:tc>
          <w:tcPr>
            <w:tcW w:w="4077" w:type="dxa"/>
            <w:gridSpan w:val="2"/>
          </w:tcPr>
          <w:p w14:paraId="370D6E2D" w14:textId="1789F34E" w:rsidR="00D90B54" w:rsidRPr="000C25C8" w:rsidRDefault="00D02565" w:rsidP="00F9413E">
            <w:pPr>
              <w:rPr>
                <w:sz w:val="24"/>
                <w:szCs w:val="24"/>
                <w:lang w:eastAsia="fr-FR"/>
              </w:rPr>
            </w:pPr>
            <w:r w:rsidRPr="000C25C8">
              <w:rPr>
                <w:sz w:val="24"/>
                <w:szCs w:val="24"/>
                <w:lang w:eastAsia="fr-FR"/>
              </w:rPr>
              <w:lastRenderedPageBreak/>
              <w:t>O</w:t>
            </w:r>
            <w:r w:rsidR="00D90B54" w:rsidRPr="000C25C8">
              <w:rPr>
                <w:sz w:val="24"/>
                <w:szCs w:val="24"/>
                <w:lang w:eastAsia="fr-FR"/>
              </w:rPr>
              <w:t>rganismes publics  représentés au sein du</w:t>
            </w:r>
            <w:r w:rsidR="00F9413E">
              <w:rPr>
                <w:sz w:val="24"/>
                <w:szCs w:val="24"/>
                <w:lang w:eastAsia="fr-FR"/>
              </w:rPr>
              <w:t xml:space="preserve"> comité de pilotage du projet </w:t>
            </w:r>
            <w:r w:rsidR="00F9413E">
              <w:rPr>
                <w:sz w:val="24"/>
                <w:szCs w:val="24"/>
                <w:lang w:eastAsia="fr-FR"/>
              </w:rPr>
              <w:lastRenderedPageBreak/>
              <w:t>(M</w:t>
            </w:r>
            <w:r w:rsidR="00D90B54" w:rsidRPr="000C25C8">
              <w:rPr>
                <w:sz w:val="24"/>
                <w:szCs w:val="24"/>
                <w:lang w:eastAsia="fr-FR"/>
              </w:rPr>
              <w:t xml:space="preserve">inistère du </w:t>
            </w:r>
            <w:r w:rsidR="00F9413E">
              <w:rPr>
                <w:sz w:val="24"/>
                <w:szCs w:val="24"/>
                <w:lang w:eastAsia="fr-FR"/>
              </w:rPr>
              <w:t>T</w:t>
            </w:r>
            <w:r w:rsidR="00D90B54" w:rsidRPr="000C25C8">
              <w:rPr>
                <w:sz w:val="24"/>
                <w:szCs w:val="24"/>
                <w:lang w:eastAsia="fr-FR"/>
              </w:rPr>
              <w:t xml:space="preserve">ransport,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des T</w:t>
            </w:r>
            <w:r w:rsidR="00D90B54" w:rsidRPr="000C25C8">
              <w:rPr>
                <w:sz w:val="24"/>
                <w:szCs w:val="24"/>
                <w:lang w:eastAsia="fr-FR"/>
              </w:rPr>
              <w:t xml:space="preserve">echnologies de la </w:t>
            </w:r>
            <w:r w:rsidR="00F9413E">
              <w:rPr>
                <w:sz w:val="24"/>
                <w:szCs w:val="24"/>
                <w:lang w:eastAsia="fr-FR"/>
              </w:rPr>
              <w:t>C</w:t>
            </w:r>
            <w:r w:rsidR="00D90B54" w:rsidRPr="000C25C8">
              <w:rPr>
                <w:sz w:val="24"/>
                <w:szCs w:val="24"/>
                <w:lang w:eastAsia="fr-FR"/>
              </w:rPr>
              <w:t>ommunication et de l’</w:t>
            </w:r>
            <w:r w:rsidR="00F9413E">
              <w:rPr>
                <w:sz w:val="24"/>
                <w:szCs w:val="24"/>
                <w:lang w:eastAsia="fr-FR"/>
              </w:rPr>
              <w:t>E</w:t>
            </w:r>
            <w:r w:rsidR="00D90B54" w:rsidRPr="000C25C8">
              <w:rPr>
                <w:sz w:val="24"/>
                <w:szCs w:val="24"/>
                <w:lang w:eastAsia="fr-FR"/>
              </w:rPr>
              <w:t xml:space="preserve">conomie </w:t>
            </w:r>
            <w:r w:rsidR="00F9413E">
              <w:rPr>
                <w:sz w:val="24"/>
                <w:szCs w:val="24"/>
                <w:lang w:eastAsia="fr-FR"/>
              </w:rPr>
              <w:t>N</w:t>
            </w:r>
            <w:r w:rsidR="00D90B54" w:rsidRPr="000C25C8">
              <w:rPr>
                <w:sz w:val="24"/>
                <w:szCs w:val="24"/>
                <w:lang w:eastAsia="fr-FR"/>
              </w:rPr>
              <w:t xml:space="preserve">umérique,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de l’I</w:t>
            </w:r>
            <w:r w:rsidR="00D90B54" w:rsidRPr="000C25C8">
              <w:rPr>
                <w:sz w:val="24"/>
                <w:szCs w:val="24"/>
                <w:lang w:eastAsia="fr-FR"/>
              </w:rPr>
              <w:t xml:space="preserve">ntérieur,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de la Santé, M</w:t>
            </w:r>
            <w:r w:rsidR="00D90B54" w:rsidRPr="000C25C8">
              <w:rPr>
                <w:sz w:val="24"/>
                <w:szCs w:val="24"/>
                <w:lang w:eastAsia="fr-FR"/>
              </w:rPr>
              <w:t xml:space="preserve">inistère du </w:t>
            </w:r>
            <w:r w:rsidR="00F9413E">
              <w:rPr>
                <w:sz w:val="24"/>
                <w:szCs w:val="24"/>
                <w:lang w:eastAsia="fr-FR"/>
              </w:rPr>
              <w:t>T</w:t>
            </w:r>
            <w:r w:rsidR="00D90B54" w:rsidRPr="000C25C8">
              <w:rPr>
                <w:sz w:val="24"/>
                <w:szCs w:val="24"/>
                <w:lang w:eastAsia="fr-FR"/>
              </w:rPr>
              <w:t xml:space="preserve">ourisme, </w:t>
            </w:r>
            <w:r w:rsidR="00F9413E">
              <w:rPr>
                <w:sz w:val="24"/>
                <w:szCs w:val="24"/>
                <w:lang w:eastAsia="fr-FR"/>
              </w:rPr>
              <w:t>M</w:t>
            </w:r>
            <w:r w:rsidR="00F9413E" w:rsidRPr="000C25C8">
              <w:rPr>
                <w:sz w:val="24"/>
                <w:szCs w:val="24"/>
                <w:lang w:eastAsia="fr-FR"/>
              </w:rPr>
              <w:t xml:space="preserve">inistère </w:t>
            </w:r>
            <w:r w:rsidR="00D90B54" w:rsidRPr="000C25C8">
              <w:rPr>
                <w:sz w:val="24"/>
                <w:szCs w:val="24"/>
                <w:lang w:eastAsia="fr-FR"/>
              </w:rPr>
              <w:t>de</w:t>
            </w:r>
            <w:r w:rsidR="00F9413E">
              <w:rPr>
                <w:sz w:val="24"/>
                <w:szCs w:val="24"/>
                <w:lang w:eastAsia="fr-FR"/>
              </w:rPr>
              <w:t>s A</w:t>
            </w:r>
            <w:r w:rsidR="00D90B54" w:rsidRPr="000C25C8">
              <w:rPr>
                <w:sz w:val="24"/>
                <w:szCs w:val="24"/>
                <w:lang w:eastAsia="fr-FR"/>
              </w:rPr>
              <w:t xml:space="preserve">ffaires </w:t>
            </w:r>
            <w:r w:rsidR="00F9413E">
              <w:rPr>
                <w:sz w:val="24"/>
                <w:szCs w:val="24"/>
                <w:lang w:eastAsia="fr-FR"/>
              </w:rPr>
              <w:t>L</w:t>
            </w:r>
            <w:r w:rsidR="00D90B54" w:rsidRPr="000C25C8">
              <w:rPr>
                <w:sz w:val="24"/>
                <w:szCs w:val="24"/>
                <w:lang w:eastAsia="fr-FR"/>
              </w:rPr>
              <w:t>ocales et de l’</w:t>
            </w:r>
            <w:r w:rsidR="00F9413E">
              <w:rPr>
                <w:sz w:val="24"/>
                <w:szCs w:val="24"/>
                <w:lang w:eastAsia="fr-FR"/>
              </w:rPr>
              <w:t>E</w:t>
            </w:r>
            <w:r w:rsidR="00D90B54" w:rsidRPr="000C25C8">
              <w:rPr>
                <w:sz w:val="24"/>
                <w:szCs w:val="24"/>
                <w:lang w:eastAsia="fr-FR"/>
              </w:rPr>
              <w:t xml:space="preserve">nvironnement,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de l’E</w:t>
            </w:r>
            <w:r w:rsidR="00D90B54" w:rsidRPr="000C25C8">
              <w:rPr>
                <w:sz w:val="24"/>
                <w:szCs w:val="24"/>
                <w:lang w:eastAsia="fr-FR"/>
              </w:rPr>
              <w:t xml:space="preserve">quipement,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du Développement, de la Coopération Internationale et de l’I</w:t>
            </w:r>
            <w:r w:rsidR="00D90B54" w:rsidRPr="000C25C8">
              <w:rPr>
                <w:sz w:val="24"/>
                <w:szCs w:val="24"/>
                <w:lang w:eastAsia="fr-FR"/>
              </w:rPr>
              <w:t xml:space="preserve">nvestissement, </w:t>
            </w:r>
            <w:r w:rsidR="00F9413E">
              <w:rPr>
                <w:sz w:val="24"/>
                <w:szCs w:val="24"/>
                <w:lang w:eastAsia="fr-FR"/>
              </w:rPr>
              <w:t>M</w:t>
            </w:r>
            <w:r w:rsidR="00F9413E" w:rsidRPr="000C25C8">
              <w:rPr>
                <w:sz w:val="24"/>
                <w:szCs w:val="24"/>
                <w:lang w:eastAsia="fr-FR"/>
              </w:rPr>
              <w:t xml:space="preserve">inistère </w:t>
            </w:r>
            <w:r w:rsidR="00D90B54" w:rsidRPr="000C25C8">
              <w:rPr>
                <w:sz w:val="24"/>
                <w:szCs w:val="24"/>
                <w:lang w:eastAsia="fr-FR"/>
              </w:rPr>
              <w:t xml:space="preserve">des </w:t>
            </w:r>
            <w:r w:rsidR="00F9413E">
              <w:rPr>
                <w:sz w:val="24"/>
                <w:szCs w:val="24"/>
                <w:lang w:eastAsia="fr-FR"/>
              </w:rPr>
              <w:t>F</w:t>
            </w:r>
            <w:r w:rsidR="00D90B54" w:rsidRPr="000C25C8">
              <w:rPr>
                <w:sz w:val="24"/>
                <w:szCs w:val="24"/>
                <w:lang w:eastAsia="fr-FR"/>
              </w:rPr>
              <w:t xml:space="preserve">inances et </w:t>
            </w:r>
            <w:r w:rsidR="00F9413E">
              <w:rPr>
                <w:sz w:val="24"/>
                <w:szCs w:val="24"/>
                <w:lang w:eastAsia="fr-FR"/>
              </w:rPr>
              <w:t>M</w:t>
            </w:r>
            <w:r w:rsidR="00F9413E" w:rsidRPr="000C25C8">
              <w:rPr>
                <w:sz w:val="24"/>
                <w:szCs w:val="24"/>
                <w:lang w:eastAsia="fr-FR"/>
              </w:rPr>
              <w:t xml:space="preserve">inistère </w:t>
            </w:r>
            <w:r w:rsidR="00F9413E">
              <w:rPr>
                <w:sz w:val="24"/>
                <w:szCs w:val="24"/>
                <w:lang w:eastAsia="fr-FR"/>
              </w:rPr>
              <w:t>de l’A</w:t>
            </w:r>
            <w:r w:rsidR="00D90B54" w:rsidRPr="000C25C8">
              <w:rPr>
                <w:sz w:val="24"/>
                <w:szCs w:val="24"/>
                <w:lang w:eastAsia="fr-FR"/>
              </w:rPr>
              <w:t>griculture).</w:t>
            </w:r>
          </w:p>
        </w:tc>
      </w:tr>
      <w:tr w:rsidR="00D26DDB" w:rsidRPr="00181204" w14:paraId="6CBF9D59" w14:textId="77777777" w:rsidTr="000C25C8">
        <w:trPr>
          <w:trHeight w:val="351"/>
        </w:trPr>
        <w:tc>
          <w:tcPr>
            <w:tcW w:w="2660" w:type="dxa"/>
          </w:tcPr>
          <w:p w14:paraId="21F66F81" w14:textId="77777777" w:rsidR="00D26DDB" w:rsidRPr="00984C21" w:rsidRDefault="00D26DDB" w:rsidP="00252161">
            <w:pPr>
              <w:rPr>
                <w:sz w:val="24"/>
                <w:szCs w:val="24"/>
                <w:lang w:eastAsia="fr-FR"/>
              </w:rPr>
            </w:pPr>
          </w:p>
        </w:tc>
        <w:tc>
          <w:tcPr>
            <w:tcW w:w="2551" w:type="dxa"/>
          </w:tcPr>
          <w:p w14:paraId="06207545" w14:textId="64C2C0D6" w:rsidR="00D26DDB" w:rsidRDefault="00984C21" w:rsidP="00321C8A">
            <w:pPr>
              <w:rPr>
                <w:lang w:eastAsia="fr-FR"/>
              </w:rPr>
            </w:pPr>
            <w:r>
              <w:rPr>
                <w:lang w:eastAsia="fr-FR"/>
              </w:rPr>
              <w:t>Acteurs non Gouvernementaux</w:t>
            </w:r>
          </w:p>
        </w:tc>
        <w:tc>
          <w:tcPr>
            <w:tcW w:w="4077" w:type="dxa"/>
            <w:gridSpan w:val="2"/>
          </w:tcPr>
          <w:p w14:paraId="6485A0E0" w14:textId="77777777" w:rsidR="00984C21" w:rsidRDefault="00D26DDB" w:rsidP="00D26DDB">
            <w:pPr>
              <w:pStyle w:val="Paragraphedeliste"/>
              <w:numPr>
                <w:ilvl w:val="0"/>
                <w:numId w:val="5"/>
              </w:numPr>
              <w:rPr>
                <w:sz w:val="24"/>
                <w:szCs w:val="24"/>
                <w:lang w:eastAsia="fr-FR"/>
              </w:rPr>
            </w:pPr>
            <w:r>
              <w:rPr>
                <w:sz w:val="24"/>
                <w:szCs w:val="24"/>
                <w:lang w:eastAsia="fr-FR"/>
              </w:rPr>
              <w:t>Cartographie Citoyenne</w:t>
            </w:r>
          </w:p>
          <w:p w14:paraId="263F7D88" w14:textId="47A09035" w:rsidR="00D26DDB" w:rsidRPr="00D26DDB" w:rsidRDefault="00D26DDB" w:rsidP="00D26DDB">
            <w:pPr>
              <w:pStyle w:val="Paragraphedeliste"/>
              <w:numPr>
                <w:ilvl w:val="0"/>
                <w:numId w:val="5"/>
              </w:numPr>
              <w:rPr>
                <w:sz w:val="24"/>
                <w:szCs w:val="24"/>
                <w:lang w:eastAsia="fr-FR"/>
              </w:rPr>
            </w:pPr>
            <w:r w:rsidRPr="00D26DDB">
              <w:rPr>
                <w:sz w:val="24"/>
                <w:szCs w:val="24"/>
                <w:lang w:eastAsia="fr-FR"/>
              </w:rPr>
              <w:t>Associatio</w:t>
            </w:r>
            <w:r w:rsidR="00AC3487">
              <w:rPr>
                <w:sz w:val="24"/>
                <w:szCs w:val="24"/>
                <w:lang w:eastAsia="fr-FR"/>
              </w:rPr>
              <w:t xml:space="preserve">n Tunisienne de </w:t>
            </w:r>
            <w:r w:rsidRPr="00D26DDB">
              <w:rPr>
                <w:sz w:val="24"/>
                <w:szCs w:val="24"/>
                <w:lang w:eastAsia="fr-FR"/>
              </w:rPr>
              <w:t>Gouvernance Locale.</w:t>
            </w:r>
          </w:p>
        </w:tc>
      </w:tr>
    </w:tbl>
    <w:p w14:paraId="22CE6F92" w14:textId="77777777" w:rsidR="00A706A1" w:rsidRDefault="00A706A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49AEB09"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6379E8C"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ECA3860"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EE19AB5"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FF8F7CE" w14:textId="434212BA" w:rsidR="00D90B54" w:rsidRPr="00823972" w:rsidRDefault="00823972" w:rsidP="00823972">
      <w:pPr>
        <w:rPr>
          <w:b/>
          <w:bCs/>
          <w:color w:val="984806" w:themeColor="accent6" w:themeShade="80"/>
          <w:sz w:val="28"/>
          <w:szCs w:val="28"/>
          <w:lang w:eastAsia="fr-FR"/>
        </w:rPr>
      </w:pPr>
      <w:r w:rsidRPr="00823972">
        <w:rPr>
          <w:b/>
          <w:bCs/>
          <w:color w:val="984806" w:themeColor="accent6" w:themeShade="80"/>
          <w:sz w:val="24"/>
          <w:szCs w:val="24"/>
        </w:rPr>
        <w:t>« </w:t>
      </w:r>
      <w:r w:rsidRPr="00823972">
        <w:rPr>
          <w:b/>
          <w:bCs/>
          <w:color w:val="984806" w:themeColor="accent6" w:themeShade="80"/>
          <w:sz w:val="28"/>
          <w:szCs w:val="28"/>
          <w:lang w:eastAsia="fr-FR"/>
        </w:rPr>
        <w:t>Permettre aux usagers d’accéder à des données géographiques harmonisées et conformes aux normes et spécifications internationales et de pouvoir les exploiter, en temps réel et de manière sécurisée, via le portail électronique. »</w:t>
      </w:r>
    </w:p>
    <w:p w14:paraId="6D4782F5"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B77EB22"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2847A8C"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F5E4F28"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00FACF0"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46A533F"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E086C7A"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436874B"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AF13591"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368"/>
      </w:tblGrid>
      <w:tr w:rsidR="00B73A85" w:rsidRPr="00181204" w14:paraId="0F4019B9" w14:textId="77777777" w:rsidTr="007A2364">
        <w:tc>
          <w:tcPr>
            <w:tcW w:w="9288" w:type="dxa"/>
            <w:gridSpan w:val="3"/>
          </w:tcPr>
          <w:p w14:paraId="22A0D60B" w14:textId="4552395A" w:rsidR="00823972" w:rsidRPr="00823972" w:rsidRDefault="00B73A85" w:rsidP="00423A53">
            <w:pPr>
              <w:pStyle w:val="Titre2"/>
              <w:spacing w:before="0"/>
              <w:jc w:val="center"/>
              <w:rPr>
                <w:lang w:eastAsia="fr-FR"/>
              </w:rPr>
            </w:pPr>
            <w:bookmarkStart w:id="16" w:name="_Toc530059396"/>
            <w:bookmarkStart w:id="17" w:name="_Toc532831251"/>
            <w:r w:rsidRPr="00117545">
              <w:rPr>
                <w:lang w:eastAsia="fr-FR"/>
              </w:rPr>
              <w:lastRenderedPageBreak/>
              <w:t xml:space="preserve">Engagement n°4 : </w:t>
            </w:r>
            <w:bookmarkEnd w:id="16"/>
            <w:r w:rsidR="00823972" w:rsidRPr="00423A53">
              <w:rPr>
                <w:lang w:eastAsia="fr-FR"/>
              </w:rPr>
              <w:t xml:space="preserve">Normaliser les identifiants et </w:t>
            </w:r>
            <w:r w:rsidR="00423A53">
              <w:rPr>
                <w:lang w:eastAsia="fr-FR"/>
              </w:rPr>
              <w:t>les nomenclatures des stations du</w:t>
            </w:r>
            <w:r w:rsidR="00823972" w:rsidRPr="00423A53">
              <w:rPr>
                <w:lang w:eastAsia="fr-FR"/>
              </w:rPr>
              <w:t xml:space="preserve"> transport terrestre et ouvrir leurs données publiques associées dans un format ouvert</w:t>
            </w:r>
            <w:bookmarkEnd w:id="17"/>
          </w:p>
        </w:tc>
      </w:tr>
      <w:tr w:rsidR="00B73A85" w:rsidRPr="00181204" w14:paraId="6D02B898" w14:textId="77777777" w:rsidTr="007A2364">
        <w:tc>
          <w:tcPr>
            <w:tcW w:w="9288" w:type="dxa"/>
            <w:gridSpan w:val="3"/>
          </w:tcPr>
          <w:p w14:paraId="29278AC0" w14:textId="0585B661" w:rsidR="00B73A85" w:rsidRPr="00181204" w:rsidRDefault="00B73A85" w:rsidP="00212CA0">
            <w:pPr>
              <w:jc w:val="center"/>
              <w:rPr>
                <w:sz w:val="24"/>
                <w:szCs w:val="24"/>
                <w:lang w:eastAsia="fr-FR"/>
              </w:rPr>
            </w:pPr>
            <w:r w:rsidRPr="00181204">
              <w:rPr>
                <w:sz w:val="24"/>
                <w:szCs w:val="24"/>
                <w:lang w:eastAsia="fr-FR"/>
              </w:rPr>
              <w:t>D</w:t>
            </w:r>
            <w:r>
              <w:rPr>
                <w:sz w:val="24"/>
                <w:szCs w:val="24"/>
                <w:lang w:eastAsia="fr-FR"/>
              </w:rPr>
              <w:t xml:space="preserve">ébut </w:t>
            </w:r>
            <w:r w:rsidR="00212CA0">
              <w:rPr>
                <w:sz w:val="24"/>
                <w:szCs w:val="24"/>
                <w:lang w:eastAsia="fr-FR"/>
              </w:rPr>
              <w:t>O</w:t>
            </w:r>
            <w:r w:rsidRPr="00181204">
              <w:rPr>
                <w:sz w:val="24"/>
                <w:szCs w:val="24"/>
                <w:lang w:eastAsia="fr-FR"/>
              </w:rPr>
              <w:t>ctobre 2018</w:t>
            </w:r>
            <w:r>
              <w:rPr>
                <w:sz w:val="24"/>
                <w:szCs w:val="24"/>
                <w:lang w:eastAsia="fr-FR"/>
              </w:rPr>
              <w:t xml:space="preserve"> - F</w:t>
            </w:r>
            <w:r w:rsidRPr="00181204">
              <w:rPr>
                <w:sz w:val="24"/>
                <w:szCs w:val="24"/>
                <w:lang w:eastAsia="fr-FR"/>
              </w:rPr>
              <w:t xml:space="preserve">in </w:t>
            </w:r>
            <w:r w:rsidR="00212CA0">
              <w:rPr>
                <w:sz w:val="24"/>
                <w:szCs w:val="24"/>
                <w:lang w:eastAsia="fr-FR"/>
              </w:rPr>
              <w:t>A</w:t>
            </w:r>
            <w:r w:rsidR="00C42B01">
              <w:rPr>
                <w:sz w:val="24"/>
                <w:szCs w:val="24"/>
                <w:lang w:eastAsia="fr-FR"/>
              </w:rPr>
              <w:t>oût</w:t>
            </w:r>
            <w:r w:rsidRPr="00181204">
              <w:rPr>
                <w:sz w:val="24"/>
                <w:szCs w:val="24"/>
                <w:lang w:eastAsia="fr-FR"/>
              </w:rPr>
              <w:t xml:space="preserve"> 2020</w:t>
            </w:r>
          </w:p>
        </w:tc>
      </w:tr>
      <w:tr w:rsidR="00B73A85" w:rsidRPr="00181204" w14:paraId="362E22F6" w14:textId="77777777" w:rsidTr="00D90B54">
        <w:tc>
          <w:tcPr>
            <w:tcW w:w="2660" w:type="dxa"/>
          </w:tcPr>
          <w:p w14:paraId="1C709F0D" w14:textId="77777777" w:rsidR="00B73A85" w:rsidRPr="00181204" w:rsidRDefault="0090556A" w:rsidP="00252161">
            <w:pPr>
              <w:rPr>
                <w:b/>
                <w:bCs/>
                <w:sz w:val="24"/>
                <w:szCs w:val="24"/>
                <w:lang w:eastAsia="fr-FR"/>
              </w:rPr>
            </w:pPr>
            <w:r>
              <w:rPr>
                <w:b/>
                <w:bCs/>
                <w:sz w:val="24"/>
                <w:szCs w:val="24"/>
                <w:lang w:eastAsia="fr-FR"/>
              </w:rPr>
              <w:t>Structure/Partie Concerné</w:t>
            </w:r>
            <w:r w:rsidR="00252161">
              <w:rPr>
                <w:b/>
                <w:bCs/>
                <w:sz w:val="24"/>
                <w:szCs w:val="24"/>
                <w:lang w:eastAsia="fr-FR"/>
              </w:rPr>
              <w:t>e</w:t>
            </w:r>
          </w:p>
        </w:tc>
        <w:tc>
          <w:tcPr>
            <w:tcW w:w="6628" w:type="dxa"/>
            <w:gridSpan w:val="2"/>
          </w:tcPr>
          <w:p w14:paraId="279264B4" w14:textId="7D1AAB90" w:rsidR="00B73A85" w:rsidRPr="00245129" w:rsidRDefault="00284A5F" w:rsidP="00245129">
            <w:pPr>
              <w:rPr>
                <w:sz w:val="24"/>
                <w:szCs w:val="24"/>
                <w:lang w:eastAsia="fr-FR"/>
              </w:rPr>
            </w:pPr>
            <w:r w:rsidRPr="00245129">
              <w:rPr>
                <w:sz w:val="24"/>
                <w:szCs w:val="24"/>
                <w:lang w:eastAsia="fr-FR"/>
              </w:rPr>
              <w:t xml:space="preserve">Ministère du </w:t>
            </w:r>
            <w:r w:rsidR="00212CA0" w:rsidRPr="00245129">
              <w:rPr>
                <w:sz w:val="24"/>
                <w:szCs w:val="24"/>
                <w:lang w:eastAsia="fr-FR"/>
              </w:rPr>
              <w:t>T</w:t>
            </w:r>
            <w:r w:rsidRPr="00245129">
              <w:rPr>
                <w:sz w:val="24"/>
                <w:szCs w:val="24"/>
                <w:lang w:eastAsia="fr-FR"/>
              </w:rPr>
              <w:t xml:space="preserve">ransport, en collaboration avec les organismes concernés relevant </w:t>
            </w:r>
            <w:r w:rsidR="00212CA0" w:rsidRPr="00245129">
              <w:rPr>
                <w:sz w:val="24"/>
                <w:szCs w:val="24"/>
                <w:lang w:eastAsia="fr-FR"/>
              </w:rPr>
              <w:t>du ministère</w:t>
            </w:r>
            <w:r w:rsidR="00245129" w:rsidRPr="00245129">
              <w:rPr>
                <w:sz w:val="24"/>
                <w:szCs w:val="24"/>
                <w:lang w:eastAsia="fr-FR"/>
              </w:rPr>
              <w:t>,</w:t>
            </w:r>
            <w:r w:rsidR="00245129">
              <w:rPr>
                <w:sz w:val="24"/>
                <w:szCs w:val="24"/>
                <w:lang w:eastAsia="fr-FR"/>
              </w:rPr>
              <w:t xml:space="preserve"> les</w:t>
            </w:r>
            <w:r w:rsidR="00245129" w:rsidRPr="00245129">
              <w:rPr>
                <w:sz w:val="24"/>
                <w:szCs w:val="24"/>
                <w:lang w:eastAsia="fr-FR"/>
              </w:rPr>
              <w:t xml:space="preserve"> </w:t>
            </w:r>
            <w:r w:rsidR="0090556A" w:rsidRPr="00245129">
              <w:rPr>
                <w:sz w:val="24"/>
                <w:szCs w:val="24"/>
                <w:lang w:eastAsia="fr-FR"/>
              </w:rPr>
              <w:t xml:space="preserve">entreprises et </w:t>
            </w:r>
            <w:r w:rsidR="00245129">
              <w:rPr>
                <w:sz w:val="24"/>
                <w:szCs w:val="24"/>
                <w:lang w:eastAsia="fr-FR"/>
              </w:rPr>
              <w:t xml:space="preserve">les </w:t>
            </w:r>
            <w:r w:rsidRPr="00245129">
              <w:rPr>
                <w:sz w:val="24"/>
                <w:szCs w:val="24"/>
                <w:lang w:eastAsia="fr-FR"/>
              </w:rPr>
              <w:t>établis</w:t>
            </w:r>
            <w:r w:rsidR="0090556A" w:rsidRPr="00245129">
              <w:rPr>
                <w:sz w:val="24"/>
                <w:szCs w:val="24"/>
                <w:lang w:eastAsia="fr-FR"/>
              </w:rPr>
              <w:t xml:space="preserve">sements afférents </w:t>
            </w:r>
            <w:r w:rsidRPr="00245129">
              <w:rPr>
                <w:sz w:val="24"/>
                <w:szCs w:val="24"/>
                <w:lang w:eastAsia="fr-FR"/>
              </w:rPr>
              <w:t xml:space="preserve">au </w:t>
            </w:r>
            <w:r w:rsidR="00245129" w:rsidRPr="00245129">
              <w:rPr>
                <w:sz w:val="24"/>
                <w:szCs w:val="24"/>
                <w:lang w:eastAsia="fr-FR"/>
              </w:rPr>
              <w:t>secteur</w:t>
            </w:r>
            <w:r w:rsidRPr="00245129">
              <w:rPr>
                <w:sz w:val="24"/>
                <w:szCs w:val="24"/>
                <w:lang w:eastAsia="fr-FR"/>
              </w:rPr>
              <w:t xml:space="preserve"> du transport </w:t>
            </w:r>
            <w:r w:rsidR="00B73A85" w:rsidRPr="00245129">
              <w:rPr>
                <w:sz w:val="24"/>
                <w:szCs w:val="24"/>
                <w:lang w:eastAsia="fr-FR"/>
              </w:rPr>
              <w:t xml:space="preserve">   </w:t>
            </w:r>
          </w:p>
        </w:tc>
      </w:tr>
      <w:tr w:rsidR="00284A5F" w:rsidRPr="00181204" w14:paraId="4FB9BA36" w14:textId="77777777" w:rsidTr="00542AAE">
        <w:tc>
          <w:tcPr>
            <w:tcW w:w="9288" w:type="dxa"/>
            <w:gridSpan w:val="3"/>
          </w:tcPr>
          <w:p w14:paraId="22FFFB7B" w14:textId="77777777" w:rsidR="00284A5F" w:rsidRPr="00284A5F" w:rsidRDefault="00284A5F" w:rsidP="00284A5F">
            <w:pPr>
              <w:jc w:val="center"/>
              <w:rPr>
                <w:b/>
                <w:bCs/>
                <w:sz w:val="24"/>
                <w:szCs w:val="24"/>
                <w:lang w:eastAsia="fr-FR"/>
              </w:rPr>
            </w:pPr>
            <w:r w:rsidRPr="00284A5F">
              <w:rPr>
                <w:b/>
                <w:bCs/>
                <w:sz w:val="24"/>
                <w:szCs w:val="24"/>
                <w:lang w:eastAsia="fr-FR"/>
              </w:rPr>
              <w:t>Enoncé de l’engagement</w:t>
            </w:r>
          </w:p>
          <w:p w14:paraId="515F556E" w14:textId="6292AECC" w:rsidR="00284A5F" w:rsidRDefault="007D196C" w:rsidP="004E1C24">
            <w:pPr>
              <w:jc w:val="both"/>
              <w:rPr>
                <w:sz w:val="24"/>
                <w:szCs w:val="24"/>
                <w:lang w:eastAsia="fr-FR"/>
              </w:rPr>
            </w:pPr>
            <w:r>
              <w:rPr>
                <w:sz w:val="24"/>
                <w:szCs w:val="24"/>
                <w:lang w:eastAsia="fr-FR"/>
              </w:rPr>
              <w:t>Le</w:t>
            </w:r>
            <w:r w:rsidR="0090556A">
              <w:rPr>
                <w:sz w:val="24"/>
                <w:szCs w:val="24"/>
                <w:lang w:eastAsia="fr-FR"/>
              </w:rPr>
              <w:t xml:space="preserve"> pr</w:t>
            </w:r>
            <w:r w:rsidR="006C01B9">
              <w:rPr>
                <w:sz w:val="24"/>
                <w:szCs w:val="24"/>
                <w:lang w:eastAsia="fr-FR"/>
              </w:rPr>
              <w:t>ésent engagement s’intéresse au</w:t>
            </w:r>
            <w:r w:rsidR="00284A5F">
              <w:rPr>
                <w:sz w:val="24"/>
                <w:szCs w:val="24"/>
                <w:lang w:eastAsia="fr-FR"/>
              </w:rPr>
              <w:t xml:space="preserve"> renforcement de l’ouverture des données </w:t>
            </w:r>
            <w:r w:rsidR="00C16ECA">
              <w:rPr>
                <w:sz w:val="24"/>
                <w:szCs w:val="24"/>
                <w:lang w:eastAsia="fr-FR"/>
              </w:rPr>
              <w:t xml:space="preserve">publiques </w:t>
            </w:r>
            <w:r w:rsidR="00D11EAB">
              <w:rPr>
                <w:sz w:val="24"/>
                <w:szCs w:val="24"/>
                <w:lang w:eastAsia="fr-FR"/>
              </w:rPr>
              <w:t xml:space="preserve">et à </w:t>
            </w:r>
            <w:r w:rsidR="00943D47">
              <w:rPr>
                <w:sz w:val="24"/>
                <w:szCs w:val="24"/>
                <w:lang w:eastAsia="fr-FR"/>
              </w:rPr>
              <w:t>leur réutilisation</w:t>
            </w:r>
            <w:r w:rsidR="00CF23B8">
              <w:rPr>
                <w:sz w:val="24"/>
                <w:szCs w:val="24"/>
                <w:lang w:eastAsia="fr-FR"/>
              </w:rPr>
              <w:t xml:space="preserve"> et l’information des usagers </w:t>
            </w:r>
            <w:r w:rsidR="007D3AC2">
              <w:rPr>
                <w:sz w:val="24"/>
                <w:szCs w:val="24"/>
                <w:lang w:eastAsia="fr-FR"/>
              </w:rPr>
              <w:t>du</w:t>
            </w:r>
            <w:r w:rsidR="00284A5F">
              <w:rPr>
                <w:sz w:val="24"/>
                <w:szCs w:val="24"/>
                <w:lang w:eastAsia="fr-FR"/>
              </w:rPr>
              <w:t xml:space="preserve"> transport terrestre</w:t>
            </w:r>
            <w:r w:rsidR="00943D47">
              <w:rPr>
                <w:sz w:val="24"/>
                <w:szCs w:val="24"/>
                <w:lang w:eastAsia="fr-FR"/>
              </w:rPr>
              <w:t>,</w:t>
            </w:r>
            <w:r w:rsidR="00FE4759">
              <w:rPr>
                <w:sz w:val="24"/>
                <w:szCs w:val="24"/>
                <w:lang w:eastAsia="fr-FR"/>
              </w:rPr>
              <w:t xml:space="preserve"> par </w:t>
            </w:r>
            <w:r w:rsidR="00943D47">
              <w:rPr>
                <w:sz w:val="24"/>
                <w:szCs w:val="24"/>
                <w:lang w:eastAsia="fr-FR"/>
              </w:rPr>
              <w:t>la</w:t>
            </w:r>
            <w:r w:rsidR="00C245BE">
              <w:rPr>
                <w:sz w:val="24"/>
                <w:szCs w:val="24"/>
                <w:lang w:eastAsia="fr-FR"/>
              </w:rPr>
              <w:t xml:space="preserve"> conception, </w:t>
            </w:r>
            <w:r w:rsidR="00FE4759">
              <w:rPr>
                <w:sz w:val="24"/>
                <w:szCs w:val="24"/>
                <w:lang w:eastAsia="fr-FR"/>
              </w:rPr>
              <w:t>l</w:t>
            </w:r>
            <w:r w:rsidR="00284A5F">
              <w:rPr>
                <w:sz w:val="24"/>
                <w:szCs w:val="24"/>
                <w:lang w:eastAsia="fr-FR"/>
              </w:rPr>
              <w:t>a mise en place</w:t>
            </w:r>
            <w:r w:rsidR="00C245BE">
              <w:rPr>
                <w:sz w:val="24"/>
                <w:szCs w:val="24"/>
                <w:lang w:eastAsia="fr-FR"/>
              </w:rPr>
              <w:t xml:space="preserve"> et l’ouverture au </w:t>
            </w:r>
            <w:r w:rsidR="007D3AC2">
              <w:rPr>
                <w:sz w:val="24"/>
                <w:szCs w:val="24"/>
                <w:lang w:eastAsia="fr-FR"/>
              </w:rPr>
              <w:t>public d’une</w:t>
            </w:r>
            <w:r w:rsidR="00284A5F">
              <w:rPr>
                <w:sz w:val="24"/>
                <w:szCs w:val="24"/>
                <w:lang w:eastAsia="fr-FR"/>
              </w:rPr>
              <w:t xml:space="preserve"> base de données </w:t>
            </w:r>
            <w:r w:rsidR="00943D47">
              <w:rPr>
                <w:sz w:val="24"/>
                <w:szCs w:val="24"/>
                <w:lang w:eastAsia="fr-FR"/>
              </w:rPr>
              <w:t xml:space="preserve">harmonisée </w:t>
            </w:r>
            <w:r w:rsidR="004E1C24" w:rsidRPr="00481A64">
              <w:rPr>
                <w:rFonts w:ascii="Times New Roman" w:hAnsi="Times New Roman" w:cs="Times New Roman"/>
                <w:sz w:val="20"/>
                <w:szCs w:val="20"/>
                <w:rtl/>
              </w:rPr>
              <w:t>"</w:t>
            </w:r>
            <w:r w:rsidR="004E1C24">
              <w:rPr>
                <w:rFonts w:ascii="Times New Roman" w:hAnsi="Times New Roman" w:cs="Times New Roman"/>
                <w:sz w:val="20"/>
                <w:szCs w:val="20"/>
              </w:rPr>
              <w:t>R</w:t>
            </w:r>
            <w:r w:rsidR="004E1C24">
              <w:rPr>
                <w:sz w:val="24"/>
                <w:szCs w:val="24"/>
                <w:lang w:eastAsia="fr-FR"/>
              </w:rPr>
              <w:t>éférentiel National d’A</w:t>
            </w:r>
            <w:r w:rsidR="009C3517">
              <w:rPr>
                <w:sz w:val="24"/>
                <w:szCs w:val="24"/>
                <w:lang w:eastAsia="fr-FR"/>
              </w:rPr>
              <w:t>rrêts</w:t>
            </w:r>
            <w:r w:rsidR="004E1C24" w:rsidRPr="00481A64">
              <w:rPr>
                <w:rFonts w:ascii="Times New Roman" w:hAnsi="Times New Roman" w:cs="Times New Roman"/>
                <w:sz w:val="20"/>
                <w:szCs w:val="20"/>
                <w:rtl/>
              </w:rPr>
              <w:t>"</w:t>
            </w:r>
            <w:r w:rsidR="009C3517">
              <w:rPr>
                <w:sz w:val="24"/>
                <w:szCs w:val="24"/>
                <w:lang w:eastAsia="fr-FR"/>
              </w:rPr>
              <w:t xml:space="preserve">. </w:t>
            </w:r>
            <w:r w:rsidR="00CF23B8">
              <w:rPr>
                <w:sz w:val="24"/>
                <w:szCs w:val="24"/>
                <w:lang w:eastAsia="fr-FR"/>
              </w:rPr>
              <w:t>C</w:t>
            </w:r>
            <w:r w:rsidR="00FE4759">
              <w:rPr>
                <w:sz w:val="24"/>
                <w:szCs w:val="24"/>
                <w:lang w:eastAsia="fr-FR"/>
              </w:rPr>
              <w:t xml:space="preserve">ette </w:t>
            </w:r>
            <w:r w:rsidR="009C3517">
              <w:rPr>
                <w:sz w:val="24"/>
                <w:szCs w:val="24"/>
                <w:lang w:eastAsia="fr-FR"/>
              </w:rPr>
              <w:t xml:space="preserve">base de données devrait permettre </w:t>
            </w:r>
            <w:r w:rsidR="00CF23B8">
              <w:rPr>
                <w:sz w:val="24"/>
                <w:szCs w:val="24"/>
                <w:lang w:eastAsia="fr-FR"/>
              </w:rPr>
              <w:t>d’unifier les identifiants et les</w:t>
            </w:r>
            <w:r w:rsidR="009C3517">
              <w:rPr>
                <w:sz w:val="24"/>
                <w:szCs w:val="24"/>
                <w:lang w:eastAsia="fr-FR"/>
              </w:rPr>
              <w:t xml:space="preserve"> nomenclature</w:t>
            </w:r>
            <w:r w:rsidR="00CF23B8">
              <w:rPr>
                <w:sz w:val="24"/>
                <w:szCs w:val="24"/>
                <w:lang w:eastAsia="fr-FR"/>
              </w:rPr>
              <w:t>s</w:t>
            </w:r>
            <w:r w:rsidR="00C245BE">
              <w:rPr>
                <w:sz w:val="24"/>
                <w:szCs w:val="24"/>
                <w:lang w:eastAsia="fr-FR"/>
              </w:rPr>
              <w:t xml:space="preserve">, </w:t>
            </w:r>
            <w:r w:rsidR="009C3517">
              <w:rPr>
                <w:sz w:val="24"/>
                <w:szCs w:val="24"/>
                <w:lang w:eastAsia="fr-FR"/>
              </w:rPr>
              <w:t xml:space="preserve">de </w:t>
            </w:r>
            <w:r w:rsidR="00CF23B8">
              <w:rPr>
                <w:sz w:val="24"/>
                <w:szCs w:val="24"/>
                <w:lang w:eastAsia="fr-FR"/>
              </w:rPr>
              <w:t>collecter toutes</w:t>
            </w:r>
            <w:r w:rsidR="009C3517">
              <w:rPr>
                <w:sz w:val="24"/>
                <w:szCs w:val="24"/>
                <w:lang w:eastAsia="fr-FR"/>
              </w:rPr>
              <w:t xml:space="preserve"> </w:t>
            </w:r>
            <w:r w:rsidR="00FE4759">
              <w:rPr>
                <w:sz w:val="24"/>
                <w:szCs w:val="24"/>
                <w:lang w:eastAsia="fr-FR"/>
              </w:rPr>
              <w:t xml:space="preserve">les </w:t>
            </w:r>
            <w:r w:rsidR="009C3517">
              <w:rPr>
                <w:sz w:val="24"/>
                <w:szCs w:val="24"/>
                <w:lang w:eastAsia="fr-FR"/>
              </w:rPr>
              <w:t>données</w:t>
            </w:r>
            <w:r w:rsidR="00FE4759">
              <w:rPr>
                <w:sz w:val="24"/>
                <w:szCs w:val="24"/>
                <w:lang w:eastAsia="fr-FR"/>
              </w:rPr>
              <w:t xml:space="preserve"> </w:t>
            </w:r>
            <w:r w:rsidR="00CF23B8">
              <w:rPr>
                <w:sz w:val="24"/>
                <w:szCs w:val="24"/>
                <w:lang w:eastAsia="fr-FR"/>
              </w:rPr>
              <w:t xml:space="preserve">associées </w:t>
            </w:r>
            <w:r w:rsidR="00943D47">
              <w:rPr>
                <w:sz w:val="24"/>
                <w:szCs w:val="24"/>
                <w:lang w:eastAsia="fr-FR"/>
              </w:rPr>
              <w:t xml:space="preserve">à l’instar des </w:t>
            </w:r>
            <w:r w:rsidR="009C3517">
              <w:rPr>
                <w:sz w:val="24"/>
                <w:szCs w:val="24"/>
                <w:lang w:eastAsia="fr-FR"/>
              </w:rPr>
              <w:t xml:space="preserve">coordonnées géographiques et de les publier </w:t>
            </w:r>
            <w:r w:rsidR="00CF23B8">
              <w:rPr>
                <w:sz w:val="24"/>
                <w:szCs w:val="24"/>
                <w:lang w:eastAsia="fr-FR"/>
              </w:rPr>
              <w:t xml:space="preserve">dans un format ouvert pour </w:t>
            </w:r>
            <w:r w:rsidR="009C3517">
              <w:rPr>
                <w:sz w:val="24"/>
                <w:szCs w:val="24"/>
                <w:lang w:eastAsia="fr-FR"/>
              </w:rPr>
              <w:t>faciliter leur réutilisation</w:t>
            </w:r>
            <w:r w:rsidR="00943D47">
              <w:rPr>
                <w:sz w:val="24"/>
                <w:szCs w:val="24"/>
                <w:lang w:eastAsia="fr-FR"/>
              </w:rPr>
              <w:t xml:space="preserve"> pour le développement </w:t>
            </w:r>
            <w:r w:rsidR="00CF23B8">
              <w:rPr>
                <w:sz w:val="24"/>
                <w:szCs w:val="24"/>
                <w:lang w:eastAsia="fr-FR"/>
              </w:rPr>
              <w:t>des</w:t>
            </w:r>
            <w:r w:rsidR="00943D47">
              <w:rPr>
                <w:sz w:val="24"/>
                <w:szCs w:val="24"/>
                <w:lang w:eastAsia="fr-FR"/>
              </w:rPr>
              <w:t xml:space="preserve"> </w:t>
            </w:r>
            <w:r w:rsidR="00C245BE">
              <w:rPr>
                <w:sz w:val="24"/>
                <w:szCs w:val="24"/>
                <w:lang w:eastAsia="fr-FR"/>
              </w:rPr>
              <w:t>services</w:t>
            </w:r>
            <w:r w:rsidR="00CF23B8">
              <w:rPr>
                <w:sz w:val="24"/>
                <w:szCs w:val="24"/>
                <w:lang w:eastAsia="fr-FR"/>
              </w:rPr>
              <w:t xml:space="preserve"> </w:t>
            </w:r>
            <w:r w:rsidR="00C245BE">
              <w:rPr>
                <w:sz w:val="24"/>
                <w:szCs w:val="24"/>
                <w:lang w:eastAsia="fr-FR"/>
              </w:rPr>
              <w:t xml:space="preserve"> </w:t>
            </w:r>
            <w:r w:rsidR="00CF23B8">
              <w:rPr>
                <w:sz w:val="24"/>
                <w:szCs w:val="24"/>
                <w:lang w:eastAsia="fr-FR"/>
              </w:rPr>
              <w:t xml:space="preserve">destinées aux usagers </w:t>
            </w:r>
            <w:r w:rsidR="00C245BE">
              <w:rPr>
                <w:sz w:val="24"/>
                <w:szCs w:val="24"/>
                <w:lang w:eastAsia="fr-FR"/>
              </w:rPr>
              <w:t>(via Interne</w:t>
            </w:r>
            <w:r w:rsidR="009C3517">
              <w:rPr>
                <w:sz w:val="24"/>
                <w:szCs w:val="24"/>
                <w:lang w:eastAsia="fr-FR"/>
              </w:rPr>
              <w:t>t et smartphones)</w:t>
            </w:r>
          </w:p>
          <w:p w14:paraId="515D3C32" w14:textId="77777777" w:rsidR="009C3517" w:rsidRDefault="009C3517" w:rsidP="00943D47">
            <w:pPr>
              <w:jc w:val="both"/>
              <w:rPr>
                <w:sz w:val="24"/>
                <w:szCs w:val="24"/>
                <w:lang w:eastAsia="fr-FR"/>
              </w:rPr>
            </w:pPr>
            <w:r>
              <w:rPr>
                <w:sz w:val="24"/>
                <w:szCs w:val="24"/>
                <w:lang w:eastAsia="fr-FR"/>
              </w:rPr>
              <w:t xml:space="preserve">Dans ce cadre, </w:t>
            </w:r>
            <w:r w:rsidR="00943D47">
              <w:rPr>
                <w:sz w:val="24"/>
                <w:szCs w:val="24"/>
                <w:lang w:eastAsia="fr-FR"/>
              </w:rPr>
              <w:t xml:space="preserve">il sera procédé à </w:t>
            </w:r>
            <w:r>
              <w:rPr>
                <w:sz w:val="24"/>
                <w:szCs w:val="24"/>
                <w:lang w:eastAsia="fr-FR"/>
              </w:rPr>
              <w:t xml:space="preserve">: </w:t>
            </w:r>
          </w:p>
          <w:p w14:paraId="00DB1ED6" w14:textId="3EF2BA44" w:rsidR="009C3517" w:rsidRPr="0090556A" w:rsidRDefault="00943D47" w:rsidP="00AB4513">
            <w:pPr>
              <w:pStyle w:val="Paragraphedeliste"/>
              <w:numPr>
                <w:ilvl w:val="0"/>
                <w:numId w:val="5"/>
              </w:numPr>
              <w:jc w:val="both"/>
              <w:rPr>
                <w:sz w:val="24"/>
                <w:szCs w:val="24"/>
                <w:lang w:eastAsia="fr-FR"/>
              </w:rPr>
            </w:pPr>
            <w:r>
              <w:rPr>
                <w:sz w:val="24"/>
                <w:szCs w:val="24"/>
                <w:lang w:eastAsia="fr-FR"/>
              </w:rPr>
              <w:t>L’</w:t>
            </w:r>
            <w:r w:rsidR="009C3517" w:rsidRPr="0090556A">
              <w:rPr>
                <w:sz w:val="24"/>
                <w:szCs w:val="24"/>
                <w:lang w:eastAsia="fr-FR"/>
              </w:rPr>
              <w:t>inventaire des différents moyens d</w:t>
            </w:r>
            <w:r w:rsidR="00AB4513">
              <w:rPr>
                <w:sz w:val="24"/>
                <w:szCs w:val="24"/>
                <w:lang w:eastAsia="fr-FR"/>
              </w:rPr>
              <w:t>u</w:t>
            </w:r>
            <w:r w:rsidR="009C3517" w:rsidRPr="0090556A">
              <w:rPr>
                <w:sz w:val="24"/>
                <w:szCs w:val="24"/>
                <w:lang w:eastAsia="fr-FR"/>
              </w:rPr>
              <w:t xml:space="preserve"> transport </w:t>
            </w:r>
            <w:r w:rsidR="007D3AC2">
              <w:rPr>
                <w:sz w:val="24"/>
                <w:szCs w:val="24"/>
                <w:lang w:eastAsia="fr-FR"/>
              </w:rPr>
              <w:t xml:space="preserve">réguliers </w:t>
            </w:r>
            <w:r w:rsidR="007D3AC2" w:rsidRPr="0090556A">
              <w:rPr>
                <w:sz w:val="24"/>
                <w:szCs w:val="24"/>
                <w:lang w:eastAsia="fr-FR"/>
              </w:rPr>
              <w:t>(</w:t>
            </w:r>
            <w:r w:rsidR="009C3517" w:rsidRPr="0090556A">
              <w:rPr>
                <w:sz w:val="24"/>
                <w:szCs w:val="24"/>
                <w:lang w:eastAsia="fr-FR"/>
              </w:rPr>
              <w:t>bus, métros, trains</w:t>
            </w:r>
            <w:r w:rsidR="00AB4513">
              <w:rPr>
                <w:sz w:val="24"/>
                <w:szCs w:val="24"/>
                <w:lang w:eastAsia="fr-FR"/>
              </w:rPr>
              <w:t>,</w:t>
            </w:r>
            <w:r w:rsidR="009C3517" w:rsidRPr="0090556A">
              <w:rPr>
                <w:sz w:val="24"/>
                <w:szCs w:val="24"/>
                <w:lang w:eastAsia="fr-FR"/>
              </w:rPr>
              <w:t>…)</w:t>
            </w:r>
            <w:r w:rsidR="003422B5" w:rsidRPr="0090556A">
              <w:rPr>
                <w:sz w:val="24"/>
                <w:szCs w:val="24"/>
                <w:lang w:eastAsia="fr-FR"/>
              </w:rPr>
              <w:t xml:space="preserve"> et </w:t>
            </w:r>
            <w:r w:rsidR="00FE4759">
              <w:rPr>
                <w:sz w:val="24"/>
                <w:szCs w:val="24"/>
                <w:lang w:eastAsia="fr-FR"/>
              </w:rPr>
              <w:t xml:space="preserve">non réguliers </w:t>
            </w:r>
            <w:r w:rsidR="003422B5" w:rsidRPr="0090556A">
              <w:rPr>
                <w:sz w:val="24"/>
                <w:szCs w:val="24"/>
                <w:lang w:eastAsia="fr-FR"/>
              </w:rPr>
              <w:t>(louages, taxis collectifs, transport rural</w:t>
            </w:r>
            <w:r w:rsidR="00AB4513">
              <w:rPr>
                <w:sz w:val="24"/>
                <w:szCs w:val="24"/>
                <w:lang w:eastAsia="fr-FR"/>
              </w:rPr>
              <w:t>,</w:t>
            </w:r>
            <w:r w:rsidR="003422B5" w:rsidRPr="0090556A">
              <w:rPr>
                <w:sz w:val="24"/>
                <w:szCs w:val="24"/>
                <w:lang w:eastAsia="fr-FR"/>
              </w:rPr>
              <w:t>…)</w:t>
            </w:r>
            <w:r w:rsidR="00D16E4F" w:rsidRPr="0090556A">
              <w:rPr>
                <w:sz w:val="24"/>
                <w:szCs w:val="24"/>
                <w:lang w:eastAsia="fr-FR"/>
              </w:rPr>
              <w:t xml:space="preserve"> </w:t>
            </w:r>
            <w:r w:rsidR="00AB4513">
              <w:rPr>
                <w:sz w:val="24"/>
                <w:szCs w:val="24"/>
                <w:lang w:eastAsia="fr-FR"/>
              </w:rPr>
              <w:t>couvrant</w:t>
            </w:r>
            <w:r w:rsidR="00D16E4F" w:rsidRPr="0090556A">
              <w:rPr>
                <w:sz w:val="24"/>
                <w:szCs w:val="24"/>
                <w:lang w:eastAsia="fr-FR"/>
              </w:rPr>
              <w:t xml:space="preserve"> </w:t>
            </w:r>
            <w:r w:rsidR="00FE4759">
              <w:rPr>
                <w:sz w:val="24"/>
                <w:szCs w:val="24"/>
                <w:lang w:eastAsia="fr-FR"/>
              </w:rPr>
              <w:t xml:space="preserve">le </w:t>
            </w:r>
            <w:r w:rsidR="00D16E4F" w:rsidRPr="0090556A">
              <w:rPr>
                <w:sz w:val="24"/>
                <w:szCs w:val="24"/>
                <w:lang w:eastAsia="fr-FR"/>
              </w:rPr>
              <w:t xml:space="preserve">territoire et </w:t>
            </w:r>
            <w:r w:rsidR="00FE4759">
              <w:rPr>
                <w:sz w:val="24"/>
                <w:szCs w:val="24"/>
                <w:lang w:eastAsia="fr-FR"/>
              </w:rPr>
              <w:t xml:space="preserve">le recueil de toutes les </w:t>
            </w:r>
            <w:r w:rsidR="00D16E4F" w:rsidRPr="0090556A">
              <w:rPr>
                <w:sz w:val="24"/>
                <w:szCs w:val="24"/>
                <w:lang w:eastAsia="fr-FR"/>
              </w:rPr>
              <w:t>données relatives au</w:t>
            </w:r>
            <w:r w:rsidR="00FE4759">
              <w:rPr>
                <w:sz w:val="24"/>
                <w:szCs w:val="24"/>
                <w:lang w:eastAsia="fr-FR"/>
              </w:rPr>
              <w:t>x</w:t>
            </w:r>
            <w:r w:rsidR="00D16E4F" w:rsidRPr="0090556A">
              <w:rPr>
                <w:sz w:val="24"/>
                <w:szCs w:val="24"/>
                <w:lang w:eastAsia="fr-FR"/>
              </w:rPr>
              <w:t xml:space="preserve"> station</w:t>
            </w:r>
            <w:r w:rsidR="00FE4759">
              <w:rPr>
                <w:sz w:val="24"/>
                <w:szCs w:val="24"/>
                <w:lang w:eastAsia="fr-FR"/>
              </w:rPr>
              <w:t xml:space="preserve">s : types, caractéristiques, </w:t>
            </w:r>
            <w:r w:rsidR="00D16E4F" w:rsidRPr="0090556A">
              <w:rPr>
                <w:sz w:val="24"/>
                <w:szCs w:val="24"/>
                <w:lang w:eastAsia="fr-FR"/>
              </w:rPr>
              <w:t>équipements</w:t>
            </w:r>
            <w:r w:rsidR="00FE4759">
              <w:rPr>
                <w:sz w:val="24"/>
                <w:szCs w:val="24"/>
                <w:lang w:eastAsia="fr-FR"/>
              </w:rPr>
              <w:t xml:space="preserve">, modes d’éclairage, </w:t>
            </w:r>
            <w:r w:rsidR="00AB4513">
              <w:rPr>
                <w:sz w:val="24"/>
                <w:szCs w:val="24"/>
                <w:lang w:eastAsia="fr-FR"/>
              </w:rPr>
              <w:t>modalités d’</w:t>
            </w:r>
            <w:r w:rsidR="00542AAE" w:rsidRPr="0090556A">
              <w:rPr>
                <w:sz w:val="24"/>
                <w:szCs w:val="24"/>
                <w:lang w:eastAsia="fr-FR"/>
              </w:rPr>
              <w:t>accessibilité des personnes</w:t>
            </w:r>
            <w:r w:rsidR="00FE4759">
              <w:rPr>
                <w:sz w:val="24"/>
                <w:szCs w:val="24"/>
                <w:lang w:eastAsia="fr-FR"/>
              </w:rPr>
              <w:t xml:space="preserve"> à mobilité réduite, </w:t>
            </w:r>
            <w:r w:rsidR="00542AAE" w:rsidRPr="0090556A">
              <w:rPr>
                <w:sz w:val="24"/>
                <w:szCs w:val="24"/>
                <w:lang w:eastAsia="fr-FR"/>
              </w:rPr>
              <w:t>coordonnées géographique</w:t>
            </w:r>
            <w:r w:rsidR="00FE4759">
              <w:rPr>
                <w:sz w:val="24"/>
                <w:szCs w:val="24"/>
                <w:lang w:eastAsia="fr-FR"/>
              </w:rPr>
              <w:t>s</w:t>
            </w:r>
            <w:r w:rsidR="00542AAE" w:rsidRPr="0090556A">
              <w:rPr>
                <w:sz w:val="24"/>
                <w:szCs w:val="24"/>
                <w:lang w:eastAsia="fr-FR"/>
              </w:rPr>
              <w:t xml:space="preserve">, </w:t>
            </w:r>
            <w:r w:rsidR="00FE4759" w:rsidRPr="0090556A">
              <w:rPr>
                <w:sz w:val="24"/>
                <w:szCs w:val="24"/>
                <w:lang w:eastAsia="fr-FR"/>
              </w:rPr>
              <w:t>référent</w:t>
            </w:r>
            <w:r w:rsidR="00FE4759">
              <w:rPr>
                <w:sz w:val="24"/>
                <w:szCs w:val="24"/>
                <w:lang w:eastAsia="fr-FR"/>
              </w:rPr>
              <w:t>s</w:t>
            </w:r>
            <w:r w:rsidR="00542AAE" w:rsidRPr="0090556A">
              <w:rPr>
                <w:sz w:val="24"/>
                <w:szCs w:val="24"/>
                <w:lang w:eastAsia="fr-FR"/>
              </w:rPr>
              <w:t xml:space="preserve"> </w:t>
            </w:r>
            <w:r w:rsidR="007D3AC2" w:rsidRPr="0090556A">
              <w:rPr>
                <w:sz w:val="24"/>
                <w:szCs w:val="24"/>
                <w:lang w:eastAsia="fr-FR"/>
              </w:rPr>
              <w:t>administratif</w:t>
            </w:r>
            <w:r w:rsidR="007D3AC2">
              <w:rPr>
                <w:sz w:val="24"/>
                <w:szCs w:val="24"/>
                <w:lang w:eastAsia="fr-FR"/>
              </w:rPr>
              <w:t>s</w:t>
            </w:r>
            <w:r w:rsidR="007D3AC2" w:rsidRPr="0090556A">
              <w:rPr>
                <w:sz w:val="24"/>
                <w:szCs w:val="24"/>
                <w:lang w:eastAsia="fr-FR"/>
              </w:rPr>
              <w:t>, propriétaires</w:t>
            </w:r>
            <w:r w:rsidR="00AB4513">
              <w:rPr>
                <w:sz w:val="24"/>
                <w:szCs w:val="24"/>
                <w:lang w:eastAsia="fr-FR"/>
              </w:rPr>
              <w:t xml:space="preserve"> de la station</w:t>
            </w:r>
            <w:r w:rsidR="007D3AC2">
              <w:rPr>
                <w:sz w:val="24"/>
                <w:szCs w:val="24"/>
                <w:lang w:eastAsia="fr-FR"/>
              </w:rPr>
              <w:t xml:space="preserve">, </w:t>
            </w:r>
            <w:r w:rsidR="007D3AC2" w:rsidRPr="0090556A">
              <w:rPr>
                <w:sz w:val="24"/>
                <w:szCs w:val="24"/>
                <w:lang w:eastAsia="fr-FR"/>
              </w:rPr>
              <w:t>gérants</w:t>
            </w:r>
            <w:r w:rsidR="00AB4513">
              <w:rPr>
                <w:sz w:val="24"/>
                <w:szCs w:val="24"/>
                <w:lang w:eastAsia="fr-FR"/>
              </w:rPr>
              <w:t xml:space="preserve">, ainsi que des </w:t>
            </w:r>
            <w:r w:rsidR="00FE4759">
              <w:rPr>
                <w:sz w:val="24"/>
                <w:szCs w:val="24"/>
                <w:lang w:eastAsia="fr-FR"/>
              </w:rPr>
              <w:t>photos prises</w:t>
            </w:r>
            <w:r w:rsidR="000013C2">
              <w:rPr>
                <w:sz w:val="24"/>
                <w:szCs w:val="24"/>
                <w:lang w:eastAsia="fr-FR"/>
              </w:rPr>
              <w:t xml:space="preserve"> sous différents angles de vue ;</w:t>
            </w:r>
          </w:p>
          <w:p w14:paraId="713AB4F5" w14:textId="62374486" w:rsidR="00542AAE" w:rsidRPr="0090556A" w:rsidRDefault="000013C2" w:rsidP="000013C2">
            <w:pPr>
              <w:pStyle w:val="Paragraphedeliste"/>
              <w:numPr>
                <w:ilvl w:val="0"/>
                <w:numId w:val="5"/>
              </w:numPr>
              <w:jc w:val="both"/>
              <w:rPr>
                <w:sz w:val="24"/>
                <w:szCs w:val="24"/>
                <w:lang w:eastAsia="fr-FR"/>
              </w:rPr>
            </w:pPr>
            <w:r>
              <w:rPr>
                <w:sz w:val="24"/>
                <w:szCs w:val="24"/>
                <w:lang w:eastAsia="fr-FR"/>
              </w:rPr>
              <w:t xml:space="preserve">L’unification des identifications (codification) et des </w:t>
            </w:r>
            <w:r w:rsidR="00542AAE" w:rsidRPr="0090556A">
              <w:rPr>
                <w:sz w:val="24"/>
                <w:szCs w:val="24"/>
                <w:lang w:eastAsia="fr-FR"/>
              </w:rPr>
              <w:t>nomenclature</w:t>
            </w:r>
            <w:r>
              <w:rPr>
                <w:sz w:val="24"/>
                <w:szCs w:val="24"/>
                <w:lang w:eastAsia="fr-FR"/>
              </w:rPr>
              <w:t xml:space="preserve">s surtout pour les </w:t>
            </w:r>
            <w:r w:rsidR="00542AAE" w:rsidRPr="0090556A">
              <w:rPr>
                <w:sz w:val="24"/>
                <w:szCs w:val="24"/>
                <w:lang w:eastAsia="fr-FR"/>
              </w:rPr>
              <w:t xml:space="preserve">stations </w:t>
            </w:r>
            <w:r w:rsidR="00FE4759">
              <w:rPr>
                <w:sz w:val="24"/>
                <w:szCs w:val="24"/>
                <w:lang w:eastAsia="fr-FR"/>
              </w:rPr>
              <w:t xml:space="preserve">communément utilisées par différentes </w:t>
            </w:r>
            <w:r w:rsidR="00542AAE" w:rsidRPr="0090556A">
              <w:rPr>
                <w:sz w:val="24"/>
                <w:szCs w:val="24"/>
                <w:lang w:eastAsia="fr-FR"/>
              </w:rPr>
              <w:t>sociétés de transport</w:t>
            </w:r>
            <w:r>
              <w:rPr>
                <w:sz w:val="24"/>
                <w:szCs w:val="24"/>
                <w:lang w:eastAsia="fr-FR"/>
              </w:rPr>
              <w:t> ;</w:t>
            </w:r>
          </w:p>
          <w:p w14:paraId="743D0434" w14:textId="2B1C04DB" w:rsidR="00542AAE" w:rsidRPr="0090556A" w:rsidRDefault="00943D47" w:rsidP="006C01B9">
            <w:pPr>
              <w:pStyle w:val="Paragraphedeliste"/>
              <w:numPr>
                <w:ilvl w:val="0"/>
                <w:numId w:val="5"/>
              </w:numPr>
              <w:jc w:val="both"/>
              <w:rPr>
                <w:sz w:val="24"/>
                <w:szCs w:val="24"/>
                <w:lang w:eastAsia="fr-FR"/>
              </w:rPr>
            </w:pPr>
            <w:r>
              <w:rPr>
                <w:sz w:val="24"/>
                <w:szCs w:val="24"/>
                <w:lang w:eastAsia="fr-FR"/>
              </w:rPr>
              <w:t>La c</w:t>
            </w:r>
            <w:r w:rsidR="00542AAE" w:rsidRPr="0090556A">
              <w:rPr>
                <w:sz w:val="24"/>
                <w:szCs w:val="24"/>
                <w:lang w:eastAsia="fr-FR"/>
              </w:rPr>
              <w:t xml:space="preserve">onception et </w:t>
            </w:r>
            <w:r w:rsidR="00FE4759">
              <w:rPr>
                <w:sz w:val="24"/>
                <w:szCs w:val="24"/>
                <w:lang w:eastAsia="fr-FR"/>
              </w:rPr>
              <w:t xml:space="preserve">la </w:t>
            </w:r>
            <w:r w:rsidR="00542AAE" w:rsidRPr="0090556A">
              <w:rPr>
                <w:sz w:val="24"/>
                <w:szCs w:val="24"/>
                <w:lang w:eastAsia="fr-FR"/>
              </w:rPr>
              <w:t>mise en place d’une base de données</w:t>
            </w:r>
            <w:r w:rsidR="006C01B9">
              <w:rPr>
                <w:sz w:val="24"/>
                <w:szCs w:val="24"/>
                <w:lang w:eastAsia="fr-FR"/>
              </w:rPr>
              <w:t xml:space="preserve"> regroupant les </w:t>
            </w:r>
            <w:r w:rsidR="00FE4759">
              <w:rPr>
                <w:sz w:val="24"/>
                <w:szCs w:val="24"/>
                <w:lang w:eastAsia="fr-FR"/>
              </w:rPr>
              <w:t>stations d</w:t>
            </w:r>
            <w:r w:rsidR="006C01B9">
              <w:rPr>
                <w:sz w:val="24"/>
                <w:szCs w:val="24"/>
                <w:lang w:eastAsia="fr-FR"/>
              </w:rPr>
              <w:t>e</w:t>
            </w:r>
            <w:r w:rsidR="00FE4759">
              <w:rPr>
                <w:sz w:val="24"/>
                <w:szCs w:val="24"/>
                <w:lang w:eastAsia="fr-FR"/>
              </w:rPr>
              <w:t xml:space="preserve"> transport terrestre, </w:t>
            </w:r>
            <w:r w:rsidR="00542AAE" w:rsidRPr="0090556A">
              <w:rPr>
                <w:sz w:val="24"/>
                <w:szCs w:val="24"/>
                <w:lang w:eastAsia="fr-FR"/>
              </w:rPr>
              <w:t>à l’échelle nationale</w:t>
            </w:r>
            <w:r w:rsidR="004107D3">
              <w:rPr>
                <w:sz w:val="24"/>
                <w:szCs w:val="24"/>
                <w:lang w:eastAsia="fr-FR"/>
              </w:rPr>
              <w:t> ;</w:t>
            </w:r>
          </w:p>
          <w:p w14:paraId="63D7252A" w14:textId="411D565F" w:rsidR="00284A5F" w:rsidRPr="00284A5F" w:rsidRDefault="006C01B9" w:rsidP="004107D3">
            <w:pPr>
              <w:pStyle w:val="Paragraphedeliste"/>
              <w:numPr>
                <w:ilvl w:val="0"/>
                <w:numId w:val="5"/>
              </w:numPr>
              <w:jc w:val="both"/>
              <w:rPr>
                <w:sz w:val="24"/>
                <w:szCs w:val="24"/>
                <w:lang w:eastAsia="fr-FR"/>
              </w:rPr>
            </w:pPr>
            <w:r>
              <w:rPr>
                <w:sz w:val="24"/>
                <w:szCs w:val="24"/>
                <w:lang w:eastAsia="fr-FR"/>
              </w:rPr>
              <w:t xml:space="preserve">L’ouverture </w:t>
            </w:r>
            <w:r w:rsidR="00542AAE" w:rsidRPr="0090556A">
              <w:rPr>
                <w:sz w:val="24"/>
                <w:szCs w:val="24"/>
                <w:lang w:eastAsia="fr-FR"/>
              </w:rPr>
              <w:t xml:space="preserve">de la base de données </w:t>
            </w:r>
            <w:r>
              <w:rPr>
                <w:sz w:val="24"/>
                <w:szCs w:val="24"/>
                <w:lang w:eastAsia="fr-FR"/>
              </w:rPr>
              <w:t xml:space="preserve">au public, </w:t>
            </w:r>
            <w:r w:rsidR="00542AAE" w:rsidRPr="0090556A">
              <w:rPr>
                <w:sz w:val="24"/>
                <w:szCs w:val="24"/>
                <w:lang w:eastAsia="fr-FR"/>
              </w:rPr>
              <w:t>afin de facil</w:t>
            </w:r>
            <w:r w:rsidR="00FE4759">
              <w:rPr>
                <w:sz w:val="24"/>
                <w:szCs w:val="24"/>
                <w:lang w:eastAsia="fr-FR"/>
              </w:rPr>
              <w:t>iter sa réutilisation en vue d’améliorer les s</w:t>
            </w:r>
            <w:r w:rsidR="00542AAE" w:rsidRPr="0090556A">
              <w:rPr>
                <w:sz w:val="24"/>
                <w:szCs w:val="24"/>
                <w:lang w:eastAsia="fr-FR"/>
              </w:rPr>
              <w:t xml:space="preserve">ervices </w:t>
            </w:r>
            <w:r w:rsidR="004107D3">
              <w:rPr>
                <w:sz w:val="24"/>
                <w:szCs w:val="24"/>
                <w:lang w:eastAsia="fr-FR"/>
              </w:rPr>
              <w:t>fournis</w:t>
            </w:r>
            <w:r w:rsidR="00FE4759">
              <w:rPr>
                <w:sz w:val="24"/>
                <w:szCs w:val="24"/>
                <w:lang w:eastAsia="fr-FR"/>
              </w:rPr>
              <w:t xml:space="preserve"> </w:t>
            </w:r>
            <w:r w:rsidR="00542AAE" w:rsidRPr="0090556A">
              <w:rPr>
                <w:sz w:val="24"/>
                <w:szCs w:val="24"/>
                <w:lang w:eastAsia="fr-FR"/>
              </w:rPr>
              <w:t xml:space="preserve">aux voyageurs. </w:t>
            </w:r>
          </w:p>
        </w:tc>
      </w:tr>
      <w:tr w:rsidR="00542AAE" w:rsidRPr="00181204" w14:paraId="7A5AB3D2" w14:textId="77777777" w:rsidTr="00D90B54">
        <w:tc>
          <w:tcPr>
            <w:tcW w:w="2660" w:type="dxa"/>
          </w:tcPr>
          <w:p w14:paraId="2329906C" w14:textId="77777777" w:rsidR="00542AAE" w:rsidRPr="00284A5F" w:rsidRDefault="00542AAE" w:rsidP="00542AAE">
            <w:pPr>
              <w:rPr>
                <w:b/>
                <w:bCs/>
                <w:sz w:val="24"/>
                <w:szCs w:val="24"/>
                <w:lang w:eastAsia="fr-FR"/>
              </w:rPr>
            </w:pPr>
            <w:r w:rsidRPr="00A77F47">
              <w:rPr>
                <w:b/>
                <w:bCs/>
                <w:sz w:val="24"/>
                <w:szCs w:val="24"/>
                <w:lang w:eastAsia="fr-FR"/>
              </w:rPr>
              <w:t>Problématique posée</w:t>
            </w:r>
          </w:p>
        </w:tc>
        <w:tc>
          <w:tcPr>
            <w:tcW w:w="6628" w:type="dxa"/>
            <w:gridSpan w:val="2"/>
          </w:tcPr>
          <w:p w14:paraId="0C963ACE" w14:textId="5B18B95B" w:rsidR="00542AAE" w:rsidRPr="004E1C24" w:rsidRDefault="00542AAE" w:rsidP="008C372A">
            <w:pPr>
              <w:jc w:val="both"/>
              <w:rPr>
                <w:sz w:val="24"/>
                <w:szCs w:val="24"/>
                <w:lang w:eastAsia="fr-FR"/>
              </w:rPr>
            </w:pPr>
            <w:r w:rsidRPr="004E1C24">
              <w:rPr>
                <w:sz w:val="24"/>
                <w:szCs w:val="24"/>
                <w:lang w:eastAsia="fr-FR"/>
              </w:rPr>
              <w:t>Indisponibilité</w:t>
            </w:r>
            <w:r w:rsidR="0074009A" w:rsidRPr="004E1C24">
              <w:rPr>
                <w:sz w:val="24"/>
                <w:szCs w:val="24"/>
                <w:lang w:eastAsia="fr-FR"/>
              </w:rPr>
              <w:t xml:space="preserve">, à l’échelle </w:t>
            </w:r>
            <w:r w:rsidR="007D3AC2" w:rsidRPr="004E1C24">
              <w:rPr>
                <w:sz w:val="24"/>
                <w:szCs w:val="24"/>
                <w:lang w:eastAsia="fr-FR"/>
              </w:rPr>
              <w:t>nationale, de</w:t>
            </w:r>
            <w:r w:rsidRPr="004E1C24">
              <w:rPr>
                <w:sz w:val="24"/>
                <w:szCs w:val="24"/>
                <w:lang w:eastAsia="fr-FR"/>
              </w:rPr>
              <w:t xml:space="preserve"> données </w:t>
            </w:r>
            <w:r w:rsidR="00E323FE">
              <w:rPr>
                <w:sz w:val="24"/>
                <w:szCs w:val="24"/>
                <w:lang w:eastAsia="fr-FR"/>
              </w:rPr>
              <w:t>unifiées</w:t>
            </w:r>
            <w:r w:rsidRPr="004E1C24">
              <w:rPr>
                <w:sz w:val="24"/>
                <w:szCs w:val="24"/>
                <w:lang w:eastAsia="fr-FR"/>
              </w:rPr>
              <w:t xml:space="preserve"> et actualisées</w:t>
            </w:r>
            <w:r w:rsidR="0074009A" w:rsidRPr="004E1C24">
              <w:rPr>
                <w:sz w:val="24"/>
                <w:szCs w:val="24"/>
                <w:lang w:eastAsia="fr-FR"/>
              </w:rPr>
              <w:t xml:space="preserve"> concernant le t</w:t>
            </w:r>
            <w:r w:rsidRPr="004E1C24">
              <w:rPr>
                <w:sz w:val="24"/>
                <w:szCs w:val="24"/>
                <w:lang w:eastAsia="fr-FR"/>
              </w:rPr>
              <w:t>ransport terrestre</w:t>
            </w:r>
            <w:r w:rsidR="0074009A" w:rsidRPr="004E1C24">
              <w:rPr>
                <w:sz w:val="24"/>
                <w:szCs w:val="24"/>
                <w:lang w:eastAsia="fr-FR"/>
              </w:rPr>
              <w:t>,</w:t>
            </w:r>
            <w:r w:rsidR="004E1C24">
              <w:rPr>
                <w:sz w:val="24"/>
                <w:szCs w:val="24"/>
                <w:lang w:eastAsia="fr-FR"/>
              </w:rPr>
              <w:t xml:space="preserve"> ce qui rend difficile</w:t>
            </w:r>
            <w:r w:rsidR="0074009A" w:rsidRPr="004E1C24">
              <w:rPr>
                <w:sz w:val="24"/>
                <w:szCs w:val="24"/>
                <w:lang w:eastAsia="fr-FR"/>
              </w:rPr>
              <w:t xml:space="preserve"> </w:t>
            </w:r>
            <w:r w:rsidRPr="004E1C24">
              <w:rPr>
                <w:sz w:val="24"/>
                <w:szCs w:val="24"/>
                <w:lang w:eastAsia="fr-FR"/>
              </w:rPr>
              <w:t>l’acc</w:t>
            </w:r>
            <w:r w:rsidR="0074009A" w:rsidRPr="004E1C24">
              <w:rPr>
                <w:sz w:val="24"/>
                <w:szCs w:val="24"/>
                <w:lang w:eastAsia="fr-FR"/>
              </w:rPr>
              <w:t>ès des citoyens à l’information</w:t>
            </w:r>
            <w:r w:rsidR="008C372A">
              <w:rPr>
                <w:sz w:val="24"/>
                <w:szCs w:val="24"/>
                <w:lang w:eastAsia="fr-FR"/>
              </w:rPr>
              <w:t xml:space="preserve"> d’une manière simple et efficace</w:t>
            </w:r>
            <w:r w:rsidR="0074009A" w:rsidRPr="004E1C24">
              <w:rPr>
                <w:sz w:val="24"/>
                <w:szCs w:val="24"/>
                <w:lang w:eastAsia="fr-FR"/>
              </w:rPr>
              <w:t>.</w:t>
            </w:r>
            <w:r w:rsidR="008C372A">
              <w:rPr>
                <w:sz w:val="24"/>
                <w:szCs w:val="24"/>
                <w:lang w:eastAsia="fr-FR"/>
              </w:rPr>
              <w:t xml:space="preserve"> En outre, l</w:t>
            </w:r>
            <w:r w:rsidRPr="004E1C24">
              <w:rPr>
                <w:sz w:val="24"/>
                <w:szCs w:val="24"/>
                <w:lang w:eastAsia="fr-FR"/>
              </w:rPr>
              <w:t>’absence de</w:t>
            </w:r>
            <w:r w:rsidR="0074009A" w:rsidRPr="004E1C24">
              <w:rPr>
                <w:sz w:val="24"/>
                <w:szCs w:val="24"/>
                <w:lang w:eastAsia="fr-FR"/>
              </w:rPr>
              <w:t xml:space="preserve"> ce genre d’</w:t>
            </w:r>
            <w:r w:rsidRPr="004E1C24">
              <w:rPr>
                <w:sz w:val="24"/>
                <w:szCs w:val="24"/>
                <w:lang w:eastAsia="fr-FR"/>
              </w:rPr>
              <w:t xml:space="preserve">informations </w:t>
            </w:r>
            <w:r w:rsidR="0074009A" w:rsidRPr="004E1C24">
              <w:rPr>
                <w:sz w:val="24"/>
                <w:szCs w:val="24"/>
                <w:lang w:eastAsia="fr-FR"/>
              </w:rPr>
              <w:t>entrave le développement d’applications et de</w:t>
            </w:r>
            <w:r w:rsidRPr="004E1C24">
              <w:rPr>
                <w:sz w:val="24"/>
                <w:szCs w:val="24"/>
                <w:lang w:eastAsia="fr-FR"/>
              </w:rPr>
              <w:t xml:space="preserve"> services électroniques </w:t>
            </w:r>
            <w:r w:rsidR="0074009A" w:rsidRPr="004E1C24">
              <w:rPr>
                <w:sz w:val="24"/>
                <w:szCs w:val="24"/>
                <w:lang w:eastAsia="fr-FR"/>
              </w:rPr>
              <w:t xml:space="preserve">spécifiques </w:t>
            </w:r>
            <w:r w:rsidRPr="004E1C24">
              <w:rPr>
                <w:sz w:val="24"/>
                <w:szCs w:val="24"/>
                <w:lang w:eastAsia="fr-FR"/>
              </w:rPr>
              <w:t xml:space="preserve">au secteur du transport. </w:t>
            </w:r>
          </w:p>
        </w:tc>
      </w:tr>
      <w:tr w:rsidR="00542AAE" w:rsidRPr="00181204" w14:paraId="62F8AB01" w14:textId="77777777" w:rsidTr="00D90B54">
        <w:tc>
          <w:tcPr>
            <w:tcW w:w="2660" w:type="dxa"/>
          </w:tcPr>
          <w:p w14:paraId="04B167F8" w14:textId="77777777" w:rsidR="00542AAE" w:rsidRPr="00A77F47" w:rsidRDefault="00FC3E2C" w:rsidP="00542AAE">
            <w:pPr>
              <w:rPr>
                <w:b/>
                <w:bCs/>
                <w:sz w:val="24"/>
                <w:szCs w:val="24"/>
                <w:lang w:eastAsia="fr-FR"/>
              </w:rPr>
            </w:pPr>
            <w:r w:rsidRPr="00A77F47">
              <w:rPr>
                <w:b/>
                <w:bCs/>
                <w:sz w:val="24"/>
                <w:szCs w:val="24"/>
                <w:lang w:eastAsia="fr-FR"/>
              </w:rPr>
              <w:t xml:space="preserve">Objectifs de la mise en œuvre de l’engagement </w:t>
            </w:r>
            <w:r w:rsidRPr="00A77F47">
              <w:rPr>
                <w:b/>
                <w:bCs/>
                <w:sz w:val="24"/>
                <w:szCs w:val="24"/>
                <w:lang w:eastAsia="fr-FR"/>
              </w:rPr>
              <w:lastRenderedPageBreak/>
              <w:t>/ Résultats escomptés</w:t>
            </w:r>
          </w:p>
        </w:tc>
        <w:tc>
          <w:tcPr>
            <w:tcW w:w="6628" w:type="dxa"/>
            <w:gridSpan w:val="2"/>
          </w:tcPr>
          <w:p w14:paraId="24EE3F21" w14:textId="33021CFF" w:rsidR="00542AAE" w:rsidRPr="00E944DC" w:rsidRDefault="0074009A" w:rsidP="00E944DC">
            <w:pPr>
              <w:jc w:val="both"/>
              <w:rPr>
                <w:sz w:val="24"/>
                <w:szCs w:val="24"/>
                <w:lang w:eastAsia="fr-FR"/>
              </w:rPr>
            </w:pPr>
            <w:r w:rsidRPr="00E944DC">
              <w:rPr>
                <w:sz w:val="24"/>
                <w:szCs w:val="24"/>
                <w:lang w:eastAsia="fr-FR"/>
              </w:rPr>
              <w:lastRenderedPageBreak/>
              <w:t xml:space="preserve">La fourniture </w:t>
            </w:r>
            <w:r w:rsidR="00542AAE" w:rsidRPr="00E944DC">
              <w:rPr>
                <w:sz w:val="24"/>
                <w:szCs w:val="24"/>
                <w:lang w:eastAsia="fr-FR"/>
              </w:rPr>
              <w:t xml:space="preserve">d’informations </w:t>
            </w:r>
            <w:r w:rsidRPr="00E944DC">
              <w:rPr>
                <w:sz w:val="24"/>
                <w:szCs w:val="24"/>
                <w:lang w:eastAsia="fr-FR"/>
              </w:rPr>
              <w:t xml:space="preserve">claires et </w:t>
            </w:r>
            <w:r w:rsidR="00542AAE" w:rsidRPr="00E944DC">
              <w:rPr>
                <w:sz w:val="24"/>
                <w:szCs w:val="24"/>
                <w:lang w:eastAsia="fr-FR"/>
              </w:rPr>
              <w:t>précises</w:t>
            </w:r>
            <w:r w:rsidRPr="00E944DC">
              <w:rPr>
                <w:sz w:val="24"/>
                <w:szCs w:val="24"/>
                <w:lang w:eastAsia="fr-FR"/>
              </w:rPr>
              <w:t xml:space="preserve"> concernant </w:t>
            </w:r>
            <w:r w:rsidR="00542AAE" w:rsidRPr="00E944DC">
              <w:rPr>
                <w:sz w:val="24"/>
                <w:szCs w:val="24"/>
                <w:lang w:eastAsia="fr-FR"/>
              </w:rPr>
              <w:t xml:space="preserve">le transport terrestre et </w:t>
            </w:r>
            <w:r w:rsidRPr="00E944DC">
              <w:rPr>
                <w:sz w:val="24"/>
                <w:szCs w:val="24"/>
                <w:lang w:eastAsia="fr-FR"/>
              </w:rPr>
              <w:t>l’</w:t>
            </w:r>
            <w:r w:rsidR="00542AAE" w:rsidRPr="00E944DC">
              <w:rPr>
                <w:sz w:val="24"/>
                <w:szCs w:val="24"/>
                <w:lang w:eastAsia="fr-FR"/>
              </w:rPr>
              <w:t xml:space="preserve">ouverture </w:t>
            </w:r>
            <w:r w:rsidR="00E944DC" w:rsidRPr="00E944DC">
              <w:rPr>
                <w:sz w:val="24"/>
                <w:szCs w:val="24"/>
                <w:lang w:eastAsia="fr-FR"/>
              </w:rPr>
              <w:t xml:space="preserve">au public </w:t>
            </w:r>
            <w:r w:rsidR="00542AAE" w:rsidRPr="00E944DC">
              <w:rPr>
                <w:sz w:val="24"/>
                <w:szCs w:val="24"/>
                <w:lang w:eastAsia="fr-FR"/>
              </w:rPr>
              <w:t>des données</w:t>
            </w:r>
            <w:r w:rsidR="00E944DC">
              <w:rPr>
                <w:sz w:val="24"/>
                <w:szCs w:val="24"/>
                <w:lang w:eastAsia="fr-FR"/>
              </w:rPr>
              <w:t xml:space="preserve"> portant sur ce secteur pour stimuler son </w:t>
            </w:r>
            <w:r w:rsidR="00E944DC" w:rsidRPr="00E944DC">
              <w:rPr>
                <w:sz w:val="24"/>
                <w:szCs w:val="24"/>
                <w:lang w:eastAsia="fr-FR"/>
              </w:rPr>
              <w:t>utilisation</w:t>
            </w:r>
            <w:r w:rsidR="006C01B9" w:rsidRPr="00E944DC">
              <w:rPr>
                <w:sz w:val="24"/>
                <w:szCs w:val="24"/>
                <w:lang w:eastAsia="fr-FR"/>
              </w:rPr>
              <w:t xml:space="preserve"> </w:t>
            </w:r>
            <w:r w:rsidR="00E944DC">
              <w:rPr>
                <w:sz w:val="24"/>
                <w:szCs w:val="24"/>
                <w:lang w:eastAsia="fr-FR"/>
              </w:rPr>
              <w:t xml:space="preserve">afin de développer </w:t>
            </w:r>
            <w:r w:rsidR="00E944DC">
              <w:rPr>
                <w:sz w:val="24"/>
                <w:szCs w:val="24"/>
                <w:lang w:eastAsia="fr-FR"/>
              </w:rPr>
              <w:lastRenderedPageBreak/>
              <w:t xml:space="preserve">des </w:t>
            </w:r>
            <w:r w:rsidR="00542AAE" w:rsidRPr="00E944DC">
              <w:rPr>
                <w:sz w:val="24"/>
                <w:szCs w:val="24"/>
                <w:lang w:eastAsia="fr-FR"/>
              </w:rPr>
              <w:t>applications et de</w:t>
            </w:r>
            <w:r w:rsidR="00E944DC">
              <w:rPr>
                <w:sz w:val="24"/>
                <w:szCs w:val="24"/>
                <w:lang w:eastAsia="fr-FR"/>
              </w:rPr>
              <w:t>s</w:t>
            </w:r>
            <w:r w:rsidR="006C01B9" w:rsidRPr="00E944DC">
              <w:rPr>
                <w:sz w:val="24"/>
                <w:szCs w:val="24"/>
                <w:lang w:eastAsia="fr-FR"/>
              </w:rPr>
              <w:t xml:space="preserve"> </w:t>
            </w:r>
            <w:r w:rsidR="00542AAE" w:rsidRPr="00E944DC">
              <w:rPr>
                <w:sz w:val="24"/>
                <w:szCs w:val="24"/>
                <w:lang w:eastAsia="fr-FR"/>
              </w:rPr>
              <w:t>services électroniques</w:t>
            </w:r>
            <w:r w:rsidR="00E944DC">
              <w:rPr>
                <w:sz w:val="24"/>
                <w:szCs w:val="24"/>
                <w:lang w:eastAsia="fr-FR"/>
              </w:rPr>
              <w:t xml:space="preserve"> associés</w:t>
            </w:r>
            <w:r w:rsidRPr="00E944DC">
              <w:rPr>
                <w:sz w:val="24"/>
                <w:szCs w:val="24"/>
                <w:lang w:eastAsia="fr-FR"/>
              </w:rPr>
              <w:t xml:space="preserve">. </w:t>
            </w:r>
          </w:p>
        </w:tc>
      </w:tr>
      <w:tr w:rsidR="0074009A" w:rsidRPr="00181204" w14:paraId="4E2D2DB3" w14:textId="77777777" w:rsidTr="00D90B54">
        <w:tc>
          <w:tcPr>
            <w:tcW w:w="2660" w:type="dxa"/>
          </w:tcPr>
          <w:p w14:paraId="78C53348" w14:textId="77777777" w:rsidR="0074009A" w:rsidRPr="00A77F47" w:rsidRDefault="0074009A" w:rsidP="001B5ADD">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404D3CE7" w14:textId="5064358B" w:rsidR="0074009A" w:rsidRDefault="00A577ED" w:rsidP="006C01B9">
            <w:pPr>
              <w:pStyle w:val="Paragraphedeliste"/>
              <w:numPr>
                <w:ilvl w:val="0"/>
                <w:numId w:val="5"/>
              </w:numPr>
              <w:jc w:val="both"/>
              <w:rPr>
                <w:sz w:val="24"/>
                <w:szCs w:val="24"/>
                <w:lang w:eastAsia="fr-FR"/>
              </w:rPr>
            </w:pPr>
            <w:r>
              <w:rPr>
                <w:sz w:val="24"/>
                <w:szCs w:val="24"/>
                <w:lang w:eastAsia="fr-FR"/>
              </w:rPr>
              <w:t>Faciliter</w:t>
            </w:r>
            <w:r w:rsidR="006C01B9">
              <w:rPr>
                <w:sz w:val="24"/>
                <w:szCs w:val="24"/>
                <w:lang w:eastAsia="fr-FR"/>
              </w:rPr>
              <w:t xml:space="preserve"> </w:t>
            </w:r>
            <w:r>
              <w:rPr>
                <w:sz w:val="24"/>
                <w:szCs w:val="24"/>
                <w:lang w:eastAsia="fr-FR"/>
              </w:rPr>
              <w:t xml:space="preserve">au public </w:t>
            </w:r>
            <w:r w:rsidR="006C01B9">
              <w:rPr>
                <w:sz w:val="24"/>
                <w:szCs w:val="24"/>
                <w:lang w:eastAsia="fr-FR"/>
              </w:rPr>
              <w:t xml:space="preserve">l’accès aux </w:t>
            </w:r>
            <w:r w:rsidR="0074009A">
              <w:rPr>
                <w:sz w:val="24"/>
                <w:szCs w:val="24"/>
                <w:lang w:eastAsia="fr-FR"/>
              </w:rPr>
              <w:t xml:space="preserve">informations </w:t>
            </w:r>
            <w:r w:rsidR="006C01B9">
              <w:rPr>
                <w:sz w:val="24"/>
                <w:szCs w:val="24"/>
                <w:lang w:eastAsia="fr-FR"/>
              </w:rPr>
              <w:t xml:space="preserve">relatives aux </w:t>
            </w:r>
            <w:r w:rsidR="0074009A">
              <w:rPr>
                <w:sz w:val="24"/>
                <w:szCs w:val="24"/>
                <w:lang w:eastAsia="fr-FR"/>
              </w:rPr>
              <w:t xml:space="preserve"> moyens des transports terrestres</w:t>
            </w:r>
            <w:r>
              <w:rPr>
                <w:sz w:val="24"/>
                <w:szCs w:val="24"/>
                <w:lang w:eastAsia="fr-FR"/>
              </w:rPr>
              <w:t> ;</w:t>
            </w:r>
          </w:p>
          <w:p w14:paraId="6E264B8C" w14:textId="7CE30B31" w:rsidR="0074009A" w:rsidRDefault="00A577ED" w:rsidP="00A577ED">
            <w:pPr>
              <w:pStyle w:val="Paragraphedeliste"/>
              <w:numPr>
                <w:ilvl w:val="0"/>
                <w:numId w:val="5"/>
              </w:numPr>
              <w:jc w:val="both"/>
              <w:rPr>
                <w:sz w:val="24"/>
                <w:szCs w:val="24"/>
                <w:lang w:eastAsia="fr-FR"/>
              </w:rPr>
            </w:pPr>
            <w:r>
              <w:rPr>
                <w:sz w:val="24"/>
                <w:szCs w:val="24"/>
                <w:lang w:eastAsia="fr-FR"/>
              </w:rPr>
              <w:t>Favoriser</w:t>
            </w:r>
            <w:r w:rsidR="0074009A">
              <w:rPr>
                <w:sz w:val="24"/>
                <w:szCs w:val="24"/>
                <w:lang w:eastAsia="fr-FR"/>
              </w:rPr>
              <w:t xml:space="preserve"> le développement d’applications et de services électroniques par la réutilisation des données ouvertes et le recours aux bases de données </w:t>
            </w:r>
            <w:r>
              <w:rPr>
                <w:sz w:val="24"/>
                <w:szCs w:val="24"/>
                <w:lang w:eastAsia="fr-FR"/>
              </w:rPr>
              <w:t xml:space="preserve">qui seront </w:t>
            </w:r>
            <w:r w:rsidR="0074009A">
              <w:rPr>
                <w:sz w:val="24"/>
                <w:szCs w:val="24"/>
                <w:lang w:eastAsia="fr-FR"/>
              </w:rPr>
              <w:t>mises en place.</w:t>
            </w:r>
          </w:p>
        </w:tc>
      </w:tr>
      <w:tr w:rsidR="0074009A" w:rsidRPr="00181204" w14:paraId="09F9003E" w14:textId="77777777" w:rsidTr="00D90B54">
        <w:tc>
          <w:tcPr>
            <w:tcW w:w="2660" w:type="dxa"/>
          </w:tcPr>
          <w:p w14:paraId="363EFEF9" w14:textId="77777777" w:rsidR="0074009A" w:rsidRPr="00C072DB" w:rsidRDefault="0074009A" w:rsidP="001B5ADD">
            <w:pPr>
              <w:rPr>
                <w:b/>
                <w:bCs/>
                <w:sz w:val="24"/>
                <w:szCs w:val="24"/>
                <w:lang w:eastAsia="fr-FR"/>
              </w:rPr>
            </w:pPr>
            <w:r w:rsidRPr="00C072DB">
              <w:rPr>
                <w:b/>
                <w:bCs/>
                <w:sz w:val="24"/>
                <w:szCs w:val="24"/>
                <w:lang w:eastAsia="fr-FR"/>
              </w:rPr>
              <w:t>Compatibilité avec les axes fondamentaux</w:t>
            </w:r>
          </w:p>
        </w:tc>
        <w:tc>
          <w:tcPr>
            <w:tcW w:w="6628" w:type="dxa"/>
            <w:gridSpan w:val="2"/>
          </w:tcPr>
          <w:p w14:paraId="29C87338" w14:textId="77777777" w:rsidR="0074009A" w:rsidRDefault="0074009A" w:rsidP="0074009A">
            <w:pPr>
              <w:pStyle w:val="Paragraphedeliste"/>
              <w:numPr>
                <w:ilvl w:val="0"/>
                <w:numId w:val="5"/>
              </w:numPr>
              <w:jc w:val="both"/>
              <w:rPr>
                <w:sz w:val="24"/>
                <w:szCs w:val="24"/>
                <w:lang w:eastAsia="fr-FR"/>
              </w:rPr>
            </w:pPr>
            <w:r w:rsidRPr="0074009A">
              <w:rPr>
                <w:b/>
                <w:bCs/>
                <w:sz w:val="24"/>
                <w:szCs w:val="24"/>
                <w:lang w:eastAsia="fr-FR"/>
              </w:rPr>
              <w:t>La transparence et l’ouverture</w:t>
            </w:r>
            <w:r>
              <w:rPr>
                <w:sz w:val="24"/>
                <w:szCs w:val="24"/>
                <w:lang w:eastAsia="fr-FR"/>
              </w:rPr>
              <w:t> : Le présent engagement entend améliorer la diffusion des informations et la qualité de l’accès et permettre la réutilisation de</w:t>
            </w:r>
            <w:r w:rsidR="006C01B9">
              <w:rPr>
                <w:sz w:val="24"/>
                <w:szCs w:val="24"/>
                <w:lang w:eastAsia="fr-FR"/>
              </w:rPr>
              <w:t>s</w:t>
            </w:r>
            <w:r>
              <w:rPr>
                <w:sz w:val="24"/>
                <w:szCs w:val="24"/>
                <w:lang w:eastAsia="fr-FR"/>
              </w:rPr>
              <w:t xml:space="preserve"> données ouvertes, pour la création d’une valeur ajoutée profitable à tous. </w:t>
            </w:r>
          </w:p>
        </w:tc>
      </w:tr>
      <w:tr w:rsidR="0074009A" w:rsidRPr="00181204" w14:paraId="34276023" w14:textId="77777777" w:rsidTr="00D90B54">
        <w:tc>
          <w:tcPr>
            <w:tcW w:w="2660" w:type="dxa"/>
          </w:tcPr>
          <w:p w14:paraId="308AF648" w14:textId="77777777" w:rsidR="0074009A" w:rsidRPr="00C072DB" w:rsidRDefault="0074009A" w:rsidP="001B5ADD">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5E1704FE" w14:textId="5546154E" w:rsidR="0074009A" w:rsidRPr="00D74C05" w:rsidRDefault="0074009A" w:rsidP="00A577ED">
            <w:pPr>
              <w:pStyle w:val="Paragraphedeliste"/>
              <w:numPr>
                <w:ilvl w:val="0"/>
                <w:numId w:val="5"/>
              </w:numPr>
              <w:jc w:val="both"/>
              <w:rPr>
                <w:sz w:val="24"/>
                <w:szCs w:val="24"/>
                <w:lang w:eastAsia="fr-FR"/>
              </w:rPr>
            </w:pPr>
            <w:r w:rsidRPr="0074009A">
              <w:rPr>
                <w:b/>
                <w:bCs/>
                <w:sz w:val="24"/>
                <w:szCs w:val="24"/>
                <w:lang w:eastAsia="fr-FR"/>
              </w:rPr>
              <w:t>Source de financement</w:t>
            </w:r>
            <w:r w:rsidR="00A577ED">
              <w:rPr>
                <w:sz w:val="24"/>
                <w:szCs w:val="24"/>
                <w:lang w:eastAsia="fr-FR"/>
              </w:rPr>
              <w:t> : budget du M</w:t>
            </w:r>
            <w:r>
              <w:rPr>
                <w:sz w:val="24"/>
                <w:szCs w:val="24"/>
                <w:lang w:eastAsia="fr-FR"/>
              </w:rPr>
              <w:t xml:space="preserve">inistère du </w:t>
            </w:r>
            <w:r w:rsidR="00A577ED">
              <w:rPr>
                <w:sz w:val="24"/>
                <w:szCs w:val="24"/>
                <w:lang w:eastAsia="fr-FR"/>
              </w:rPr>
              <w:t>T</w:t>
            </w:r>
            <w:r>
              <w:rPr>
                <w:sz w:val="24"/>
                <w:szCs w:val="24"/>
                <w:lang w:eastAsia="fr-FR"/>
              </w:rPr>
              <w:t xml:space="preserve">ransport / </w:t>
            </w:r>
            <w:r w:rsidR="00A577ED">
              <w:rPr>
                <w:sz w:val="24"/>
                <w:szCs w:val="24"/>
                <w:lang w:eastAsia="fr-FR"/>
              </w:rPr>
              <w:t>Agence Française de Développement</w:t>
            </w:r>
          </w:p>
        </w:tc>
      </w:tr>
      <w:tr w:rsidR="0074009A" w:rsidRPr="00181204" w14:paraId="486C8656" w14:textId="77777777" w:rsidTr="002B594D">
        <w:tc>
          <w:tcPr>
            <w:tcW w:w="2660" w:type="dxa"/>
          </w:tcPr>
          <w:p w14:paraId="659FECB7" w14:textId="77777777" w:rsidR="0074009A" w:rsidRPr="00C072DB" w:rsidRDefault="0074009A" w:rsidP="001B5ADD">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260" w:type="dxa"/>
          </w:tcPr>
          <w:p w14:paraId="434905B1" w14:textId="73013E74" w:rsidR="0074009A" w:rsidRPr="00D90B54" w:rsidRDefault="0074009A" w:rsidP="00D86BA2">
            <w:pPr>
              <w:jc w:val="center"/>
              <w:rPr>
                <w:b/>
                <w:bCs/>
                <w:sz w:val="24"/>
                <w:szCs w:val="24"/>
                <w:lang w:eastAsia="fr-FR"/>
              </w:rPr>
            </w:pPr>
            <w:r w:rsidRPr="00D90B54">
              <w:rPr>
                <w:b/>
                <w:bCs/>
                <w:sz w:val="24"/>
                <w:szCs w:val="24"/>
                <w:lang w:eastAsia="fr-FR"/>
              </w:rPr>
              <w:t xml:space="preserve">Début </w:t>
            </w:r>
            <w:r w:rsidR="00D86BA2">
              <w:rPr>
                <w:b/>
                <w:bCs/>
                <w:sz w:val="24"/>
                <w:szCs w:val="24"/>
                <w:lang w:eastAsia="fr-FR"/>
              </w:rPr>
              <w:t>O</w:t>
            </w:r>
            <w:r w:rsidRPr="00D90B54">
              <w:rPr>
                <w:b/>
                <w:bCs/>
                <w:sz w:val="24"/>
                <w:szCs w:val="24"/>
                <w:lang w:eastAsia="fr-FR"/>
              </w:rPr>
              <w:t>ctobre 2018</w:t>
            </w:r>
          </w:p>
        </w:tc>
        <w:tc>
          <w:tcPr>
            <w:tcW w:w="3368" w:type="dxa"/>
          </w:tcPr>
          <w:p w14:paraId="636C2FA4" w14:textId="47A1FAA7" w:rsidR="0074009A" w:rsidRPr="00D90B54" w:rsidRDefault="00D86BA2" w:rsidP="00D86BA2">
            <w:pPr>
              <w:jc w:val="center"/>
              <w:rPr>
                <w:b/>
                <w:bCs/>
                <w:sz w:val="24"/>
                <w:szCs w:val="24"/>
                <w:lang w:eastAsia="fr-FR"/>
              </w:rPr>
            </w:pPr>
            <w:r>
              <w:rPr>
                <w:b/>
                <w:bCs/>
                <w:sz w:val="24"/>
                <w:szCs w:val="24"/>
                <w:lang w:eastAsia="fr-FR"/>
              </w:rPr>
              <w:t>Fin A</w:t>
            </w:r>
            <w:r w:rsidR="0074009A" w:rsidRPr="00D90B54">
              <w:rPr>
                <w:b/>
                <w:bCs/>
                <w:sz w:val="24"/>
                <w:szCs w:val="24"/>
                <w:lang w:eastAsia="fr-FR"/>
              </w:rPr>
              <w:t xml:space="preserve">oût </w:t>
            </w:r>
            <w:r>
              <w:rPr>
                <w:b/>
                <w:bCs/>
                <w:sz w:val="24"/>
                <w:szCs w:val="24"/>
                <w:lang w:eastAsia="fr-FR"/>
              </w:rPr>
              <w:t>2020</w:t>
            </w:r>
          </w:p>
        </w:tc>
      </w:tr>
      <w:tr w:rsidR="00542AAE" w:rsidRPr="00181204" w14:paraId="3C640D40" w14:textId="77777777" w:rsidTr="007A2364">
        <w:tc>
          <w:tcPr>
            <w:tcW w:w="9288" w:type="dxa"/>
            <w:gridSpan w:val="3"/>
          </w:tcPr>
          <w:p w14:paraId="066A7054" w14:textId="77777777" w:rsidR="00542AAE" w:rsidRPr="00D74C05" w:rsidRDefault="00D74C05" w:rsidP="00D74C05">
            <w:pPr>
              <w:jc w:val="center"/>
              <w:rPr>
                <w:b/>
                <w:bCs/>
                <w:sz w:val="24"/>
                <w:szCs w:val="24"/>
                <w:lang w:eastAsia="fr-FR"/>
              </w:rPr>
            </w:pPr>
            <w:r w:rsidRPr="00D74C05">
              <w:rPr>
                <w:b/>
                <w:bCs/>
                <w:sz w:val="24"/>
                <w:szCs w:val="24"/>
                <w:lang w:eastAsia="fr-FR"/>
              </w:rPr>
              <w:t>Contacts</w:t>
            </w:r>
          </w:p>
        </w:tc>
      </w:tr>
      <w:tr w:rsidR="0074009A" w:rsidRPr="00181204" w14:paraId="636611AC" w14:textId="77777777" w:rsidTr="00D90B54">
        <w:tc>
          <w:tcPr>
            <w:tcW w:w="2660" w:type="dxa"/>
          </w:tcPr>
          <w:p w14:paraId="655D15B5" w14:textId="77777777" w:rsidR="0074009A" w:rsidRPr="00C072DB" w:rsidRDefault="0074009A" w:rsidP="00CF5538">
            <w:pPr>
              <w:rPr>
                <w:b/>
                <w:bCs/>
                <w:sz w:val="24"/>
                <w:szCs w:val="24"/>
                <w:lang w:eastAsia="fr-FR"/>
              </w:rPr>
            </w:pPr>
            <w:r w:rsidRPr="00C072DB">
              <w:rPr>
                <w:b/>
                <w:bCs/>
                <w:sz w:val="24"/>
                <w:szCs w:val="24"/>
                <w:lang w:eastAsia="fr-FR"/>
              </w:rPr>
              <w:t>Responsable du suivi de la mise en œuvre de l’engagement</w:t>
            </w:r>
          </w:p>
        </w:tc>
        <w:tc>
          <w:tcPr>
            <w:tcW w:w="6628" w:type="dxa"/>
            <w:gridSpan w:val="2"/>
          </w:tcPr>
          <w:p w14:paraId="3F16A934" w14:textId="51EAC600" w:rsidR="0074009A" w:rsidRPr="00542AAE" w:rsidRDefault="0074009A" w:rsidP="00542AAE">
            <w:pPr>
              <w:jc w:val="both"/>
              <w:rPr>
                <w:sz w:val="24"/>
                <w:szCs w:val="24"/>
                <w:lang w:eastAsia="fr-FR"/>
              </w:rPr>
            </w:pPr>
            <w:r>
              <w:rPr>
                <w:sz w:val="24"/>
                <w:szCs w:val="24"/>
                <w:lang w:eastAsia="fr-FR"/>
              </w:rPr>
              <w:t>Mr Ridha Arjoun</w:t>
            </w:r>
            <w:r w:rsidR="00F758CC">
              <w:rPr>
                <w:sz w:val="24"/>
                <w:szCs w:val="24"/>
                <w:lang w:eastAsia="fr-FR"/>
              </w:rPr>
              <w:t xml:space="preserve"> </w:t>
            </w:r>
          </w:p>
        </w:tc>
      </w:tr>
      <w:tr w:rsidR="0074009A" w:rsidRPr="00181204" w14:paraId="257FB9BF" w14:textId="77777777" w:rsidTr="00D90B54">
        <w:trPr>
          <w:trHeight w:val="527"/>
        </w:trPr>
        <w:tc>
          <w:tcPr>
            <w:tcW w:w="2660" w:type="dxa"/>
          </w:tcPr>
          <w:p w14:paraId="5DC0CEE5" w14:textId="77777777" w:rsidR="0074009A" w:rsidRDefault="0074009A" w:rsidP="00252161">
            <w:pPr>
              <w:rPr>
                <w:b/>
                <w:bCs/>
                <w:sz w:val="24"/>
                <w:szCs w:val="24"/>
                <w:lang w:eastAsia="fr-FR"/>
              </w:rPr>
            </w:pPr>
            <w:r w:rsidRPr="0064208A">
              <w:rPr>
                <w:b/>
                <w:bCs/>
                <w:sz w:val="24"/>
                <w:szCs w:val="24"/>
                <w:lang w:eastAsia="fr-FR"/>
              </w:rPr>
              <w:t>Qualité et Organisme Employeur</w:t>
            </w:r>
          </w:p>
        </w:tc>
        <w:tc>
          <w:tcPr>
            <w:tcW w:w="6628" w:type="dxa"/>
            <w:gridSpan w:val="2"/>
          </w:tcPr>
          <w:p w14:paraId="48CE181C" w14:textId="2CFF4F5D" w:rsidR="0074009A" w:rsidRDefault="0074009A" w:rsidP="00F758CC">
            <w:pPr>
              <w:jc w:val="both"/>
              <w:rPr>
                <w:sz w:val="24"/>
                <w:szCs w:val="24"/>
                <w:lang w:eastAsia="fr-FR"/>
              </w:rPr>
            </w:pPr>
            <w:r>
              <w:rPr>
                <w:sz w:val="24"/>
                <w:szCs w:val="24"/>
                <w:lang w:eastAsia="fr-FR"/>
              </w:rPr>
              <w:t xml:space="preserve">Directeur de la cellule des systèmes des transports intelligents et de l’administration électronique au sein de la direction générale du développement administratif, des systèmes d’information et du transport intelligent, relevant du ministère du transport. </w:t>
            </w:r>
          </w:p>
        </w:tc>
      </w:tr>
      <w:tr w:rsidR="0074009A" w:rsidRPr="00181204" w14:paraId="51707BE1" w14:textId="77777777" w:rsidTr="00D90B54">
        <w:tc>
          <w:tcPr>
            <w:tcW w:w="2660" w:type="dxa"/>
          </w:tcPr>
          <w:p w14:paraId="3005AA7B" w14:textId="77777777" w:rsidR="0074009A" w:rsidRPr="00C072DB" w:rsidRDefault="0074009A" w:rsidP="00252161">
            <w:pPr>
              <w:rPr>
                <w:b/>
                <w:bCs/>
                <w:sz w:val="24"/>
                <w:szCs w:val="24"/>
                <w:lang w:eastAsia="fr-FR"/>
              </w:rPr>
            </w:pPr>
            <w:r>
              <w:rPr>
                <w:b/>
                <w:bCs/>
                <w:sz w:val="24"/>
                <w:szCs w:val="24"/>
                <w:lang w:eastAsia="fr-FR"/>
              </w:rPr>
              <w:t xml:space="preserve">Adresse électronique </w:t>
            </w:r>
          </w:p>
        </w:tc>
        <w:tc>
          <w:tcPr>
            <w:tcW w:w="6628" w:type="dxa"/>
            <w:gridSpan w:val="2"/>
          </w:tcPr>
          <w:p w14:paraId="6469FF35" w14:textId="5435BF78" w:rsidR="0074009A" w:rsidRDefault="00F8736E" w:rsidP="00F758CC">
            <w:pPr>
              <w:jc w:val="both"/>
              <w:rPr>
                <w:sz w:val="24"/>
                <w:szCs w:val="24"/>
                <w:lang w:eastAsia="fr-FR"/>
              </w:rPr>
            </w:pPr>
            <w:hyperlink r:id="rId30" w:history="1">
              <w:r w:rsidR="00F758CC" w:rsidRPr="006D412E">
                <w:rPr>
                  <w:rStyle w:val="Lienhypertexte"/>
                </w:rPr>
                <w:t>r</w:t>
              </w:r>
              <w:r w:rsidR="00F758CC" w:rsidRPr="006D412E">
                <w:rPr>
                  <w:rStyle w:val="Lienhypertexte"/>
                  <w:sz w:val="24"/>
                  <w:szCs w:val="24"/>
                  <w:lang w:eastAsia="fr-FR"/>
                </w:rPr>
                <w:t>idha.arjoun@mt.gov.tn</w:t>
              </w:r>
            </w:hyperlink>
            <w:r w:rsidR="00F758CC">
              <w:rPr>
                <w:sz w:val="24"/>
                <w:szCs w:val="24"/>
                <w:lang w:eastAsia="fr-FR"/>
              </w:rPr>
              <w:t xml:space="preserve">  </w:t>
            </w:r>
          </w:p>
        </w:tc>
      </w:tr>
      <w:tr w:rsidR="0074009A" w:rsidRPr="00181204" w14:paraId="2C04A430" w14:textId="77777777" w:rsidTr="002B594D">
        <w:trPr>
          <w:trHeight w:val="351"/>
        </w:trPr>
        <w:tc>
          <w:tcPr>
            <w:tcW w:w="2660" w:type="dxa"/>
            <w:vMerge w:val="restart"/>
          </w:tcPr>
          <w:p w14:paraId="634D4898" w14:textId="77777777" w:rsidR="0074009A" w:rsidRPr="00FC3E2C" w:rsidRDefault="0074009A" w:rsidP="00252161">
            <w:pPr>
              <w:rPr>
                <w:b/>
                <w:bCs/>
                <w:sz w:val="24"/>
                <w:szCs w:val="24"/>
                <w:lang w:eastAsia="fr-FR"/>
              </w:rPr>
            </w:pPr>
            <w:r w:rsidRPr="00FC3E2C">
              <w:rPr>
                <w:b/>
                <w:bCs/>
                <w:sz w:val="24"/>
                <w:szCs w:val="24"/>
                <w:lang w:eastAsia="fr-FR"/>
              </w:rPr>
              <w:t xml:space="preserve">Autre intervenants </w:t>
            </w:r>
          </w:p>
        </w:tc>
        <w:tc>
          <w:tcPr>
            <w:tcW w:w="3260" w:type="dxa"/>
          </w:tcPr>
          <w:p w14:paraId="26E6D19A" w14:textId="77777777" w:rsidR="0074009A" w:rsidRPr="00181204" w:rsidRDefault="0074009A" w:rsidP="001B5ADD">
            <w:pPr>
              <w:rPr>
                <w:sz w:val="24"/>
                <w:szCs w:val="24"/>
                <w:lang w:eastAsia="fr-FR"/>
              </w:rPr>
            </w:pPr>
            <w:r>
              <w:rPr>
                <w:sz w:val="24"/>
                <w:szCs w:val="24"/>
                <w:lang w:eastAsia="fr-FR"/>
              </w:rPr>
              <w:t xml:space="preserve">Acteurs  gouvernementaux  </w:t>
            </w:r>
          </w:p>
        </w:tc>
        <w:tc>
          <w:tcPr>
            <w:tcW w:w="3368" w:type="dxa"/>
          </w:tcPr>
          <w:p w14:paraId="0003C762" w14:textId="77777777" w:rsidR="0074009A" w:rsidRPr="00542AAE" w:rsidRDefault="0074009A" w:rsidP="00542AAE">
            <w:pPr>
              <w:jc w:val="both"/>
              <w:rPr>
                <w:sz w:val="24"/>
                <w:szCs w:val="24"/>
                <w:lang w:eastAsia="fr-FR"/>
              </w:rPr>
            </w:pPr>
          </w:p>
        </w:tc>
      </w:tr>
      <w:tr w:rsidR="0074009A" w:rsidRPr="00181204" w14:paraId="34AE434A" w14:textId="77777777" w:rsidTr="002B594D">
        <w:trPr>
          <w:trHeight w:val="350"/>
        </w:trPr>
        <w:tc>
          <w:tcPr>
            <w:tcW w:w="2660" w:type="dxa"/>
            <w:vMerge/>
            <w:tcBorders>
              <w:bottom w:val="single" w:sz="4" w:space="0" w:color="auto"/>
            </w:tcBorders>
          </w:tcPr>
          <w:p w14:paraId="491B9802" w14:textId="77777777" w:rsidR="0074009A" w:rsidRPr="00A77F47" w:rsidRDefault="0074009A" w:rsidP="00542AAE">
            <w:pPr>
              <w:rPr>
                <w:b/>
                <w:bCs/>
                <w:sz w:val="24"/>
                <w:szCs w:val="24"/>
                <w:lang w:eastAsia="fr-FR"/>
              </w:rPr>
            </w:pPr>
          </w:p>
        </w:tc>
        <w:tc>
          <w:tcPr>
            <w:tcW w:w="3260" w:type="dxa"/>
            <w:tcBorders>
              <w:bottom w:val="single" w:sz="4" w:space="0" w:color="auto"/>
            </w:tcBorders>
          </w:tcPr>
          <w:p w14:paraId="42A372D5" w14:textId="77777777" w:rsidR="0074009A" w:rsidRPr="00181204" w:rsidRDefault="0074009A" w:rsidP="001B5ADD">
            <w:pPr>
              <w:rPr>
                <w:sz w:val="24"/>
                <w:szCs w:val="24"/>
                <w:lang w:eastAsia="fr-FR"/>
              </w:rPr>
            </w:pPr>
            <w:r>
              <w:rPr>
                <w:sz w:val="24"/>
                <w:szCs w:val="24"/>
                <w:lang w:eastAsia="fr-FR"/>
              </w:rPr>
              <w:t xml:space="preserve">Acteurs non  gouvernementaux  </w:t>
            </w:r>
          </w:p>
        </w:tc>
        <w:tc>
          <w:tcPr>
            <w:tcW w:w="3368" w:type="dxa"/>
            <w:tcBorders>
              <w:bottom w:val="single" w:sz="4" w:space="0" w:color="auto"/>
            </w:tcBorders>
          </w:tcPr>
          <w:p w14:paraId="1C69A942" w14:textId="77777777" w:rsidR="00F758CC" w:rsidRDefault="0074009A" w:rsidP="00F758CC">
            <w:pPr>
              <w:pStyle w:val="Paragraphedeliste"/>
              <w:numPr>
                <w:ilvl w:val="0"/>
                <w:numId w:val="5"/>
              </w:numPr>
              <w:ind w:left="176" w:hanging="99"/>
              <w:jc w:val="both"/>
              <w:rPr>
                <w:sz w:val="24"/>
                <w:szCs w:val="24"/>
                <w:lang w:eastAsia="fr-FR"/>
              </w:rPr>
            </w:pPr>
            <w:r>
              <w:rPr>
                <w:sz w:val="24"/>
                <w:szCs w:val="24"/>
                <w:lang w:eastAsia="fr-FR"/>
              </w:rPr>
              <w:t>Cartographie citoyenne</w:t>
            </w:r>
          </w:p>
          <w:p w14:paraId="16183B42" w14:textId="77777777" w:rsidR="00F758CC" w:rsidRDefault="00F758CC" w:rsidP="00F758CC">
            <w:pPr>
              <w:pStyle w:val="Paragraphedeliste"/>
              <w:numPr>
                <w:ilvl w:val="0"/>
                <w:numId w:val="5"/>
              </w:numPr>
              <w:ind w:left="176" w:hanging="99"/>
              <w:jc w:val="both"/>
              <w:rPr>
                <w:sz w:val="24"/>
                <w:szCs w:val="24"/>
                <w:lang w:eastAsia="fr-FR"/>
              </w:rPr>
            </w:pPr>
            <w:r w:rsidRPr="00F758CC">
              <w:rPr>
                <w:sz w:val="24"/>
                <w:szCs w:val="24"/>
                <w:lang w:eastAsia="fr-FR"/>
              </w:rPr>
              <w:t>Association Tunisienne des Contrôleurs Publics</w:t>
            </w:r>
          </w:p>
          <w:p w14:paraId="07C1E657" w14:textId="48F4ED20" w:rsidR="0074009A" w:rsidRPr="00F758CC" w:rsidRDefault="0074009A" w:rsidP="00AC3487">
            <w:pPr>
              <w:pStyle w:val="Paragraphedeliste"/>
              <w:numPr>
                <w:ilvl w:val="0"/>
                <w:numId w:val="5"/>
              </w:numPr>
              <w:ind w:left="176" w:hanging="99"/>
              <w:jc w:val="both"/>
              <w:rPr>
                <w:sz w:val="24"/>
                <w:szCs w:val="24"/>
                <w:lang w:eastAsia="fr-FR"/>
              </w:rPr>
            </w:pPr>
            <w:r w:rsidRPr="00F758CC">
              <w:rPr>
                <w:sz w:val="24"/>
                <w:szCs w:val="24"/>
                <w:lang w:eastAsia="fr-FR"/>
              </w:rPr>
              <w:t xml:space="preserve">Association </w:t>
            </w:r>
            <w:r w:rsidR="00F758CC" w:rsidRPr="00F758CC">
              <w:rPr>
                <w:sz w:val="24"/>
                <w:szCs w:val="24"/>
                <w:lang w:eastAsia="fr-FR"/>
              </w:rPr>
              <w:t>T</w:t>
            </w:r>
            <w:r w:rsidRPr="00F758CC">
              <w:rPr>
                <w:sz w:val="24"/>
                <w:szCs w:val="24"/>
                <w:lang w:eastAsia="fr-FR"/>
              </w:rPr>
              <w:t>unisienne de</w:t>
            </w:r>
            <w:r w:rsidR="00AC3487">
              <w:rPr>
                <w:sz w:val="24"/>
                <w:szCs w:val="24"/>
                <w:lang w:eastAsia="fr-FR"/>
              </w:rPr>
              <w:t xml:space="preserve"> </w:t>
            </w:r>
            <w:r w:rsidR="00F758CC" w:rsidRPr="00F758CC">
              <w:rPr>
                <w:sz w:val="24"/>
                <w:szCs w:val="24"/>
                <w:lang w:eastAsia="fr-FR"/>
              </w:rPr>
              <w:t xml:space="preserve"> Gouvernance L</w:t>
            </w:r>
            <w:r w:rsidRPr="00F758CC">
              <w:rPr>
                <w:sz w:val="24"/>
                <w:szCs w:val="24"/>
                <w:lang w:eastAsia="fr-FR"/>
              </w:rPr>
              <w:t>ocale</w:t>
            </w:r>
          </w:p>
        </w:tc>
      </w:tr>
    </w:tbl>
    <w:p w14:paraId="1C5843C1" w14:textId="77777777" w:rsidR="00B73A85" w:rsidRDefault="00B73A85"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12BFCBD"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F8B85ED"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69D8F77"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595C0AE" w14:textId="77777777" w:rsidR="00D90B54" w:rsidRDefault="00D90B54"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D0D996C"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DC37F46"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FF6A5BA"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440AFCE"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0A54682"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F8EA671"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E94263F"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48C4B75"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53771B0"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DD73ABE"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4F58288" w14:textId="77777777" w:rsidR="0074009A" w:rsidRDefault="0074009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4CC85D6" w14:textId="2AE0A318" w:rsidR="00860244" w:rsidRPr="00A2475B" w:rsidRDefault="0074009A" w:rsidP="00A2475B">
      <w:pPr>
        <w:pStyle w:val="Titre1"/>
        <w:jc w:val="center"/>
        <w:rPr>
          <w:color w:val="4F81BD" w:themeColor="accent1"/>
          <w:sz w:val="40"/>
          <w:szCs w:val="40"/>
        </w:rPr>
      </w:pPr>
      <w:bookmarkStart w:id="18" w:name="_Toc530059397"/>
      <w:bookmarkStart w:id="19" w:name="_Toc532831252"/>
      <w:r w:rsidRPr="00A2475B">
        <w:rPr>
          <w:color w:val="4F81BD" w:themeColor="accent1"/>
          <w:sz w:val="40"/>
          <w:szCs w:val="40"/>
        </w:rPr>
        <w:t xml:space="preserve">Axe </w:t>
      </w:r>
      <w:r w:rsidR="00860244" w:rsidRPr="00A2475B">
        <w:rPr>
          <w:color w:val="4F81BD" w:themeColor="accent1"/>
          <w:sz w:val="40"/>
          <w:szCs w:val="40"/>
        </w:rPr>
        <w:t>2</w:t>
      </w:r>
      <w:r w:rsidRPr="00A2475B">
        <w:rPr>
          <w:color w:val="4F81BD" w:themeColor="accent1"/>
          <w:sz w:val="40"/>
          <w:szCs w:val="40"/>
        </w:rPr>
        <w:t xml:space="preserve"> : </w:t>
      </w:r>
      <w:bookmarkEnd w:id="18"/>
      <w:r w:rsidR="00860244" w:rsidRPr="00A2475B">
        <w:rPr>
          <w:color w:val="4F81BD" w:themeColor="accent1"/>
          <w:sz w:val="40"/>
          <w:szCs w:val="40"/>
        </w:rPr>
        <w:t>Promouvoir la transparence dans la gestion des ressources naturelles</w:t>
      </w:r>
      <w:bookmarkEnd w:id="19"/>
    </w:p>
    <w:p w14:paraId="099D90D3" w14:textId="3E57AE75" w:rsidR="00542AAE" w:rsidRDefault="00542AAE" w:rsidP="00860244">
      <w:pPr>
        <w:pStyle w:val="Titre2"/>
        <w:jc w:val="center"/>
        <w:rPr>
          <w:rFonts w:asciiTheme="minorHAnsi" w:eastAsiaTheme="minorHAnsi" w:hAnsiTheme="minorHAnsi" w:cstheme="minorBidi"/>
          <w:b w:val="0"/>
          <w:bCs w:val="0"/>
          <w:color w:val="000000" w:themeColor="text1"/>
          <w:sz w:val="22"/>
          <w:szCs w:val="22"/>
        </w:rPr>
      </w:pPr>
    </w:p>
    <w:p w14:paraId="7CC9940A" w14:textId="77777777" w:rsidR="00B17EA5" w:rsidRDefault="00B17EA5"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C4135F9"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CC0727D"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DF507DF"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C3B9D0E"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604C78C"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0683F2B"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A4C3163"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80F517E"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EB64741"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1D88BD0"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B788680"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9CCB178"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CC121AE"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8360F4B" w14:textId="77777777" w:rsidR="0074009A" w:rsidRDefault="0074009A" w:rsidP="00B17EA5">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510"/>
      </w:tblGrid>
      <w:tr w:rsidR="00B17EA5" w:rsidRPr="00181204" w14:paraId="59F3AAC7" w14:textId="77777777" w:rsidTr="00190DB9">
        <w:tc>
          <w:tcPr>
            <w:tcW w:w="9288" w:type="dxa"/>
            <w:gridSpan w:val="3"/>
          </w:tcPr>
          <w:p w14:paraId="1D5B7DBE" w14:textId="75B26820" w:rsidR="00B17EA5" w:rsidRPr="00C42B01" w:rsidRDefault="00B17EA5" w:rsidP="00C42B01">
            <w:pPr>
              <w:pStyle w:val="Titre2"/>
              <w:jc w:val="center"/>
              <w:rPr>
                <w:lang w:eastAsia="fr-FR"/>
              </w:rPr>
            </w:pPr>
            <w:bookmarkStart w:id="20" w:name="_Toc530059398"/>
            <w:bookmarkStart w:id="21" w:name="_Toc532831253"/>
            <w:r w:rsidRPr="00117545">
              <w:rPr>
                <w:lang w:eastAsia="fr-FR"/>
              </w:rPr>
              <w:lastRenderedPageBreak/>
              <w:t>Engagement</w:t>
            </w:r>
            <w:r w:rsidR="005C097C" w:rsidRPr="00117545">
              <w:rPr>
                <w:lang w:eastAsia="fr-FR"/>
              </w:rPr>
              <w:t xml:space="preserve"> n°5 : </w:t>
            </w:r>
            <w:bookmarkEnd w:id="20"/>
            <w:r w:rsidR="00860244" w:rsidRPr="00860244">
              <w:rPr>
                <w:lang w:eastAsia="fr-FR"/>
              </w:rPr>
              <w:t xml:space="preserve">Améliorer la gouvernance des ressources en </w:t>
            </w:r>
            <w:r w:rsidR="00860244" w:rsidRPr="00432236">
              <w:rPr>
                <w:lang w:eastAsia="fr-FR"/>
              </w:rPr>
              <w:t>eau</w:t>
            </w:r>
            <w:r w:rsidR="00432236" w:rsidRPr="00432236">
              <w:rPr>
                <w:lang w:eastAsia="fr-FR"/>
              </w:rPr>
              <w:t>x</w:t>
            </w:r>
            <w:bookmarkEnd w:id="21"/>
            <w:r w:rsidR="00860244" w:rsidRPr="00432236">
              <w:rPr>
                <w:color w:val="FF0000"/>
                <w:lang w:eastAsia="fr-FR"/>
              </w:rPr>
              <w:t xml:space="preserve"> </w:t>
            </w:r>
          </w:p>
        </w:tc>
      </w:tr>
      <w:tr w:rsidR="00B17EA5" w:rsidRPr="00181204" w14:paraId="2C11E753" w14:textId="77777777" w:rsidTr="00190DB9">
        <w:tc>
          <w:tcPr>
            <w:tcW w:w="9288" w:type="dxa"/>
            <w:gridSpan w:val="3"/>
          </w:tcPr>
          <w:p w14:paraId="73EB7C71" w14:textId="489BEC10" w:rsidR="00B17EA5" w:rsidRPr="00181204" w:rsidRDefault="00B17EA5" w:rsidP="00432236">
            <w:pPr>
              <w:jc w:val="center"/>
              <w:rPr>
                <w:sz w:val="24"/>
                <w:szCs w:val="24"/>
                <w:lang w:eastAsia="fr-FR"/>
              </w:rPr>
            </w:pPr>
            <w:r w:rsidRPr="00181204">
              <w:rPr>
                <w:sz w:val="24"/>
                <w:szCs w:val="24"/>
                <w:lang w:eastAsia="fr-FR"/>
              </w:rPr>
              <w:t>D</w:t>
            </w:r>
            <w:r>
              <w:rPr>
                <w:sz w:val="24"/>
                <w:szCs w:val="24"/>
                <w:lang w:eastAsia="fr-FR"/>
              </w:rPr>
              <w:t xml:space="preserve">ébut </w:t>
            </w:r>
            <w:r w:rsidR="00432236">
              <w:rPr>
                <w:sz w:val="24"/>
                <w:szCs w:val="24"/>
                <w:lang w:eastAsia="fr-FR"/>
              </w:rPr>
              <w:t>O</w:t>
            </w:r>
            <w:r w:rsidRPr="00181204">
              <w:rPr>
                <w:sz w:val="24"/>
                <w:szCs w:val="24"/>
                <w:lang w:eastAsia="fr-FR"/>
              </w:rPr>
              <w:t>ctobre 2018</w:t>
            </w:r>
            <w:r>
              <w:rPr>
                <w:sz w:val="24"/>
                <w:szCs w:val="24"/>
                <w:lang w:eastAsia="fr-FR"/>
              </w:rPr>
              <w:t xml:space="preserve"> - F</w:t>
            </w:r>
            <w:r w:rsidRPr="00181204">
              <w:rPr>
                <w:sz w:val="24"/>
                <w:szCs w:val="24"/>
                <w:lang w:eastAsia="fr-FR"/>
              </w:rPr>
              <w:t xml:space="preserve">in </w:t>
            </w:r>
            <w:r w:rsidR="00432236">
              <w:rPr>
                <w:sz w:val="24"/>
                <w:szCs w:val="24"/>
                <w:lang w:eastAsia="fr-FR"/>
              </w:rPr>
              <w:t>A</w:t>
            </w:r>
            <w:r w:rsidR="00C42B01">
              <w:rPr>
                <w:sz w:val="24"/>
                <w:szCs w:val="24"/>
                <w:lang w:eastAsia="fr-FR"/>
              </w:rPr>
              <w:t xml:space="preserve">oût </w:t>
            </w:r>
            <w:r w:rsidRPr="00181204">
              <w:rPr>
                <w:sz w:val="24"/>
                <w:szCs w:val="24"/>
                <w:lang w:eastAsia="fr-FR"/>
              </w:rPr>
              <w:t>2020</w:t>
            </w:r>
          </w:p>
        </w:tc>
      </w:tr>
      <w:tr w:rsidR="00B17EA5" w:rsidRPr="00181204" w14:paraId="625FFFD3" w14:textId="77777777" w:rsidTr="00D90B54">
        <w:tc>
          <w:tcPr>
            <w:tcW w:w="2660" w:type="dxa"/>
          </w:tcPr>
          <w:p w14:paraId="45E420C3" w14:textId="77777777" w:rsidR="00B17EA5" w:rsidRPr="00181204" w:rsidRDefault="00252161" w:rsidP="00252161">
            <w:pPr>
              <w:rPr>
                <w:b/>
                <w:bCs/>
                <w:sz w:val="24"/>
                <w:szCs w:val="24"/>
                <w:lang w:eastAsia="fr-FR"/>
              </w:rPr>
            </w:pPr>
            <w:r>
              <w:rPr>
                <w:b/>
                <w:bCs/>
                <w:sz w:val="24"/>
                <w:szCs w:val="24"/>
                <w:lang w:eastAsia="fr-FR"/>
              </w:rPr>
              <w:t>Structure/Partie Concernée</w:t>
            </w:r>
          </w:p>
        </w:tc>
        <w:tc>
          <w:tcPr>
            <w:tcW w:w="6628" w:type="dxa"/>
            <w:gridSpan w:val="2"/>
          </w:tcPr>
          <w:p w14:paraId="5BC9A8DD" w14:textId="191AF3A3" w:rsidR="00B17EA5" w:rsidRPr="00432236" w:rsidRDefault="00B17EA5" w:rsidP="00432236">
            <w:pPr>
              <w:rPr>
                <w:sz w:val="24"/>
                <w:szCs w:val="24"/>
                <w:lang w:eastAsia="fr-FR"/>
              </w:rPr>
            </w:pPr>
            <w:r w:rsidRPr="00432236">
              <w:rPr>
                <w:sz w:val="24"/>
                <w:szCs w:val="24"/>
                <w:lang w:eastAsia="fr-FR"/>
              </w:rPr>
              <w:t>Ministère de l’</w:t>
            </w:r>
            <w:r w:rsidR="00860244" w:rsidRPr="00432236">
              <w:rPr>
                <w:sz w:val="24"/>
                <w:szCs w:val="24"/>
                <w:lang w:eastAsia="fr-FR"/>
              </w:rPr>
              <w:t>A</w:t>
            </w:r>
            <w:r w:rsidRPr="00432236">
              <w:rPr>
                <w:sz w:val="24"/>
                <w:szCs w:val="24"/>
                <w:lang w:eastAsia="fr-FR"/>
              </w:rPr>
              <w:t xml:space="preserve">griculture, des </w:t>
            </w:r>
            <w:r w:rsidR="00860244" w:rsidRPr="00432236">
              <w:rPr>
                <w:sz w:val="24"/>
                <w:szCs w:val="24"/>
                <w:lang w:eastAsia="fr-FR"/>
              </w:rPr>
              <w:t>R</w:t>
            </w:r>
            <w:r w:rsidRPr="00432236">
              <w:rPr>
                <w:sz w:val="24"/>
                <w:szCs w:val="24"/>
                <w:lang w:eastAsia="fr-FR"/>
              </w:rPr>
              <w:t xml:space="preserve">essources </w:t>
            </w:r>
            <w:r w:rsidR="00860244" w:rsidRPr="00432236">
              <w:rPr>
                <w:sz w:val="24"/>
                <w:szCs w:val="24"/>
                <w:lang w:eastAsia="fr-FR"/>
              </w:rPr>
              <w:t>H</w:t>
            </w:r>
            <w:r w:rsidRPr="00432236">
              <w:rPr>
                <w:sz w:val="24"/>
                <w:szCs w:val="24"/>
                <w:lang w:eastAsia="fr-FR"/>
              </w:rPr>
              <w:t xml:space="preserve">ydrauliques et de la </w:t>
            </w:r>
            <w:r w:rsidR="00860244" w:rsidRPr="00432236">
              <w:rPr>
                <w:sz w:val="24"/>
                <w:szCs w:val="24"/>
                <w:lang w:eastAsia="fr-FR"/>
              </w:rPr>
              <w:t>P</w:t>
            </w:r>
            <w:r w:rsidRPr="00432236">
              <w:rPr>
                <w:sz w:val="24"/>
                <w:szCs w:val="24"/>
                <w:lang w:eastAsia="fr-FR"/>
              </w:rPr>
              <w:t xml:space="preserve">êche  </w:t>
            </w:r>
          </w:p>
        </w:tc>
      </w:tr>
      <w:tr w:rsidR="00B17EA5" w:rsidRPr="00181204" w14:paraId="6B9A0AC0" w14:textId="77777777" w:rsidTr="00190DB9">
        <w:tc>
          <w:tcPr>
            <w:tcW w:w="9288" w:type="dxa"/>
            <w:gridSpan w:val="3"/>
          </w:tcPr>
          <w:p w14:paraId="17E61DD1" w14:textId="62FFEA73" w:rsidR="00B17EA5" w:rsidRPr="0094158E" w:rsidRDefault="00B17EA5" w:rsidP="0094158E">
            <w:pPr>
              <w:jc w:val="center"/>
              <w:rPr>
                <w:b/>
                <w:bCs/>
                <w:sz w:val="24"/>
                <w:szCs w:val="24"/>
                <w:lang w:eastAsia="fr-FR"/>
              </w:rPr>
            </w:pPr>
            <w:r w:rsidRPr="0094158E">
              <w:rPr>
                <w:b/>
                <w:bCs/>
                <w:sz w:val="24"/>
                <w:szCs w:val="24"/>
                <w:lang w:eastAsia="fr-FR"/>
              </w:rPr>
              <w:t>Enoncé de l’engagement</w:t>
            </w:r>
          </w:p>
          <w:p w14:paraId="72129E6F" w14:textId="645B50A1" w:rsidR="001148C3" w:rsidRDefault="00640BF6" w:rsidP="00A270B2">
            <w:pPr>
              <w:jc w:val="both"/>
              <w:rPr>
                <w:sz w:val="24"/>
                <w:szCs w:val="24"/>
                <w:lang w:eastAsia="fr-FR"/>
              </w:rPr>
            </w:pPr>
            <w:r>
              <w:rPr>
                <w:sz w:val="24"/>
                <w:szCs w:val="24"/>
                <w:lang w:eastAsia="fr-FR"/>
              </w:rPr>
              <w:t xml:space="preserve">Compte tenu des principaux </w:t>
            </w:r>
            <w:r w:rsidR="00C76D5B">
              <w:rPr>
                <w:sz w:val="24"/>
                <w:szCs w:val="24"/>
                <w:lang w:eastAsia="fr-FR"/>
              </w:rPr>
              <w:t>défis</w:t>
            </w:r>
            <w:r>
              <w:rPr>
                <w:sz w:val="24"/>
                <w:szCs w:val="24"/>
                <w:lang w:eastAsia="fr-FR"/>
              </w:rPr>
              <w:t xml:space="preserve"> que </w:t>
            </w:r>
            <w:r w:rsidR="00C76D5B">
              <w:rPr>
                <w:sz w:val="24"/>
                <w:szCs w:val="24"/>
                <w:lang w:eastAsia="fr-FR"/>
              </w:rPr>
              <w:t xml:space="preserve">la Tunisie </w:t>
            </w:r>
            <w:r>
              <w:rPr>
                <w:sz w:val="24"/>
                <w:szCs w:val="24"/>
                <w:lang w:eastAsia="fr-FR"/>
              </w:rPr>
              <w:t>fasse dans le domaine des ressources</w:t>
            </w:r>
            <w:r w:rsidR="00C76D5B">
              <w:rPr>
                <w:sz w:val="24"/>
                <w:szCs w:val="24"/>
                <w:lang w:eastAsia="fr-FR"/>
              </w:rPr>
              <w:t xml:space="preserve"> hydrauliques</w:t>
            </w:r>
            <w:r w:rsidR="00C079B6">
              <w:rPr>
                <w:sz w:val="24"/>
                <w:szCs w:val="24"/>
                <w:lang w:eastAsia="fr-FR"/>
              </w:rPr>
              <w:t>,</w:t>
            </w:r>
            <w:r w:rsidR="001B5ADD">
              <w:rPr>
                <w:sz w:val="24"/>
                <w:szCs w:val="24"/>
                <w:lang w:eastAsia="fr-FR"/>
              </w:rPr>
              <w:t xml:space="preserve"> notamment eu égard </w:t>
            </w:r>
            <w:r w:rsidR="00C079B6">
              <w:rPr>
                <w:sz w:val="24"/>
                <w:szCs w:val="24"/>
                <w:lang w:eastAsia="fr-FR"/>
              </w:rPr>
              <w:t xml:space="preserve">à la </w:t>
            </w:r>
            <w:r w:rsidR="00C76D5B">
              <w:rPr>
                <w:sz w:val="24"/>
                <w:szCs w:val="24"/>
                <w:lang w:eastAsia="fr-FR"/>
              </w:rPr>
              <w:t xml:space="preserve">consommation accrue </w:t>
            </w:r>
            <w:r w:rsidR="001148C3">
              <w:rPr>
                <w:sz w:val="24"/>
                <w:szCs w:val="24"/>
                <w:lang w:eastAsia="fr-FR"/>
              </w:rPr>
              <w:t xml:space="preserve">et </w:t>
            </w:r>
            <w:r w:rsidR="00C079B6">
              <w:rPr>
                <w:sz w:val="24"/>
                <w:szCs w:val="24"/>
                <w:lang w:eastAsia="fr-FR"/>
              </w:rPr>
              <w:t xml:space="preserve">déraisonnable, à </w:t>
            </w:r>
            <w:r w:rsidR="001148C3">
              <w:rPr>
                <w:sz w:val="24"/>
                <w:szCs w:val="24"/>
                <w:lang w:eastAsia="fr-FR"/>
              </w:rPr>
              <w:t xml:space="preserve">la </w:t>
            </w:r>
            <w:r w:rsidR="00C079B6">
              <w:rPr>
                <w:sz w:val="24"/>
                <w:szCs w:val="24"/>
                <w:lang w:eastAsia="fr-FR"/>
              </w:rPr>
              <w:t xml:space="preserve">mauvaise </w:t>
            </w:r>
            <w:r w:rsidR="001148C3">
              <w:rPr>
                <w:sz w:val="24"/>
                <w:szCs w:val="24"/>
                <w:lang w:eastAsia="fr-FR"/>
              </w:rPr>
              <w:t xml:space="preserve">qualité </w:t>
            </w:r>
            <w:r w:rsidR="00C079B6">
              <w:rPr>
                <w:sz w:val="24"/>
                <w:szCs w:val="24"/>
                <w:lang w:eastAsia="fr-FR"/>
              </w:rPr>
              <w:t xml:space="preserve">de l’eau </w:t>
            </w:r>
            <w:r w:rsidR="001148C3">
              <w:rPr>
                <w:sz w:val="24"/>
                <w:szCs w:val="24"/>
                <w:lang w:eastAsia="fr-FR"/>
              </w:rPr>
              <w:t>dans certain</w:t>
            </w:r>
            <w:r w:rsidR="00C079B6">
              <w:rPr>
                <w:sz w:val="24"/>
                <w:szCs w:val="24"/>
                <w:lang w:eastAsia="fr-FR"/>
              </w:rPr>
              <w:t>e</w:t>
            </w:r>
            <w:r w:rsidR="001148C3">
              <w:rPr>
                <w:sz w:val="24"/>
                <w:szCs w:val="24"/>
                <w:lang w:eastAsia="fr-FR"/>
              </w:rPr>
              <w:t xml:space="preserve">s régions du pays et </w:t>
            </w:r>
            <w:r w:rsidR="0032400E">
              <w:rPr>
                <w:sz w:val="24"/>
                <w:szCs w:val="24"/>
                <w:lang w:eastAsia="fr-FR"/>
              </w:rPr>
              <w:t xml:space="preserve">à </w:t>
            </w:r>
            <w:r w:rsidR="001148C3">
              <w:rPr>
                <w:sz w:val="24"/>
                <w:szCs w:val="24"/>
                <w:lang w:eastAsia="fr-FR"/>
              </w:rPr>
              <w:t>la</w:t>
            </w:r>
            <w:r w:rsidR="00C079B6">
              <w:rPr>
                <w:sz w:val="24"/>
                <w:szCs w:val="24"/>
                <w:lang w:eastAsia="fr-FR"/>
              </w:rPr>
              <w:t xml:space="preserve"> baisse </w:t>
            </w:r>
            <w:r w:rsidR="001148C3">
              <w:rPr>
                <w:sz w:val="24"/>
                <w:szCs w:val="24"/>
                <w:lang w:eastAsia="fr-FR"/>
              </w:rPr>
              <w:t>des réserves</w:t>
            </w:r>
            <w:r w:rsidR="001B5ADD">
              <w:rPr>
                <w:sz w:val="24"/>
                <w:szCs w:val="24"/>
                <w:lang w:eastAsia="fr-FR"/>
              </w:rPr>
              <w:t xml:space="preserve"> hydrauliques, </w:t>
            </w:r>
            <w:r w:rsidR="001148C3">
              <w:rPr>
                <w:sz w:val="24"/>
                <w:szCs w:val="24"/>
                <w:lang w:eastAsia="fr-FR"/>
              </w:rPr>
              <w:t>comme</w:t>
            </w:r>
            <w:r w:rsidR="006B5D6E">
              <w:rPr>
                <w:sz w:val="24"/>
                <w:szCs w:val="24"/>
                <w:lang w:eastAsia="fr-FR"/>
              </w:rPr>
              <w:t xml:space="preserve"> un peu partout dans le monde. En outre, vu </w:t>
            </w:r>
            <w:r w:rsidR="001148C3">
              <w:rPr>
                <w:sz w:val="24"/>
                <w:szCs w:val="24"/>
                <w:lang w:eastAsia="fr-FR"/>
              </w:rPr>
              <w:t>la valeur vitale et stratégique de cette ressource, le présent engagement entend mettre en œuvre</w:t>
            </w:r>
            <w:r w:rsidR="001B5ADD">
              <w:rPr>
                <w:sz w:val="24"/>
                <w:szCs w:val="24"/>
                <w:lang w:eastAsia="fr-FR"/>
              </w:rPr>
              <w:t xml:space="preserve"> un certain nombre de projets </w:t>
            </w:r>
            <w:r w:rsidR="00A270B2">
              <w:rPr>
                <w:sz w:val="24"/>
                <w:szCs w:val="24"/>
                <w:lang w:eastAsia="fr-FR"/>
              </w:rPr>
              <w:t>visant à</w:t>
            </w:r>
            <w:r w:rsidR="006B5D6E">
              <w:rPr>
                <w:sz w:val="24"/>
                <w:szCs w:val="24"/>
                <w:lang w:eastAsia="fr-FR"/>
              </w:rPr>
              <w:t xml:space="preserve"> </w:t>
            </w:r>
            <w:r w:rsidR="001148C3">
              <w:rPr>
                <w:sz w:val="24"/>
                <w:szCs w:val="24"/>
                <w:lang w:eastAsia="fr-FR"/>
              </w:rPr>
              <w:t>améliorer la gouvernance</w:t>
            </w:r>
            <w:r>
              <w:rPr>
                <w:sz w:val="24"/>
                <w:szCs w:val="24"/>
                <w:lang w:eastAsia="fr-FR"/>
              </w:rPr>
              <w:t xml:space="preserve"> </w:t>
            </w:r>
            <w:r w:rsidR="0032400E">
              <w:rPr>
                <w:sz w:val="24"/>
                <w:szCs w:val="24"/>
                <w:lang w:eastAsia="fr-FR"/>
              </w:rPr>
              <w:t xml:space="preserve">des eaux. Il s’agit </w:t>
            </w:r>
            <w:r w:rsidR="001148C3">
              <w:rPr>
                <w:sz w:val="24"/>
                <w:szCs w:val="24"/>
                <w:lang w:eastAsia="fr-FR"/>
              </w:rPr>
              <w:t>d’inciter les différentes parties prenantes à œuvrer à la réalisation de cet objectif stratégique de</w:t>
            </w:r>
            <w:r w:rsidR="001B5ADD">
              <w:rPr>
                <w:sz w:val="24"/>
                <w:szCs w:val="24"/>
                <w:lang w:eastAsia="fr-FR"/>
              </w:rPr>
              <w:t xml:space="preserve"> façon ouverte et participative, par le biais</w:t>
            </w:r>
            <w:r>
              <w:rPr>
                <w:sz w:val="24"/>
                <w:szCs w:val="24"/>
                <w:lang w:eastAsia="fr-FR"/>
              </w:rPr>
              <w:t xml:space="preserve"> de</w:t>
            </w:r>
            <w:r w:rsidR="001B5ADD">
              <w:rPr>
                <w:sz w:val="24"/>
                <w:szCs w:val="24"/>
                <w:lang w:eastAsia="fr-FR"/>
              </w:rPr>
              <w:t xml:space="preserve"> </w:t>
            </w:r>
            <w:r w:rsidR="001148C3">
              <w:rPr>
                <w:sz w:val="24"/>
                <w:szCs w:val="24"/>
                <w:lang w:eastAsia="fr-FR"/>
              </w:rPr>
              <w:t xml:space="preserve">: </w:t>
            </w:r>
          </w:p>
          <w:p w14:paraId="4F54FB6A" w14:textId="06B77682" w:rsidR="00B17EA5" w:rsidRDefault="00A270B2" w:rsidP="00A270B2">
            <w:pPr>
              <w:pStyle w:val="Paragraphedeliste"/>
              <w:numPr>
                <w:ilvl w:val="0"/>
                <w:numId w:val="5"/>
              </w:numPr>
              <w:jc w:val="both"/>
              <w:rPr>
                <w:sz w:val="24"/>
                <w:szCs w:val="24"/>
                <w:lang w:eastAsia="fr-FR"/>
              </w:rPr>
            </w:pPr>
            <w:r>
              <w:rPr>
                <w:sz w:val="24"/>
                <w:szCs w:val="24"/>
                <w:lang w:eastAsia="fr-FR"/>
              </w:rPr>
              <w:t>La</w:t>
            </w:r>
            <w:r w:rsidR="001148C3">
              <w:rPr>
                <w:sz w:val="24"/>
                <w:szCs w:val="24"/>
                <w:lang w:eastAsia="fr-FR"/>
              </w:rPr>
              <w:t xml:space="preserve"> </w:t>
            </w:r>
            <w:r w:rsidR="001B5ADD">
              <w:rPr>
                <w:sz w:val="24"/>
                <w:szCs w:val="24"/>
                <w:lang w:eastAsia="fr-FR"/>
              </w:rPr>
              <w:t xml:space="preserve">publication de </w:t>
            </w:r>
            <w:r w:rsidR="001148C3">
              <w:rPr>
                <w:sz w:val="24"/>
                <w:szCs w:val="24"/>
                <w:lang w:eastAsia="fr-FR"/>
              </w:rPr>
              <w:t xml:space="preserve">données permettant </w:t>
            </w:r>
            <w:r w:rsidR="0032400E">
              <w:rPr>
                <w:sz w:val="24"/>
                <w:szCs w:val="24"/>
                <w:lang w:eastAsia="fr-FR"/>
              </w:rPr>
              <w:t xml:space="preserve">le suivi de </w:t>
            </w:r>
            <w:r w:rsidR="001148C3">
              <w:rPr>
                <w:sz w:val="24"/>
                <w:szCs w:val="24"/>
                <w:lang w:eastAsia="fr-FR"/>
              </w:rPr>
              <w:t>la</w:t>
            </w:r>
            <w:r w:rsidR="0032400E">
              <w:rPr>
                <w:sz w:val="24"/>
                <w:szCs w:val="24"/>
                <w:lang w:eastAsia="fr-FR"/>
              </w:rPr>
              <w:t xml:space="preserve"> qualité et de la </w:t>
            </w:r>
            <w:r w:rsidR="001148C3">
              <w:rPr>
                <w:sz w:val="24"/>
                <w:szCs w:val="24"/>
                <w:lang w:eastAsia="fr-FR"/>
              </w:rPr>
              <w:t>consommation</w:t>
            </w:r>
            <w:r w:rsidR="000E67FB">
              <w:rPr>
                <w:sz w:val="24"/>
                <w:szCs w:val="24"/>
                <w:lang w:eastAsia="fr-FR"/>
              </w:rPr>
              <w:t xml:space="preserve"> des ressources hydraulique</w:t>
            </w:r>
            <w:r w:rsidR="001B5ADD">
              <w:rPr>
                <w:sz w:val="24"/>
                <w:szCs w:val="24"/>
                <w:lang w:eastAsia="fr-FR"/>
              </w:rPr>
              <w:t>s</w:t>
            </w:r>
            <w:r w:rsidR="000E67FB">
              <w:rPr>
                <w:rFonts w:hint="cs"/>
                <w:sz w:val="24"/>
                <w:szCs w:val="24"/>
                <w:rtl/>
                <w:lang w:eastAsia="fr-FR"/>
              </w:rPr>
              <w:t xml:space="preserve"> </w:t>
            </w:r>
            <w:r w:rsidR="000E67FB">
              <w:rPr>
                <w:sz w:val="24"/>
                <w:szCs w:val="24"/>
                <w:lang w:eastAsia="fr-FR"/>
              </w:rPr>
              <w:t>à tous l</w:t>
            </w:r>
            <w:r w:rsidR="001B5ADD">
              <w:rPr>
                <w:sz w:val="24"/>
                <w:szCs w:val="24"/>
                <w:lang w:eastAsia="fr-FR"/>
              </w:rPr>
              <w:t>es niveaux (eau potable, eau</w:t>
            </w:r>
            <w:r w:rsidR="001B5ADD" w:rsidRPr="00A270B2">
              <w:rPr>
                <w:sz w:val="24"/>
                <w:szCs w:val="24"/>
                <w:lang w:eastAsia="fr-FR"/>
              </w:rPr>
              <w:t>x</w:t>
            </w:r>
            <w:r w:rsidR="001B5ADD">
              <w:rPr>
                <w:sz w:val="24"/>
                <w:szCs w:val="24"/>
                <w:lang w:eastAsia="fr-FR"/>
              </w:rPr>
              <w:t xml:space="preserve"> d’irrigation, utilisation</w:t>
            </w:r>
            <w:r w:rsidR="000E67FB">
              <w:rPr>
                <w:sz w:val="24"/>
                <w:szCs w:val="24"/>
                <w:lang w:eastAsia="fr-FR"/>
              </w:rPr>
              <w:t xml:space="preserve"> industrielle et touristique…</w:t>
            </w:r>
            <w:r w:rsidR="001B5ADD">
              <w:rPr>
                <w:sz w:val="24"/>
                <w:szCs w:val="24"/>
                <w:lang w:eastAsia="fr-FR"/>
              </w:rPr>
              <w:t xml:space="preserve">), selon </w:t>
            </w:r>
            <w:r w:rsidR="000E67FB">
              <w:rPr>
                <w:sz w:val="24"/>
                <w:szCs w:val="24"/>
                <w:lang w:eastAsia="fr-FR"/>
              </w:rPr>
              <w:t>la répartition g</w:t>
            </w:r>
            <w:r>
              <w:rPr>
                <w:sz w:val="24"/>
                <w:szCs w:val="24"/>
                <w:lang w:eastAsia="fr-FR"/>
              </w:rPr>
              <w:t>éographique des régions du pays; e</w:t>
            </w:r>
            <w:r w:rsidR="00860244" w:rsidRPr="00A270B2">
              <w:rPr>
                <w:sz w:val="24"/>
                <w:szCs w:val="24"/>
                <w:lang w:eastAsia="fr-FR"/>
              </w:rPr>
              <w:t>n plus du suivi de la qualité des e</w:t>
            </w:r>
            <w:r w:rsidR="002C170F">
              <w:rPr>
                <w:sz w:val="24"/>
                <w:szCs w:val="24"/>
                <w:lang w:eastAsia="fr-FR"/>
              </w:rPr>
              <w:t>aux ;</w:t>
            </w:r>
            <w:r w:rsidR="001148C3" w:rsidRPr="00A270B2">
              <w:rPr>
                <w:sz w:val="24"/>
                <w:szCs w:val="24"/>
                <w:lang w:eastAsia="fr-FR"/>
              </w:rPr>
              <w:t xml:space="preserve"> </w:t>
            </w:r>
          </w:p>
          <w:p w14:paraId="0A3DEB5A" w14:textId="5C11C43E" w:rsidR="000E67FB" w:rsidRDefault="002C170F" w:rsidP="002C170F">
            <w:pPr>
              <w:pStyle w:val="Paragraphedeliste"/>
              <w:numPr>
                <w:ilvl w:val="0"/>
                <w:numId w:val="5"/>
              </w:numPr>
              <w:jc w:val="both"/>
              <w:rPr>
                <w:sz w:val="24"/>
                <w:szCs w:val="24"/>
                <w:lang w:eastAsia="fr-FR"/>
              </w:rPr>
            </w:pPr>
            <w:r>
              <w:rPr>
                <w:sz w:val="24"/>
                <w:szCs w:val="24"/>
                <w:lang w:eastAsia="fr-FR"/>
              </w:rPr>
              <w:t>L</w:t>
            </w:r>
            <w:r w:rsidR="000E67FB">
              <w:rPr>
                <w:sz w:val="24"/>
                <w:szCs w:val="24"/>
                <w:lang w:eastAsia="fr-FR"/>
              </w:rPr>
              <w:t>a mise en place d’un système é</w:t>
            </w:r>
            <w:r w:rsidR="001B5ADD">
              <w:rPr>
                <w:sz w:val="24"/>
                <w:szCs w:val="24"/>
                <w:lang w:eastAsia="fr-FR"/>
              </w:rPr>
              <w:t xml:space="preserve">lectronique de dénonciation des </w:t>
            </w:r>
            <w:r>
              <w:rPr>
                <w:sz w:val="24"/>
                <w:szCs w:val="24"/>
                <w:lang w:eastAsia="fr-FR"/>
              </w:rPr>
              <w:t>abus et des infractions</w:t>
            </w:r>
            <w:r w:rsidR="000E67FB">
              <w:rPr>
                <w:sz w:val="24"/>
                <w:szCs w:val="24"/>
                <w:lang w:eastAsia="fr-FR"/>
              </w:rPr>
              <w:t xml:space="preserve"> en matière de consommation </w:t>
            </w:r>
            <w:r w:rsidR="0032400E">
              <w:rPr>
                <w:sz w:val="24"/>
                <w:szCs w:val="24"/>
                <w:lang w:eastAsia="fr-FR"/>
              </w:rPr>
              <w:t xml:space="preserve">et de </w:t>
            </w:r>
            <w:r w:rsidR="000E67FB">
              <w:rPr>
                <w:sz w:val="24"/>
                <w:szCs w:val="24"/>
                <w:lang w:eastAsia="fr-FR"/>
              </w:rPr>
              <w:t>gest</w:t>
            </w:r>
            <w:r>
              <w:rPr>
                <w:sz w:val="24"/>
                <w:szCs w:val="24"/>
                <w:lang w:eastAsia="fr-FR"/>
              </w:rPr>
              <w:t>ion des ressources hydrauliques ;</w:t>
            </w:r>
            <w:r w:rsidR="001B5ADD">
              <w:rPr>
                <w:sz w:val="24"/>
                <w:szCs w:val="24"/>
                <w:lang w:eastAsia="fr-FR"/>
              </w:rPr>
              <w:t xml:space="preserve"> </w:t>
            </w:r>
          </w:p>
          <w:p w14:paraId="047A8702" w14:textId="01B3FF90" w:rsidR="000E67FB" w:rsidRPr="001148C3" w:rsidRDefault="002C170F" w:rsidP="002C170F">
            <w:pPr>
              <w:pStyle w:val="Paragraphedeliste"/>
              <w:numPr>
                <w:ilvl w:val="0"/>
                <w:numId w:val="5"/>
              </w:numPr>
              <w:jc w:val="both"/>
              <w:rPr>
                <w:sz w:val="24"/>
                <w:szCs w:val="24"/>
                <w:lang w:eastAsia="fr-FR"/>
              </w:rPr>
            </w:pPr>
            <w:r>
              <w:rPr>
                <w:sz w:val="24"/>
                <w:szCs w:val="24"/>
                <w:lang w:eastAsia="fr-FR"/>
              </w:rPr>
              <w:t>L</w:t>
            </w:r>
            <w:r w:rsidR="000E67FB">
              <w:rPr>
                <w:sz w:val="24"/>
                <w:szCs w:val="24"/>
                <w:lang w:eastAsia="fr-FR"/>
              </w:rPr>
              <w:t xml:space="preserve">’élaboration </w:t>
            </w:r>
            <w:r w:rsidR="001B5ADD">
              <w:rPr>
                <w:sz w:val="24"/>
                <w:szCs w:val="24"/>
                <w:lang w:eastAsia="fr-FR"/>
              </w:rPr>
              <w:t xml:space="preserve">et de la mise en œuvre </w:t>
            </w:r>
            <w:r w:rsidR="000E67FB">
              <w:rPr>
                <w:sz w:val="24"/>
                <w:szCs w:val="24"/>
                <w:lang w:eastAsia="fr-FR"/>
              </w:rPr>
              <w:t>d’une politique</w:t>
            </w:r>
            <w:r w:rsidR="001B5ADD">
              <w:rPr>
                <w:sz w:val="24"/>
                <w:szCs w:val="24"/>
                <w:lang w:eastAsia="fr-FR"/>
              </w:rPr>
              <w:t xml:space="preserve"> visant à </w:t>
            </w:r>
            <w:r>
              <w:rPr>
                <w:sz w:val="24"/>
                <w:szCs w:val="24"/>
                <w:lang w:eastAsia="fr-FR"/>
              </w:rPr>
              <w:t>rationaliser</w:t>
            </w:r>
            <w:r w:rsidR="000E67FB">
              <w:rPr>
                <w:sz w:val="24"/>
                <w:szCs w:val="24"/>
                <w:lang w:eastAsia="fr-FR"/>
              </w:rPr>
              <w:t xml:space="preserve"> </w:t>
            </w:r>
            <w:r w:rsidR="0032400E">
              <w:rPr>
                <w:sz w:val="24"/>
                <w:szCs w:val="24"/>
                <w:lang w:eastAsia="fr-FR"/>
              </w:rPr>
              <w:t xml:space="preserve">la </w:t>
            </w:r>
            <w:r w:rsidR="000E67FB">
              <w:rPr>
                <w:sz w:val="24"/>
                <w:szCs w:val="24"/>
                <w:lang w:eastAsia="fr-FR"/>
              </w:rPr>
              <w:t xml:space="preserve">distribution </w:t>
            </w:r>
            <w:r w:rsidR="001B5ADD">
              <w:rPr>
                <w:sz w:val="24"/>
                <w:szCs w:val="24"/>
                <w:lang w:eastAsia="fr-FR"/>
              </w:rPr>
              <w:t>et la consommation de l’eau, s</w:t>
            </w:r>
            <w:r w:rsidR="0032400E">
              <w:rPr>
                <w:sz w:val="24"/>
                <w:szCs w:val="24"/>
                <w:lang w:eastAsia="fr-FR"/>
              </w:rPr>
              <w:t>elon une approche participative.</w:t>
            </w:r>
          </w:p>
        </w:tc>
      </w:tr>
      <w:tr w:rsidR="001B5ADD" w:rsidRPr="00181204" w14:paraId="61023266" w14:textId="77777777" w:rsidTr="00F854EF">
        <w:trPr>
          <w:trHeight w:val="3754"/>
        </w:trPr>
        <w:tc>
          <w:tcPr>
            <w:tcW w:w="2660" w:type="dxa"/>
          </w:tcPr>
          <w:p w14:paraId="0F9B5C57" w14:textId="77777777" w:rsidR="001B5ADD" w:rsidRPr="00284A5F" w:rsidRDefault="001B5ADD" w:rsidP="001B5ADD">
            <w:pPr>
              <w:rPr>
                <w:b/>
                <w:bCs/>
                <w:sz w:val="24"/>
                <w:szCs w:val="24"/>
                <w:lang w:eastAsia="fr-FR"/>
              </w:rPr>
            </w:pPr>
            <w:r w:rsidRPr="00A77F47">
              <w:rPr>
                <w:b/>
                <w:bCs/>
                <w:sz w:val="24"/>
                <w:szCs w:val="24"/>
                <w:lang w:eastAsia="fr-FR"/>
              </w:rPr>
              <w:t>Problématique posée</w:t>
            </w:r>
          </w:p>
        </w:tc>
        <w:tc>
          <w:tcPr>
            <w:tcW w:w="6628" w:type="dxa"/>
            <w:gridSpan w:val="2"/>
          </w:tcPr>
          <w:p w14:paraId="5632415B" w14:textId="3DDE6A4E" w:rsidR="001B5ADD" w:rsidRPr="000E67FB" w:rsidRDefault="002F1E07" w:rsidP="00CA69E6">
            <w:pPr>
              <w:jc w:val="both"/>
              <w:rPr>
                <w:sz w:val="24"/>
                <w:szCs w:val="24"/>
                <w:lang w:eastAsia="fr-FR"/>
              </w:rPr>
            </w:pPr>
            <w:r w:rsidRPr="005369AC">
              <w:rPr>
                <w:sz w:val="24"/>
                <w:szCs w:val="24"/>
                <w:lang w:eastAsia="fr-FR"/>
              </w:rPr>
              <w:t>Le</w:t>
            </w:r>
            <w:r w:rsidR="005369AC" w:rsidRPr="005369AC">
              <w:rPr>
                <w:sz w:val="24"/>
                <w:szCs w:val="24"/>
                <w:lang w:eastAsia="fr-FR"/>
              </w:rPr>
              <w:t xml:space="preserve"> manque </w:t>
            </w:r>
            <w:r w:rsidR="001B5ADD" w:rsidRPr="005369AC">
              <w:rPr>
                <w:sz w:val="24"/>
                <w:szCs w:val="24"/>
                <w:lang w:eastAsia="fr-FR"/>
              </w:rPr>
              <w:t xml:space="preserve">d’informations </w:t>
            </w:r>
            <w:r w:rsidR="00E30FA7">
              <w:rPr>
                <w:sz w:val="24"/>
                <w:szCs w:val="24"/>
                <w:lang w:eastAsia="fr-FR"/>
              </w:rPr>
              <w:t>concernant</w:t>
            </w:r>
            <w:r w:rsidR="005369AC" w:rsidRPr="005369AC">
              <w:rPr>
                <w:sz w:val="24"/>
                <w:szCs w:val="24"/>
                <w:lang w:eastAsia="fr-FR"/>
              </w:rPr>
              <w:t xml:space="preserve"> la </w:t>
            </w:r>
            <w:r w:rsidR="001B5ADD" w:rsidRPr="005369AC">
              <w:rPr>
                <w:sz w:val="24"/>
                <w:szCs w:val="24"/>
                <w:lang w:eastAsia="fr-FR"/>
              </w:rPr>
              <w:t xml:space="preserve">gestion des ressources hydrauliques et </w:t>
            </w:r>
            <w:r w:rsidR="005369AC" w:rsidRPr="005369AC">
              <w:rPr>
                <w:sz w:val="24"/>
                <w:szCs w:val="24"/>
                <w:lang w:eastAsia="fr-FR"/>
              </w:rPr>
              <w:t>la</w:t>
            </w:r>
            <w:r w:rsidR="001B5ADD" w:rsidRPr="005369AC">
              <w:rPr>
                <w:sz w:val="24"/>
                <w:szCs w:val="24"/>
                <w:lang w:eastAsia="fr-FR"/>
              </w:rPr>
              <w:t xml:space="preserve"> qualité de l’eau</w:t>
            </w:r>
            <w:r w:rsidR="00917819">
              <w:rPr>
                <w:sz w:val="24"/>
                <w:szCs w:val="24"/>
                <w:lang w:eastAsia="fr-FR"/>
              </w:rPr>
              <w:t xml:space="preserve"> en Tunisie</w:t>
            </w:r>
            <w:r w:rsidR="001B5ADD" w:rsidRPr="005369AC">
              <w:rPr>
                <w:sz w:val="24"/>
                <w:szCs w:val="24"/>
                <w:lang w:eastAsia="fr-FR"/>
              </w:rPr>
              <w:t>, outre la défaillance des dispositifs</w:t>
            </w:r>
            <w:r w:rsidR="00917819">
              <w:rPr>
                <w:sz w:val="24"/>
                <w:szCs w:val="24"/>
                <w:lang w:eastAsia="fr-FR"/>
              </w:rPr>
              <w:t xml:space="preserve"> </w:t>
            </w:r>
            <w:r w:rsidR="001B5ADD" w:rsidRPr="005369AC">
              <w:rPr>
                <w:sz w:val="24"/>
                <w:szCs w:val="24"/>
                <w:lang w:eastAsia="fr-FR"/>
              </w:rPr>
              <w:t>d’interaction</w:t>
            </w:r>
            <w:r w:rsidR="00917819">
              <w:rPr>
                <w:sz w:val="24"/>
                <w:szCs w:val="24"/>
                <w:lang w:eastAsia="fr-FR"/>
              </w:rPr>
              <w:t xml:space="preserve"> disponibles</w:t>
            </w:r>
            <w:r w:rsidR="001B5ADD" w:rsidRPr="005369AC">
              <w:rPr>
                <w:sz w:val="24"/>
                <w:szCs w:val="24"/>
                <w:lang w:eastAsia="fr-FR"/>
              </w:rPr>
              <w:t xml:space="preserve"> </w:t>
            </w:r>
            <w:r w:rsidR="00162048" w:rsidRPr="005369AC">
              <w:rPr>
                <w:sz w:val="24"/>
                <w:szCs w:val="24"/>
                <w:lang w:eastAsia="fr-FR"/>
              </w:rPr>
              <w:t>entre acteurs gouvernementaux</w:t>
            </w:r>
            <w:r w:rsidR="001B5ADD" w:rsidRPr="005369AC">
              <w:rPr>
                <w:sz w:val="24"/>
                <w:szCs w:val="24"/>
                <w:lang w:eastAsia="fr-FR"/>
              </w:rPr>
              <w:t xml:space="preserve">, citoyens et acteurs de la société civile. Eu égard à la </w:t>
            </w:r>
            <w:r w:rsidR="00162048" w:rsidRPr="005369AC">
              <w:rPr>
                <w:sz w:val="24"/>
                <w:szCs w:val="24"/>
                <w:lang w:eastAsia="fr-FR"/>
              </w:rPr>
              <w:t xml:space="preserve">baisse </w:t>
            </w:r>
            <w:r w:rsidR="00917819">
              <w:rPr>
                <w:sz w:val="24"/>
                <w:szCs w:val="24"/>
                <w:lang w:eastAsia="fr-FR"/>
              </w:rPr>
              <w:t xml:space="preserve">continue </w:t>
            </w:r>
            <w:r w:rsidR="00162048" w:rsidRPr="005369AC">
              <w:rPr>
                <w:sz w:val="24"/>
                <w:szCs w:val="24"/>
                <w:lang w:eastAsia="fr-FR"/>
              </w:rPr>
              <w:t xml:space="preserve">des réserves hydrauliques </w:t>
            </w:r>
            <w:r w:rsidR="001B5ADD" w:rsidRPr="005369AC">
              <w:rPr>
                <w:sz w:val="24"/>
                <w:szCs w:val="24"/>
                <w:lang w:eastAsia="fr-FR"/>
              </w:rPr>
              <w:t xml:space="preserve">et à la demande </w:t>
            </w:r>
            <w:r w:rsidR="00917819">
              <w:rPr>
                <w:sz w:val="24"/>
                <w:szCs w:val="24"/>
                <w:lang w:eastAsia="fr-FR"/>
              </w:rPr>
              <w:t>accentuée</w:t>
            </w:r>
            <w:r w:rsidR="001B5ADD" w:rsidRPr="005369AC">
              <w:rPr>
                <w:sz w:val="24"/>
                <w:szCs w:val="24"/>
                <w:lang w:eastAsia="fr-FR"/>
              </w:rPr>
              <w:t xml:space="preserve"> </w:t>
            </w:r>
            <w:r w:rsidR="00162048" w:rsidRPr="005369AC">
              <w:rPr>
                <w:sz w:val="24"/>
                <w:szCs w:val="24"/>
                <w:lang w:eastAsia="fr-FR"/>
              </w:rPr>
              <w:t>des</w:t>
            </w:r>
            <w:r w:rsidR="00917819">
              <w:rPr>
                <w:sz w:val="24"/>
                <w:szCs w:val="24"/>
                <w:lang w:eastAsia="fr-FR"/>
              </w:rPr>
              <w:t xml:space="preserve"> différents secteurs</w:t>
            </w:r>
            <w:r w:rsidR="00162048" w:rsidRPr="005369AC">
              <w:rPr>
                <w:sz w:val="24"/>
                <w:szCs w:val="24"/>
                <w:lang w:eastAsia="fr-FR"/>
              </w:rPr>
              <w:t xml:space="preserve">, </w:t>
            </w:r>
            <w:r w:rsidR="001B5ADD" w:rsidRPr="005369AC">
              <w:rPr>
                <w:sz w:val="24"/>
                <w:szCs w:val="24"/>
                <w:lang w:eastAsia="fr-FR"/>
              </w:rPr>
              <w:t>il importe</w:t>
            </w:r>
            <w:r w:rsidR="00162048" w:rsidRPr="005369AC">
              <w:rPr>
                <w:sz w:val="24"/>
                <w:szCs w:val="24"/>
                <w:lang w:eastAsia="fr-FR"/>
              </w:rPr>
              <w:t xml:space="preserve"> de souligner le caractère p</w:t>
            </w:r>
            <w:r w:rsidR="001B5ADD" w:rsidRPr="005369AC">
              <w:rPr>
                <w:sz w:val="24"/>
                <w:szCs w:val="24"/>
                <w:lang w:eastAsia="fr-FR"/>
              </w:rPr>
              <w:t xml:space="preserve">rioritaire </w:t>
            </w:r>
            <w:r w:rsidR="00162048" w:rsidRPr="005369AC">
              <w:rPr>
                <w:sz w:val="24"/>
                <w:szCs w:val="24"/>
                <w:lang w:eastAsia="fr-FR"/>
              </w:rPr>
              <w:t>dont doit jouir ce secteur</w:t>
            </w:r>
            <w:r w:rsidRPr="005369AC">
              <w:rPr>
                <w:sz w:val="24"/>
                <w:szCs w:val="24"/>
                <w:lang w:eastAsia="fr-FR"/>
              </w:rPr>
              <w:t xml:space="preserve">, </w:t>
            </w:r>
            <w:r w:rsidR="00917819">
              <w:rPr>
                <w:sz w:val="24"/>
                <w:szCs w:val="24"/>
                <w:lang w:eastAsia="fr-FR"/>
              </w:rPr>
              <w:t>en vue</w:t>
            </w:r>
            <w:r w:rsidRPr="005369AC">
              <w:rPr>
                <w:sz w:val="24"/>
                <w:szCs w:val="24"/>
                <w:lang w:eastAsia="fr-FR"/>
              </w:rPr>
              <w:t xml:space="preserve"> </w:t>
            </w:r>
            <w:r w:rsidR="00917819">
              <w:rPr>
                <w:sz w:val="24"/>
                <w:szCs w:val="24"/>
                <w:lang w:eastAsia="fr-FR"/>
              </w:rPr>
              <w:t>d’affermir l</w:t>
            </w:r>
            <w:r w:rsidRPr="005369AC">
              <w:rPr>
                <w:sz w:val="24"/>
                <w:szCs w:val="24"/>
                <w:lang w:eastAsia="fr-FR"/>
              </w:rPr>
              <w:t xml:space="preserve">a transparence </w:t>
            </w:r>
            <w:r w:rsidR="00917819">
              <w:rPr>
                <w:sz w:val="24"/>
                <w:szCs w:val="24"/>
                <w:lang w:eastAsia="fr-FR"/>
              </w:rPr>
              <w:t>de la</w:t>
            </w:r>
            <w:r w:rsidR="001B5ADD" w:rsidRPr="005369AC">
              <w:rPr>
                <w:sz w:val="24"/>
                <w:szCs w:val="24"/>
                <w:lang w:eastAsia="fr-FR"/>
              </w:rPr>
              <w:t xml:space="preserve"> gestion</w:t>
            </w:r>
            <w:r w:rsidR="00162048" w:rsidRPr="005369AC">
              <w:rPr>
                <w:sz w:val="24"/>
                <w:szCs w:val="24"/>
                <w:lang w:eastAsia="fr-FR"/>
              </w:rPr>
              <w:t xml:space="preserve"> des ressources hydrauliques</w:t>
            </w:r>
            <w:r w:rsidR="00917819">
              <w:rPr>
                <w:sz w:val="24"/>
                <w:szCs w:val="24"/>
                <w:lang w:eastAsia="fr-FR"/>
              </w:rPr>
              <w:t xml:space="preserve"> et la consécration d’un</w:t>
            </w:r>
            <w:r w:rsidR="00162048" w:rsidRPr="005369AC">
              <w:rPr>
                <w:sz w:val="24"/>
                <w:szCs w:val="24"/>
                <w:lang w:eastAsia="fr-FR"/>
              </w:rPr>
              <w:t xml:space="preserve">e </w:t>
            </w:r>
            <w:r w:rsidR="001B5ADD" w:rsidRPr="005369AC">
              <w:rPr>
                <w:sz w:val="24"/>
                <w:szCs w:val="24"/>
                <w:lang w:eastAsia="fr-FR"/>
              </w:rPr>
              <w:t xml:space="preserve">approche participative </w:t>
            </w:r>
            <w:r w:rsidR="004E031F">
              <w:rPr>
                <w:sz w:val="24"/>
                <w:szCs w:val="24"/>
                <w:lang w:eastAsia="fr-FR"/>
              </w:rPr>
              <w:t xml:space="preserve">lors de </w:t>
            </w:r>
            <w:r w:rsidR="00162048" w:rsidRPr="005369AC">
              <w:rPr>
                <w:sz w:val="24"/>
                <w:szCs w:val="24"/>
                <w:lang w:eastAsia="fr-FR"/>
              </w:rPr>
              <w:t xml:space="preserve">la formulation des </w:t>
            </w:r>
            <w:r w:rsidRPr="005369AC">
              <w:rPr>
                <w:sz w:val="24"/>
                <w:szCs w:val="24"/>
                <w:lang w:eastAsia="fr-FR"/>
              </w:rPr>
              <w:t>réformes</w:t>
            </w:r>
            <w:r w:rsidR="001B5ADD" w:rsidRPr="005369AC">
              <w:rPr>
                <w:sz w:val="24"/>
                <w:szCs w:val="24"/>
                <w:lang w:eastAsia="fr-FR"/>
              </w:rPr>
              <w:t xml:space="preserve"> en matière de </w:t>
            </w:r>
            <w:r w:rsidR="00CA69E6">
              <w:rPr>
                <w:sz w:val="24"/>
                <w:szCs w:val="24"/>
                <w:lang w:eastAsia="fr-FR"/>
              </w:rPr>
              <w:t xml:space="preserve"> la bonne gouvernance</w:t>
            </w:r>
            <w:r w:rsidR="005369AC" w:rsidRPr="005369AC">
              <w:rPr>
                <w:sz w:val="24"/>
                <w:szCs w:val="24"/>
                <w:lang w:eastAsia="fr-FR"/>
              </w:rPr>
              <w:t xml:space="preserve"> de ces ressources.</w:t>
            </w:r>
            <w:r w:rsidR="005369AC">
              <w:rPr>
                <w:sz w:val="24"/>
                <w:szCs w:val="24"/>
                <w:lang w:eastAsia="fr-FR"/>
              </w:rPr>
              <w:t xml:space="preserve"> </w:t>
            </w:r>
            <w:r w:rsidR="00917819">
              <w:rPr>
                <w:sz w:val="24"/>
                <w:szCs w:val="24"/>
                <w:lang w:eastAsia="fr-FR"/>
              </w:rPr>
              <w:t xml:space="preserve"> </w:t>
            </w:r>
          </w:p>
        </w:tc>
      </w:tr>
      <w:tr w:rsidR="001B5ADD" w:rsidRPr="00181204" w14:paraId="62AA1722" w14:textId="77777777" w:rsidTr="008378E9">
        <w:tc>
          <w:tcPr>
            <w:tcW w:w="2660" w:type="dxa"/>
          </w:tcPr>
          <w:p w14:paraId="2C5453F0" w14:textId="1D60A865" w:rsidR="001B5ADD" w:rsidRPr="00A77F47" w:rsidRDefault="001B5ADD" w:rsidP="004E031F">
            <w:pPr>
              <w:jc w:val="both"/>
              <w:rPr>
                <w:b/>
                <w:bCs/>
                <w:sz w:val="24"/>
                <w:szCs w:val="24"/>
                <w:lang w:eastAsia="fr-FR"/>
              </w:rPr>
            </w:pPr>
            <w:r w:rsidRPr="00A77F47">
              <w:rPr>
                <w:b/>
                <w:bCs/>
                <w:sz w:val="24"/>
                <w:szCs w:val="24"/>
                <w:lang w:eastAsia="fr-FR"/>
              </w:rPr>
              <w:t>Objectifs de la mise en œuvre de l’engagement / Résultats escomptés</w:t>
            </w:r>
          </w:p>
        </w:tc>
        <w:tc>
          <w:tcPr>
            <w:tcW w:w="6628" w:type="dxa"/>
            <w:gridSpan w:val="2"/>
          </w:tcPr>
          <w:p w14:paraId="3A24F2B5" w14:textId="14AFA1FD" w:rsidR="001B5ADD" w:rsidRDefault="00364D81" w:rsidP="00364D81">
            <w:pPr>
              <w:pStyle w:val="Paragraphedeliste"/>
              <w:numPr>
                <w:ilvl w:val="0"/>
                <w:numId w:val="5"/>
              </w:numPr>
              <w:jc w:val="both"/>
              <w:rPr>
                <w:sz w:val="24"/>
                <w:szCs w:val="24"/>
                <w:lang w:eastAsia="fr-FR"/>
              </w:rPr>
            </w:pPr>
            <w:r>
              <w:rPr>
                <w:sz w:val="24"/>
                <w:szCs w:val="24"/>
                <w:lang w:eastAsia="fr-FR"/>
              </w:rPr>
              <w:t>Publier</w:t>
            </w:r>
            <w:r w:rsidR="004E031F">
              <w:rPr>
                <w:sz w:val="24"/>
                <w:szCs w:val="24"/>
                <w:lang w:eastAsia="fr-FR"/>
              </w:rPr>
              <w:t xml:space="preserve"> </w:t>
            </w:r>
            <w:r w:rsidR="001B5ADD">
              <w:rPr>
                <w:sz w:val="24"/>
                <w:szCs w:val="24"/>
                <w:lang w:eastAsia="fr-FR"/>
              </w:rPr>
              <w:t xml:space="preserve">les informations </w:t>
            </w:r>
            <w:r w:rsidR="005369AC">
              <w:rPr>
                <w:sz w:val="24"/>
                <w:szCs w:val="24"/>
                <w:lang w:eastAsia="fr-FR"/>
              </w:rPr>
              <w:t xml:space="preserve">susceptibles </w:t>
            </w:r>
            <w:r w:rsidR="001B5ADD">
              <w:rPr>
                <w:sz w:val="24"/>
                <w:szCs w:val="24"/>
                <w:lang w:eastAsia="fr-FR"/>
              </w:rPr>
              <w:t xml:space="preserve">de consacrer la transparence de la gestion des ressources hydrauliques,  notamment </w:t>
            </w:r>
            <w:r>
              <w:rPr>
                <w:sz w:val="24"/>
                <w:szCs w:val="24"/>
                <w:lang w:eastAsia="fr-FR"/>
              </w:rPr>
              <w:t>celles qui portent sur</w:t>
            </w:r>
            <w:r w:rsidR="00F854EF">
              <w:rPr>
                <w:sz w:val="24"/>
                <w:szCs w:val="24"/>
                <w:lang w:eastAsia="fr-FR"/>
              </w:rPr>
              <w:t xml:space="preserve"> les</w:t>
            </w:r>
            <w:r w:rsidR="001B5ADD">
              <w:rPr>
                <w:sz w:val="24"/>
                <w:szCs w:val="24"/>
                <w:lang w:eastAsia="fr-FR"/>
              </w:rPr>
              <w:t xml:space="preserve"> réserves</w:t>
            </w:r>
            <w:r w:rsidR="00F854EF">
              <w:rPr>
                <w:sz w:val="24"/>
                <w:szCs w:val="24"/>
                <w:lang w:eastAsia="fr-FR"/>
              </w:rPr>
              <w:t xml:space="preserve"> en eaux disponibles</w:t>
            </w:r>
            <w:r w:rsidR="004E031F">
              <w:rPr>
                <w:sz w:val="24"/>
                <w:szCs w:val="24"/>
                <w:lang w:eastAsia="fr-FR"/>
              </w:rPr>
              <w:t>,</w:t>
            </w:r>
            <w:r w:rsidR="00F854EF">
              <w:rPr>
                <w:sz w:val="24"/>
                <w:szCs w:val="24"/>
                <w:lang w:eastAsia="fr-FR"/>
              </w:rPr>
              <w:t xml:space="preserve"> </w:t>
            </w:r>
            <w:r w:rsidR="004E031F">
              <w:rPr>
                <w:sz w:val="24"/>
                <w:szCs w:val="24"/>
                <w:lang w:eastAsia="fr-FR"/>
              </w:rPr>
              <w:t xml:space="preserve">leur </w:t>
            </w:r>
            <w:r w:rsidR="001B5ADD">
              <w:rPr>
                <w:sz w:val="24"/>
                <w:szCs w:val="24"/>
                <w:lang w:eastAsia="fr-FR"/>
              </w:rPr>
              <w:t>distribution géographique,</w:t>
            </w:r>
            <w:r w:rsidR="002F1E07">
              <w:rPr>
                <w:sz w:val="24"/>
                <w:szCs w:val="24"/>
                <w:lang w:eastAsia="fr-FR"/>
              </w:rPr>
              <w:t xml:space="preserve"> </w:t>
            </w:r>
            <w:r w:rsidR="00F854EF">
              <w:rPr>
                <w:sz w:val="24"/>
                <w:szCs w:val="24"/>
                <w:lang w:eastAsia="fr-FR"/>
              </w:rPr>
              <w:t>les</w:t>
            </w:r>
            <w:r w:rsidR="001B5ADD">
              <w:rPr>
                <w:sz w:val="24"/>
                <w:szCs w:val="24"/>
                <w:lang w:eastAsia="fr-FR"/>
              </w:rPr>
              <w:t xml:space="preserve"> indic</w:t>
            </w:r>
            <w:r w:rsidR="005369AC">
              <w:rPr>
                <w:sz w:val="24"/>
                <w:szCs w:val="24"/>
                <w:lang w:eastAsia="fr-FR"/>
              </w:rPr>
              <w:t xml:space="preserve">ateurs </w:t>
            </w:r>
            <w:r w:rsidR="002F1E07">
              <w:rPr>
                <w:sz w:val="24"/>
                <w:szCs w:val="24"/>
                <w:lang w:eastAsia="fr-FR"/>
              </w:rPr>
              <w:t>de</w:t>
            </w:r>
            <w:r w:rsidR="005369AC">
              <w:rPr>
                <w:sz w:val="24"/>
                <w:szCs w:val="24"/>
                <w:lang w:eastAsia="fr-FR"/>
              </w:rPr>
              <w:t xml:space="preserve"> la</w:t>
            </w:r>
            <w:r w:rsidR="002F1E07">
              <w:rPr>
                <w:sz w:val="24"/>
                <w:szCs w:val="24"/>
                <w:lang w:eastAsia="fr-FR"/>
              </w:rPr>
              <w:t xml:space="preserve"> qualité de</w:t>
            </w:r>
            <w:r w:rsidR="005369AC">
              <w:rPr>
                <w:sz w:val="24"/>
                <w:szCs w:val="24"/>
                <w:lang w:eastAsia="fr-FR"/>
              </w:rPr>
              <w:t xml:space="preserve">s eaux, </w:t>
            </w:r>
            <w:r w:rsidR="004E031F">
              <w:rPr>
                <w:sz w:val="24"/>
                <w:szCs w:val="24"/>
                <w:lang w:eastAsia="fr-FR"/>
              </w:rPr>
              <w:t>ainsi qu</w:t>
            </w:r>
            <w:r w:rsidR="00F854EF">
              <w:rPr>
                <w:sz w:val="24"/>
                <w:szCs w:val="24"/>
                <w:lang w:eastAsia="fr-FR"/>
              </w:rPr>
              <w:t>e les</w:t>
            </w:r>
            <w:r w:rsidR="002F1E07">
              <w:rPr>
                <w:sz w:val="24"/>
                <w:szCs w:val="24"/>
                <w:lang w:eastAsia="fr-FR"/>
              </w:rPr>
              <w:t xml:space="preserve"> </w:t>
            </w:r>
            <w:r w:rsidR="001B5ADD">
              <w:rPr>
                <w:sz w:val="24"/>
                <w:szCs w:val="24"/>
                <w:lang w:eastAsia="fr-FR"/>
              </w:rPr>
              <w:t xml:space="preserve">défis actuellement posés </w:t>
            </w:r>
            <w:r w:rsidR="002F1E07">
              <w:rPr>
                <w:sz w:val="24"/>
                <w:szCs w:val="24"/>
                <w:lang w:eastAsia="fr-FR"/>
              </w:rPr>
              <w:t xml:space="preserve">et </w:t>
            </w:r>
            <w:r w:rsidR="00F854EF">
              <w:rPr>
                <w:sz w:val="24"/>
                <w:szCs w:val="24"/>
                <w:lang w:eastAsia="fr-FR"/>
              </w:rPr>
              <w:lastRenderedPageBreak/>
              <w:t>les</w:t>
            </w:r>
            <w:r w:rsidR="002F1E07">
              <w:rPr>
                <w:sz w:val="24"/>
                <w:szCs w:val="24"/>
                <w:lang w:eastAsia="fr-FR"/>
              </w:rPr>
              <w:t xml:space="preserve"> </w:t>
            </w:r>
            <w:r w:rsidR="001B5ADD">
              <w:rPr>
                <w:sz w:val="24"/>
                <w:szCs w:val="24"/>
                <w:lang w:eastAsia="fr-FR"/>
              </w:rPr>
              <w:t xml:space="preserve">décisions </w:t>
            </w:r>
            <w:r w:rsidR="004E031F">
              <w:rPr>
                <w:sz w:val="24"/>
                <w:szCs w:val="24"/>
                <w:lang w:eastAsia="fr-FR"/>
              </w:rPr>
              <w:t xml:space="preserve">devant </w:t>
            </w:r>
            <w:r w:rsidR="005369AC">
              <w:rPr>
                <w:sz w:val="24"/>
                <w:szCs w:val="24"/>
                <w:lang w:eastAsia="fr-FR"/>
              </w:rPr>
              <w:t>être p</w:t>
            </w:r>
            <w:r w:rsidR="001B5ADD">
              <w:rPr>
                <w:sz w:val="24"/>
                <w:szCs w:val="24"/>
                <w:lang w:eastAsia="fr-FR"/>
              </w:rPr>
              <w:t>rises en conséquence</w:t>
            </w:r>
            <w:r w:rsidR="00F854EF">
              <w:rPr>
                <w:sz w:val="24"/>
                <w:szCs w:val="24"/>
                <w:lang w:eastAsia="fr-FR"/>
              </w:rPr>
              <w:t> ;</w:t>
            </w:r>
            <w:r w:rsidR="001B5ADD">
              <w:rPr>
                <w:sz w:val="24"/>
                <w:szCs w:val="24"/>
                <w:lang w:eastAsia="fr-FR"/>
              </w:rPr>
              <w:t xml:space="preserve"> </w:t>
            </w:r>
          </w:p>
          <w:p w14:paraId="367FDF66" w14:textId="1C76537F" w:rsidR="001B5ADD" w:rsidRPr="006C414A" w:rsidRDefault="002F1E07" w:rsidP="005369AC">
            <w:pPr>
              <w:pStyle w:val="Paragraphedeliste"/>
              <w:numPr>
                <w:ilvl w:val="0"/>
                <w:numId w:val="5"/>
              </w:numPr>
              <w:jc w:val="both"/>
              <w:rPr>
                <w:sz w:val="24"/>
                <w:szCs w:val="24"/>
                <w:lang w:eastAsia="fr-FR"/>
              </w:rPr>
            </w:pPr>
            <w:r>
              <w:rPr>
                <w:sz w:val="24"/>
                <w:szCs w:val="24"/>
                <w:lang w:eastAsia="fr-FR"/>
              </w:rPr>
              <w:t xml:space="preserve">Mettre en place des mécanismes qui </w:t>
            </w:r>
            <w:r w:rsidR="001B5ADD">
              <w:rPr>
                <w:sz w:val="24"/>
                <w:szCs w:val="24"/>
                <w:lang w:eastAsia="fr-FR"/>
              </w:rPr>
              <w:t>permett</w:t>
            </w:r>
            <w:r>
              <w:rPr>
                <w:sz w:val="24"/>
                <w:szCs w:val="24"/>
                <w:lang w:eastAsia="fr-FR"/>
              </w:rPr>
              <w:t xml:space="preserve">ent </w:t>
            </w:r>
            <w:r w:rsidR="001B5ADD">
              <w:rPr>
                <w:sz w:val="24"/>
                <w:szCs w:val="24"/>
                <w:lang w:eastAsia="fr-FR"/>
              </w:rPr>
              <w:t>au</w:t>
            </w:r>
            <w:r>
              <w:rPr>
                <w:sz w:val="24"/>
                <w:szCs w:val="24"/>
                <w:lang w:eastAsia="fr-FR"/>
              </w:rPr>
              <w:t>x</w:t>
            </w:r>
            <w:r w:rsidR="001B5ADD">
              <w:rPr>
                <w:sz w:val="24"/>
                <w:szCs w:val="24"/>
                <w:lang w:eastAsia="fr-FR"/>
              </w:rPr>
              <w:t xml:space="preserve"> citoyen</w:t>
            </w:r>
            <w:r>
              <w:rPr>
                <w:sz w:val="24"/>
                <w:szCs w:val="24"/>
                <w:lang w:eastAsia="fr-FR"/>
              </w:rPr>
              <w:t>s</w:t>
            </w:r>
            <w:r w:rsidR="001B5ADD">
              <w:rPr>
                <w:sz w:val="24"/>
                <w:szCs w:val="24"/>
                <w:lang w:eastAsia="fr-FR"/>
              </w:rPr>
              <w:t xml:space="preserve"> et aux différentes composantes de la société civile</w:t>
            </w:r>
            <w:r>
              <w:rPr>
                <w:sz w:val="24"/>
                <w:szCs w:val="24"/>
                <w:lang w:eastAsia="fr-FR"/>
              </w:rPr>
              <w:t xml:space="preserve"> </w:t>
            </w:r>
            <w:r w:rsidR="00B60930">
              <w:rPr>
                <w:sz w:val="24"/>
                <w:szCs w:val="24"/>
                <w:lang w:eastAsia="fr-FR"/>
              </w:rPr>
              <w:t xml:space="preserve">active dans le domaine </w:t>
            </w:r>
            <w:r>
              <w:rPr>
                <w:sz w:val="24"/>
                <w:szCs w:val="24"/>
                <w:lang w:eastAsia="fr-FR"/>
              </w:rPr>
              <w:t xml:space="preserve">de prendre part </w:t>
            </w:r>
            <w:r w:rsidR="001B5ADD">
              <w:rPr>
                <w:sz w:val="24"/>
                <w:szCs w:val="24"/>
                <w:lang w:eastAsia="fr-FR"/>
              </w:rPr>
              <w:t>à l’élabor</w:t>
            </w:r>
            <w:r>
              <w:rPr>
                <w:sz w:val="24"/>
                <w:szCs w:val="24"/>
                <w:lang w:eastAsia="fr-FR"/>
              </w:rPr>
              <w:t xml:space="preserve">ation des politiques publiques dédiées à la </w:t>
            </w:r>
            <w:r w:rsidR="001B5ADD">
              <w:rPr>
                <w:sz w:val="24"/>
                <w:szCs w:val="24"/>
                <w:lang w:eastAsia="fr-FR"/>
              </w:rPr>
              <w:t xml:space="preserve">gouvernance de ce secteur et </w:t>
            </w:r>
            <w:r>
              <w:rPr>
                <w:sz w:val="24"/>
                <w:szCs w:val="24"/>
                <w:lang w:eastAsia="fr-FR"/>
              </w:rPr>
              <w:t>le</w:t>
            </w:r>
            <w:r w:rsidR="005369AC">
              <w:rPr>
                <w:sz w:val="24"/>
                <w:szCs w:val="24"/>
                <w:lang w:eastAsia="fr-FR"/>
              </w:rPr>
              <w:t xml:space="preserve">s doter des </w:t>
            </w:r>
            <w:r w:rsidR="001B5ADD">
              <w:rPr>
                <w:sz w:val="24"/>
                <w:szCs w:val="24"/>
                <w:lang w:eastAsia="fr-FR"/>
              </w:rPr>
              <w:t>outils et moyens</w:t>
            </w:r>
            <w:r w:rsidR="005369AC">
              <w:rPr>
                <w:sz w:val="24"/>
                <w:szCs w:val="24"/>
                <w:lang w:eastAsia="fr-FR"/>
              </w:rPr>
              <w:t xml:space="preserve"> nécessaires pour repérer les éventuels </w:t>
            </w:r>
            <w:r w:rsidR="001B5ADD">
              <w:rPr>
                <w:sz w:val="24"/>
                <w:szCs w:val="24"/>
                <w:lang w:eastAsia="fr-FR"/>
              </w:rPr>
              <w:t>abus</w:t>
            </w:r>
            <w:r>
              <w:rPr>
                <w:sz w:val="24"/>
                <w:szCs w:val="24"/>
                <w:lang w:eastAsia="fr-FR"/>
              </w:rPr>
              <w:t xml:space="preserve"> ou  dépassement</w:t>
            </w:r>
            <w:r w:rsidR="005369AC">
              <w:rPr>
                <w:sz w:val="24"/>
                <w:szCs w:val="24"/>
                <w:lang w:eastAsia="fr-FR"/>
              </w:rPr>
              <w:t>s</w:t>
            </w:r>
            <w:r w:rsidR="001B5ADD">
              <w:rPr>
                <w:sz w:val="24"/>
                <w:szCs w:val="24"/>
                <w:lang w:eastAsia="fr-FR"/>
              </w:rPr>
              <w:t xml:space="preserve">. </w:t>
            </w:r>
          </w:p>
        </w:tc>
      </w:tr>
      <w:tr w:rsidR="002F1E07" w:rsidRPr="00181204" w14:paraId="2FD6A5F7" w14:textId="77777777" w:rsidTr="008378E9">
        <w:tc>
          <w:tcPr>
            <w:tcW w:w="2660" w:type="dxa"/>
          </w:tcPr>
          <w:p w14:paraId="32464D57" w14:textId="77777777" w:rsidR="002F1E07" w:rsidRPr="00A77F47" w:rsidRDefault="002F1E07" w:rsidP="006E5026">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4E11E237" w14:textId="06B572F8" w:rsidR="002F1E07" w:rsidRDefault="004C189C" w:rsidP="0015662C">
            <w:pPr>
              <w:pStyle w:val="Paragraphedeliste"/>
              <w:numPr>
                <w:ilvl w:val="0"/>
                <w:numId w:val="5"/>
              </w:numPr>
              <w:jc w:val="both"/>
              <w:rPr>
                <w:sz w:val="24"/>
                <w:szCs w:val="24"/>
                <w:lang w:eastAsia="fr-FR"/>
              </w:rPr>
            </w:pPr>
            <w:r>
              <w:rPr>
                <w:sz w:val="24"/>
                <w:szCs w:val="24"/>
                <w:lang w:eastAsia="fr-FR"/>
              </w:rPr>
              <w:t>La diffusion de l’information permet</w:t>
            </w:r>
            <w:r w:rsidR="002F1E07">
              <w:rPr>
                <w:sz w:val="24"/>
                <w:szCs w:val="24"/>
                <w:lang w:eastAsia="fr-FR"/>
              </w:rPr>
              <w:t xml:space="preserve"> de  diagnostiquer, de façon précise, les défis posés </w:t>
            </w:r>
            <w:r w:rsidR="005369AC">
              <w:rPr>
                <w:sz w:val="24"/>
                <w:szCs w:val="24"/>
                <w:lang w:eastAsia="fr-FR"/>
              </w:rPr>
              <w:t>en relation avec la</w:t>
            </w:r>
            <w:r w:rsidR="002F1E07">
              <w:rPr>
                <w:sz w:val="24"/>
                <w:szCs w:val="24"/>
                <w:lang w:eastAsia="fr-FR"/>
              </w:rPr>
              <w:t xml:space="preserve"> gestion des ressources </w:t>
            </w:r>
            <w:r w:rsidR="004E031F">
              <w:rPr>
                <w:sz w:val="24"/>
                <w:szCs w:val="24"/>
                <w:lang w:eastAsia="fr-FR"/>
              </w:rPr>
              <w:t xml:space="preserve">hydrauliques. A son tour, cela devrait </w:t>
            </w:r>
            <w:r w:rsidR="002F1E07">
              <w:rPr>
                <w:sz w:val="24"/>
                <w:szCs w:val="24"/>
                <w:lang w:eastAsia="fr-FR"/>
              </w:rPr>
              <w:t>permettre aux différents intervenants, gouvernementaux ou non</w:t>
            </w:r>
            <w:r>
              <w:rPr>
                <w:sz w:val="24"/>
                <w:szCs w:val="24"/>
                <w:lang w:eastAsia="fr-FR"/>
              </w:rPr>
              <w:t>-gouvernementaux</w:t>
            </w:r>
            <w:r w:rsidR="002F1E07">
              <w:rPr>
                <w:sz w:val="24"/>
                <w:szCs w:val="24"/>
                <w:lang w:eastAsia="fr-FR"/>
              </w:rPr>
              <w:t xml:space="preserve">, de </w:t>
            </w:r>
            <w:r w:rsidR="0015662C">
              <w:rPr>
                <w:sz w:val="24"/>
                <w:szCs w:val="24"/>
                <w:lang w:eastAsia="fr-FR"/>
              </w:rPr>
              <w:t>contribuer</w:t>
            </w:r>
            <w:r w:rsidR="005369AC">
              <w:rPr>
                <w:sz w:val="24"/>
                <w:szCs w:val="24"/>
                <w:lang w:eastAsia="fr-FR"/>
              </w:rPr>
              <w:t xml:space="preserve"> à la formulation </w:t>
            </w:r>
            <w:r w:rsidR="002F1E07">
              <w:rPr>
                <w:sz w:val="24"/>
                <w:szCs w:val="24"/>
                <w:lang w:eastAsia="fr-FR"/>
              </w:rPr>
              <w:t xml:space="preserve">des solutions et </w:t>
            </w:r>
            <w:r w:rsidR="005369AC">
              <w:rPr>
                <w:sz w:val="24"/>
                <w:szCs w:val="24"/>
                <w:lang w:eastAsia="fr-FR"/>
              </w:rPr>
              <w:t>d’</w:t>
            </w:r>
            <w:r w:rsidR="002F1E07">
              <w:rPr>
                <w:sz w:val="24"/>
                <w:szCs w:val="24"/>
                <w:lang w:eastAsia="fr-FR"/>
              </w:rPr>
              <w:t xml:space="preserve">œuvrer </w:t>
            </w:r>
            <w:r>
              <w:rPr>
                <w:sz w:val="24"/>
                <w:szCs w:val="24"/>
                <w:lang w:eastAsia="fr-FR"/>
              </w:rPr>
              <w:t>à la réalisation des résultats plus efficace</w:t>
            </w:r>
            <w:r w:rsidR="0078604F">
              <w:rPr>
                <w:sz w:val="24"/>
                <w:szCs w:val="24"/>
                <w:lang w:eastAsia="fr-FR"/>
              </w:rPr>
              <w:t>s</w:t>
            </w:r>
            <w:r>
              <w:rPr>
                <w:sz w:val="24"/>
                <w:szCs w:val="24"/>
                <w:lang w:eastAsia="fr-FR"/>
              </w:rPr>
              <w:t xml:space="preserve"> et efficiente</w:t>
            </w:r>
            <w:r w:rsidR="0078604F">
              <w:rPr>
                <w:sz w:val="24"/>
                <w:szCs w:val="24"/>
                <w:lang w:eastAsia="fr-FR"/>
              </w:rPr>
              <w:t>s</w:t>
            </w:r>
            <w:r>
              <w:rPr>
                <w:sz w:val="24"/>
                <w:szCs w:val="24"/>
                <w:lang w:eastAsia="fr-FR"/>
              </w:rPr>
              <w:t> ;</w:t>
            </w:r>
            <w:r w:rsidR="002F1E07">
              <w:rPr>
                <w:sz w:val="24"/>
                <w:szCs w:val="24"/>
                <w:lang w:eastAsia="fr-FR"/>
              </w:rPr>
              <w:t xml:space="preserve"> </w:t>
            </w:r>
          </w:p>
          <w:p w14:paraId="1F202921" w14:textId="3E46D42A" w:rsidR="002F1E07" w:rsidRDefault="00A77DD9" w:rsidP="00D3176D">
            <w:pPr>
              <w:pStyle w:val="Paragraphedeliste"/>
              <w:numPr>
                <w:ilvl w:val="0"/>
                <w:numId w:val="5"/>
              </w:numPr>
              <w:jc w:val="both"/>
              <w:rPr>
                <w:sz w:val="24"/>
                <w:szCs w:val="24"/>
                <w:lang w:eastAsia="fr-FR"/>
              </w:rPr>
            </w:pPr>
            <w:r>
              <w:rPr>
                <w:sz w:val="24"/>
                <w:szCs w:val="24"/>
                <w:lang w:eastAsia="fr-FR"/>
              </w:rPr>
              <w:t>La publication des i</w:t>
            </w:r>
            <w:r w:rsidR="002F1E07">
              <w:rPr>
                <w:sz w:val="24"/>
                <w:szCs w:val="24"/>
                <w:lang w:eastAsia="fr-FR"/>
              </w:rPr>
              <w:t>nformations</w:t>
            </w:r>
            <w:r w:rsidR="00D3176D">
              <w:rPr>
                <w:sz w:val="24"/>
                <w:szCs w:val="24"/>
                <w:lang w:eastAsia="fr-FR"/>
              </w:rPr>
              <w:t xml:space="preserve"> et</w:t>
            </w:r>
            <w:r w:rsidR="002F1E07">
              <w:rPr>
                <w:sz w:val="24"/>
                <w:szCs w:val="24"/>
                <w:lang w:eastAsia="fr-FR"/>
              </w:rPr>
              <w:t xml:space="preserve"> </w:t>
            </w:r>
            <w:r w:rsidR="00D3176D">
              <w:rPr>
                <w:sz w:val="24"/>
                <w:szCs w:val="24"/>
                <w:lang w:eastAsia="fr-FR"/>
              </w:rPr>
              <w:t>l’adoption d’</w:t>
            </w:r>
            <w:r w:rsidR="002F1E07">
              <w:rPr>
                <w:sz w:val="24"/>
                <w:szCs w:val="24"/>
                <w:lang w:eastAsia="fr-FR"/>
              </w:rPr>
              <w:t xml:space="preserve">une approche participative </w:t>
            </w:r>
            <w:r w:rsidR="00D3176D">
              <w:rPr>
                <w:sz w:val="24"/>
                <w:szCs w:val="24"/>
                <w:lang w:eastAsia="fr-FR"/>
              </w:rPr>
              <w:t>permettront</w:t>
            </w:r>
            <w:r w:rsidR="002F1E07">
              <w:rPr>
                <w:sz w:val="24"/>
                <w:szCs w:val="24"/>
                <w:lang w:eastAsia="fr-FR"/>
              </w:rPr>
              <w:t xml:space="preserve"> de changer la nature de la relation administra</w:t>
            </w:r>
            <w:r w:rsidR="00D3176D">
              <w:rPr>
                <w:sz w:val="24"/>
                <w:szCs w:val="24"/>
                <w:lang w:eastAsia="fr-FR"/>
              </w:rPr>
              <w:t>tion-citoyen</w:t>
            </w:r>
            <w:r w:rsidR="002F1E07">
              <w:rPr>
                <w:sz w:val="24"/>
                <w:szCs w:val="24"/>
                <w:lang w:eastAsia="fr-FR"/>
              </w:rPr>
              <w:t xml:space="preserve"> et autres acteurs de la société c</w:t>
            </w:r>
            <w:r w:rsidR="00D3176D">
              <w:rPr>
                <w:sz w:val="24"/>
                <w:szCs w:val="24"/>
                <w:lang w:eastAsia="fr-FR"/>
              </w:rPr>
              <w:t xml:space="preserve">ivile, tout en garantissant l’engagement respectif des uns et des autres  </w:t>
            </w:r>
            <w:r w:rsidR="00D3176D" w:rsidRPr="00D3176D">
              <w:rPr>
                <w:sz w:val="24"/>
                <w:szCs w:val="24"/>
                <w:lang w:eastAsia="fr-FR"/>
              </w:rPr>
              <w:t xml:space="preserve">leur engagement à assumer leurs responsabilités et à jouer un rôle positif </w:t>
            </w:r>
            <w:r w:rsidR="00D3176D">
              <w:rPr>
                <w:sz w:val="24"/>
                <w:szCs w:val="24"/>
                <w:lang w:eastAsia="fr-FR"/>
              </w:rPr>
              <w:t>dans</w:t>
            </w:r>
            <w:r w:rsidR="00D3176D" w:rsidRPr="00D3176D">
              <w:rPr>
                <w:sz w:val="24"/>
                <w:szCs w:val="24"/>
                <w:lang w:eastAsia="fr-FR"/>
              </w:rPr>
              <w:t xml:space="preserve"> la gouvernance de ce secteur.</w:t>
            </w:r>
            <w:r w:rsidR="00D3176D">
              <w:rPr>
                <w:sz w:val="24"/>
                <w:szCs w:val="24"/>
                <w:lang w:eastAsia="fr-FR"/>
              </w:rPr>
              <w:t xml:space="preserve"> </w:t>
            </w:r>
          </w:p>
        </w:tc>
      </w:tr>
      <w:tr w:rsidR="002F1E07" w:rsidRPr="00181204" w14:paraId="3325FB46" w14:textId="77777777" w:rsidTr="008378E9">
        <w:tc>
          <w:tcPr>
            <w:tcW w:w="2660" w:type="dxa"/>
          </w:tcPr>
          <w:p w14:paraId="58A9B970" w14:textId="77777777" w:rsidR="002F1E07" w:rsidRPr="00C072DB" w:rsidRDefault="002F1E07" w:rsidP="006E5026">
            <w:pPr>
              <w:rPr>
                <w:b/>
                <w:bCs/>
                <w:sz w:val="24"/>
                <w:szCs w:val="24"/>
                <w:lang w:eastAsia="fr-FR"/>
              </w:rPr>
            </w:pPr>
            <w:r w:rsidRPr="00C072DB">
              <w:rPr>
                <w:b/>
                <w:bCs/>
                <w:sz w:val="24"/>
                <w:szCs w:val="24"/>
                <w:lang w:eastAsia="fr-FR"/>
              </w:rPr>
              <w:t>Compatibilité avec les axes fondamentaux</w:t>
            </w:r>
          </w:p>
        </w:tc>
        <w:tc>
          <w:tcPr>
            <w:tcW w:w="6628" w:type="dxa"/>
            <w:gridSpan w:val="2"/>
          </w:tcPr>
          <w:p w14:paraId="023BED2F" w14:textId="2F524AB3" w:rsidR="002F1E07" w:rsidRDefault="002F1E07" w:rsidP="006F3C30">
            <w:pPr>
              <w:pStyle w:val="Paragraphedeliste"/>
              <w:numPr>
                <w:ilvl w:val="0"/>
                <w:numId w:val="5"/>
              </w:numPr>
              <w:jc w:val="both"/>
              <w:rPr>
                <w:sz w:val="24"/>
                <w:szCs w:val="24"/>
                <w:lang w:eastAsia="fr-FR"/>
              </w:rPr>
            </w:pPr>
            <w:r w:rsidRPr="002F1E07">
              <w:rPr>
                <w:b/>
                <w:bCs/>
                <w:sz w:val="24"/>
                <w:szCs w:val="24"/>
                <w:lang w:eastAsia="fr-FR"/>
              </w:rPr>
              <w:t>La transparence</w:t>
            </w:r>
            <w:r w:rsidR="007D0663">
              <w:rPr>
                <w:sz w:val="24"/>
                <w:szCs w:val="24"/>
                <w:lang w:eastAsia="fr-FR"/>
              </w:rPr>
              <w:t xml:space="preserve"> : cet </w:t>
            </w:r>
            <w:r w:rsidR="006F3C30">
              <w:rPr>
                <w:sz w:val="24"/>
                <w:szCs w:val="24"/>
                <w:lang w:eastAsia="fr-FR"/>
              </w:rPr>
              <w:t>engagement entend améliorer la diffusion d’informations, perfectionner la qualité d’</w:t>
            </w:r>
            <w:r>
              <w:rPr>
                <w:sz w:val="24"/>
                <w:szCs w:val="24"/>
                <w:lang w:eastAsia="fr-FR"/>
              </w:rPr>
              <w:t>a</w:t>
            </w:r>
            <w:r w:rsidR="008378E9">
              <w:rPr>
                <w:sz w:val="24"/>
                <w:szCs w:val="24"/>
                <w:lang w:eastAsia="fr-FR"/>
              </w:rPr>
              <w:t xml:space="preserve">ccès </w:t>
            </w:r>
            <w:r w:rsidR="006F3C30">
              <w:rPr>
                <w:sz w:val="24"/>
                <w:szCs w:val="24"/>
                <w:lang w:eastAsia="fr-FR"/>
              </w:rPr>
              <w:t>à ces</w:t>
            </w:r>
            <w:r w:rsidR="005369AC">
              <w:rPr>
                <w:sz w:val="24"/>
                <w:szCs w:val="24"/>
                <w:lang w:eastAsia="fr-FR"/>
              </w:rPr>
              <w:t xml:space="preserve"> </w:t>
            </w:r>
            <w:r w:rsidR="008378E9">
              <w:rPr>
                <w:sz w:val="24"/>
                <w:szCs w:val="24"/>
                <w:lang w:eastAsia="fr-FR"/>
              </w:rPr>
              <w:t>information</w:t>
            </w:r>
            <w:r w:rsidR="005369AC">
              <w:rPr>
                <w:sz w:val="24"/>
                <w:szCs w:val="24"/>
                <w:lang w:eastAsia="fr-FR"/>
              </w:rPr>
              <w:t xml:space="preserve">s et </w:t>
            </w:r>
            <w:r w:rsidR="006F3C30">
              <w:rPr>
                <w:sz w:val="24"/>
                <w:szCs w:val="24"/>
                <w:lang w:eastAsia="fr-FR"/>
              </w:rPr>
              <w:t>rendre possible la</w:t>
            </w:r>
            <w:r>
              <w:rPr>
                <w:sz w:val="24"/>
                <w:szCs w:val="24"/>
                <w:lang w:eastAsia="fr-FR"/>
              </w:rPr>
              <w:t xml:space="preserve"> </w:t>
            </w:r>
            <w:r w:rsidR="006F3C30">
              <w:rPr>
                <w:sz w:val="24"/>
                <w:szCs w:val="24"/>
                <w:lang w:eastAsia="fr-FR"/>
              </w:rPr>
              <w:t>réutilisation d</w:t>
            </w:r>
            <w:r w:rsidR="004E031F">
              <w:rPr>
                <w:sz w:val="24"/>
                <w:szCs w:val="24"/>
                <w:lang w:eastAsia="fr-FR"/>
              </w:rPr>
              <w:t xml:space="preserve">es données ouvertes, </w:t>
            </w:r>
            <w:r>
              <w:rPr>
                <w:sz w:val="24"/>
                <w:szCs w:val="24"/>
                <w:lang w:eastAsia="fr-FR"/>
              </w:rPr>
              <w:t xml:space="preserve">pour </w:t>
            </w:r>
            <w:r w:rsidR="004E031F">
              <w:rPr>
                <w:sz w:val="24"/>
                <w:szCs w:val="24"/>
                <w:lang w:eastAsia="fr-FR"/>
              </w:rPr>
              <w:t xml:space="preserve">la création d’une </w:t>
            </w:r>
            <w:r>
              <w:rPr>
                <w:sz w:val="24"/>
                <w:szCs w:val="24"/>
                <w:lang w:eastAsia="fr-FR"/>
              </w:rPr>
              <w:t xml:space="preserve"> valeur ajoutée</w:t>
            </w:r>
            <w:r w:rsidR="006F3C30">
              <w:rPr>
                <w:sz w:val="24"/>
                <w:szCs w:val="24"/>
                <w:lang w:eastAsia="fr-FR"/>
              </w:rPr>
              <w:t xml:space="preserve"> profitable à tous</w:t>
            </w:r>
            <w:r>
              <w:rPr>
                <w:sz w:val="24"/>
                <w:szCs w:val="24"/>
                <w:lang w:eastAsia="fr-FR"/>
              </w:rPr>
              <w:t xml:space="preserve">. </w:t>
            </w:r>
          </w:p>
          <w:p w14:paraId="5006E257" w14:textId="7BE1EEC2" w:rsidR="002F1E07" w:rsidRDefault="002F1E07" w:rsidP="00877A53">
            <w:pPr>
              <w:pStyle w:val="Paragraphedeliste"/>
              <w:numPr>
                <w:ilvl w:val="0"/>
                <w:numId w:val="5"/>
              </w:numPr>
              <w:jc w:val="both"/>
              <w:rPr>
                <w:sz w:val="24"/>
                <w:szCs w:val="24"/>
                <w:lang w:eastAsia="fr-FR"/>
              </w:rPr>
            </w:pPr>
            <w:r w:rsidRPr="002F1E07">
              <w:rPr>
                <w:b/>
                <w:bCs/>
                <w:sz w:val="24"/>
                <w:szCs w:val="24"/>
                <w:lang w:eastAsia="fr-FR"/>
              </w:rPr>
              <w:t>La participation publique</w:t>
            </w:r>
            <w:r w:rsidR="00877A53">
              <w:rPr>
                <w:sz w:val="24"/>
                <w:szCs w:val="24"/>
                <w:lang w:eastAsia="fr-FR"/>
              </w:rPr>
              <w:t xml:space="preserve"> : cet </w:t>
            </w:r>
            <w:r w:rsidR="008378E9">
              <w:rPr>
                <w:sz w:val="24"/>
                <w:szCs w:val="24"/>
                <w:lang w:eastAsia="fr-FR"/>
              </w:rPr>
              <w:t xml:space="preserve">engagement </w:t>
            </w:r>
            <w:r w:rsidR="00877A53">
              <w:rPr>
                <w:sz w:val="24"/>
                <w:szCs w:val="24"/>
                <w:lang w:eastAsia="fr-FR"/>
              </w:rPr>
              <w:t xml:space="preserve">vise à établir </w:t>
            </w:r>
            <w:r w:rsidR="008378E9">
              <w:rPr>
                <w:sz w:val="24"/>
                <w:szCs w:val="24"/>
                <w:lang w:eastAsia="fr-FR"/>
              </w:rPr>
              <w:t xml:space="preserve">de </w:t>
            </w:r>
            <w:r>
              <w:rPr>
                <w:sz w:val="24"/>
                <w:szCs w:val="24"/>
                <w:lang w:eastAsia="fr-FR"/>
              </w:rPr>
              <w:t>nouveaux mécanismes</w:t>
            </w:r>
            <w:r w:rsidR="008378E9">
              <w:rPr>
                <w:sz w:val="24"/>
                <w:szCs w:val="24"/>
                <w:lang w:eastAsia="fr-FR"/>
              </w:rPr>
              <w:t xml:space="preserve"> à même d’</w:t>
            </w:r>
            <w:r>
              <w:rPr>
                <w:sz w:val="24"/>
                <w:szCs w:val="24"/>
                <w:lang w:eastAsia="fr-FR"/>
              </w:rPr>
              <w:t>améliorer la communication entre l’administration et les citoyens</w:t>
            </w:r>
            <w:r w:rsidR="008378E9">
              <w:rPr>
                <w:sz w:val="24"/>
                <w:szCs w:val="24"/>
                <w:lang w:eastAsia="fr-FR"/>
              </w:rPr>
              <w:t xml:space="preserve">, d’instaurer </w:t>
            </w:r>
            <w:r>
              <w:rPr>
                <w:sz w:val="24"/>
                <w:szCs w:val="24"/>
                <w:lang w:eastAsia="fr-FR"/>
              </w:rPr>
              <w:t>un espace de dialogue et de concertation autour des problématiques dont pâtit le secteur</w:t>
            </w:r>
            <w:r w:rsidR="005369AC">
              <w:rPr>
                <w:sz w:val="24"/>
                <w:szCs w:val="24"/>
                <w:lang w:eastAsia="fr-FR"/>
              </w:rPr>
              <w:t xml:space="preserve">, </w:t>
            </w:r>
            <w:r>
              <w:rPr>
                <w:sz w:val="24"/>
                <w:szCs w:val="24"/>
                <w:lang w:eastAsia="fr-FR"/>
              </w:rPr>
              <w:t xml:space="preserve">de repérer les </w:t>
            </w:r>
            <w:r w:rsidR="00301CAA">
              <w:rPr>
                <w:sz w:val="24"/>
                <w:szCs w:val="24"/>
                <w:lang w:eastAsia="fr-FR"/>
              </w:rPr>
              <w:t xml:space="preserve">éventuels dépassements </w:t>
            </w:r>
            <w:r>
              <w:rPr>
                <w:sz w:val="24"/>
                <w:szCs w:val="24"/>
                <w:lang w:eastAsia="fr-FR"/>
              </w:rPr>
              <w:t xml:space="preserve">et d’y remédier. </w:t>
            </w:r>
          </w:p>
        </w:tc>
      </w:tr>
      <w:tr w:rsidR="002F1E07" w:rsidRPr="00181204" w14:paraId="1FAE2562" w14:textId="77777777" w:rsidTr="008378E9">
        <w:tc>
          <w:tcPr>
            <w:tcW w:w="2660" w:type="dxa"/>
          </w:tcPr>
          <w:p w14:paraId="53258AD7" w14:textId="77777777" w:rsidR="002F1E07" w:rsidRPr="00C072DB" w:rsidRDefault="002F1E07" w:rsidP="006E502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624C2ED9" w14:textId="5A665645" w:rsidR="002F1E07" w:rsidRPr="003055A9" w:rsidRDefault="002F1E07" w:rsidP="00301CAA">
            <w:pPr>
              <w:jc w:val="both"/>
              <w:rPr>
                <w:sz w:val="24"/>
                <w:szCs w:val="24"/>
                <w:lang w:eastAsia="fr-FR"/>
              </w:rPr>
            </w:pPr>
          </w:p>
        </w:tc>
      </w:tr>
      <w:tr w:rsidR="002F1E07" w:rsidRPr="00181204" w14:paraId="595FFE68" w14:textId="77777777" w:rsidTr="002B594D">
        <w:tc>
          <w:tcPr>
            <w:tcW w:w="2660" w:type="dxa"/>
          </w:tcPr>
          <w:p w14:paraId="76DCDF50" w14:textId="77777777" w:rsidR="002F1E07" w:rsidRPr="00C072DB" w:rsidRDefault="002F1E07" w:rsidP="006E502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118" w:type="dxa"/>
          </w:tcPr>
          <w:p w14:paraId="1270018B" w14:textId="472E286A" w:rsidR="002F1E07" w:rsidRPr="008378E9" w:rsidRDefault="002F1E07" w:rsidP="00A079F7">
            <w:pPr>
              <w:jc w:val="center"/>
              <w:rPr>
                <w:b/>
                <w:bCs/>
                <w:sz w:val="24"/>
                <w:szCs w:val="24"/>
                <w:lang w:eastAsia="fr-FR"/>
              </w:rPr>
            </w:pPr>
            <w:r w:rsidRPr="008378E9">
              <w:rPr>
                <w:b/>
                <w:bCs/>
                <w:sz w:val="24"/>
                <w:szCs w:val="24"/>
                <w:lang w:eastAsia="fr-FR"/>
              </w:rPr>
              <w:t xml:space="preserve">Début </w:t>
            </w:r>
            <w:r w:rsidR="00A079F7">
              <w:rPr>
                <w:b/>
                <w:bCs/>
                <w:sz w:val="24"/>
                <w:szCs w:val="24"/>
                <w:lang w:eastAsia="fr-FR"/>
              </w:rPr>
              <w:t>O</w:t>
            </w:r>
            <w:r w:rsidRPr="008378E9">
              <w:rPr>
                <w:b/>
                <w:bCs/>
                <w:sz w:val="24"/>
                <w:szCs w:val="24"/>
                <w:lang w:eastAsia="fr-FR"/>
              </w:rPr>
              <w:t>ctobre 2018</w:t>
            </w:r>
          </w:p>
        </w:tc>
        <w:tc>
          <w:tcPr>
            <w:tcW w:w="3510" w:type="dxa"/>
          </w:tcPr>
          <w:p w14:paraId="6DF7E02D" w14:textId="7BEC0A54" w:rsidR="002F1E07" w:rsidRPr="008378E9" w:rsidRDefault="00A079F7" w:rsidP="00A079F7">
            <w:pPr>
              <w:jc w:val="center"/>
              <w:rPr>
                <w:b/>
                <w:bCs/>
                <w:sz w:val="24"/>
                <w:szCs w:val="24"/>
                <w:lang w:eastAsia="fr-FR"/>
              </w:rPr>
            </w:pPr>
            <w:r>
              <w:rPr>
                <w:b/>
                <w:bCs/>
                <w:sz w:val="24"/>
                <w:szCs w:val="24"/>
                <w:lang w:eastAsia="fr-FR"/>
              </w:rPr>
              <w:t>Fin A</w:t>
            </w:r>
            <w:r w:rsidR="002F1E07" w:rsidRPr="008378E9">
              <w:rPr>
                <w:b/>
                <w:bCs/>
                <w:sz w:val="24"/>
                <w:szCs w:val="24"/>
                <w:lang w:eastAsia="fr-FR"/>
              </w:rPr>
              <w:t xml:space="preserve">oût </w:t>
            </w:r>
            <w:r>
              <w:rPr>
                <w:b/>
                <w:bCs/>
                <w:sz w:val="24"/>
                <w:szCs w:val="24"/>
                <w:lang w:eastAsia="fr-FR"/>
              </w:rPr>
              <w:t>2020</w:t>
            </w:r>
          </w:p>
        </w:tc>
      </w:tr>
      <w:tr w:rsidR="002F1E07" w:rsidRPr="00181204" w14:paraId="3913EF3A" w14:textId="77777777" w:rsidTr="00190DB9">
        <w:tc>
          <w:tcPr>
            <w:tcW w:w="9288" w:type="dxa"/>
            <w:gridSpan w:val="3"/>
          </w:tcPr>
          <w:p w14:paraId="52AFB086" w14:textId="77777777" w:rsidR="002F1E07" w:rsidRPr="008378E9" w:rsidRDefault="002F1E07" w:rsidP="008378E9">
            <w:pPr>
              <w:jc w:val="center"/>
              <w:rPr>
                <w:b/>
                <w:bCs/>
                <w:sz w:val="24"/>
                <w:szCs w:val="24"/>
                <w:lang w:eastAsia="fr-FR"/>
              </w:rPr>
            </w:pPr>
            <w:r w:rsidRPr="008378E9">
              <w:rPr>
                <w:b/>
                <w:bCs/>
                <w:sz w:val="24"/>
                <w:szCs w:val="24"/>
                <w:lang w:eastAsia="fr-FR"/>
              </w:rPr>
              <w:lastRenderedPageBreak/>
              <w:t>Contacts</w:t>
            </w:r>
          </w:p>
        </w:tc>
      </w:tr>
      <w:tr w:rsidR="008378E9" w:rsidRPr="00181204" w14:paraId="7C815969" w14:textId="77777777" w:rsidTr="008378E9">
        <w:tc>
          <w:tcPr>
            <w:tcW w:w="2660" w:type="dxa"/>
          </w:tcPr>
          <w:p w14:paraId="4CCD6926" w14:textId="77777777" w:rsidR="008378E9" w:rsidRPr="00C072DB" w:rsidRDefault="00CF5538" w:rsidP="006E5026">
            <w:pPr>
              <w:rPr>
                <w:b/>
                <w:bCs/>
                <w:sz w:val="24"/>
                <w:szCs w:val="24"/>
                <w:lang w:eastAsia="fr-FR"/>
              </w:rPr>
            </w:pPr>
            <w:r>
              <w:rPr>
                <w:b/>
                <w:bCs/>
                <w:sz w:val="24"/>
                <w:szCs w:val="24"/>
                <w:lang w:eastAsia="fr-FR"/>
              </w:rPr>
              <w:t xml:space="preserve">Responsable </w:t>
            </w:r>
            <w:r w:rsidR="008378E9" w:rsidRPr="00C072DB">
              <w:rPr>
                <w:b/>
                <w:bCs/>
                <w:sz w:val="24"/>
                <w:szCs w:val="24"/>
                <w:lang w:eastAsia="fr-FR"/>
              </w:rPr>
              <w:t>du suivi de la mise en œuvre de l’engagement</w:t>
            </w:r>
          </w:p>
        </w:tc>
        <w:tc>
          <w:tcPr>
            <w:tcW w:w="6628" w:type="dxa"/>
            <w:gridSpan w:val="2"/>
          </w:tcPr>
          <w:p w14:paraId="7F47B1EA" w14:textId="77777777" w:rsidR="008378E9" w:rsidRDefault="008378E9" w:rsidP="00782139">
            <w:pPr>
              <w:jc w:val="both"/>
              <w:rPr>
                <w:sz w:val="24"/>
                <w:szCs w:val="24"/>
                <w:lang w:eastAsia="fr-FR"/>
              </w:rPr>
            </w:pPr>
            <w:r>
              <w:rPr>
                <w:sz w:val="24"/>
                <w:szCs w:val="24"/>
                <w:lang w:eastAsia="fr-FR"/>
              </w:rPr>
              <w:t xml:space="preserve">Mr Anis Mansour </w:t>
            </w:r>
          </w:p>
        </w:tc>
      </w:tr>
      <w:tr w:rsidR="008378E9" w:rsidRPr="00181204" w14:paraId="20057F71" w14:textId="77777777" w:rsidTr="008378E9">
        <w:tc>
          <w:tcPr>
            <w:tcW w:w="2660" w:type="dxa"/>
          </w:tcPr>
          <w:p w14:paraId="095017A5" w14:textId="77777777" w:rsidR="008378E9" w:rsidRDefault="008378E9" w:rsidP="006E5026">
            <w:pPr>
              <w:rPr>
                <w:b/>
                <w:bCs/>
                <w:sz w:val="24"/>
                <w:szCs w:val="24"/>
                <w:lang w:eastAsia="fr-FR"/>
              </w:rPr>
            </w:pPr>
            <w:r w:rsidRPr="0064208A">
              <w:rPr>
                <w:b/>
                <w:bCs/>
                <w:sz w:val="24"/>
                <w:szCs w:val="24"/>
                <w:lang w:eastAsia="fr-FR"/>
              </w:rPr>
              <w:t>Qualité et Organisme Employeur</w:t>
            </w:r>
          </w:p>
        </w:tc>
        <w:tc>
          <w:tcPr>
            <w:tcW w:w="6628" w:type="dxa"/>
            <w:gridSpan w:val="2"/>
          </w:tcPr>
          <w:p w14:paraId="60A7CA37" w14:textId="7F0AAB87" w:rsidR="008378E9" w:rsidRDefault="00A64509" w:rsidP="00A64509">
            <w:pPr>
              <w:jc w:val="both"/>
              <w:rPr>
                <w:sz w:val="24"/>
                <w:szCs w:val="24"/>
                <w:lang w:eastAsia="fr-FR"/>
              </w:rPr>
            </w:pPr>
            <w:r>
              <w:rPr>
                <w:sz w:val="24"/>
                <w:szCs w:val="24"/>
                <w:lang w:eastAsia="fr-FR"/>
              </w:rPr>
              <w:t>Directeur au M</w:t>
            </w:r>
            <w:r w:rsidR="008378E9">
              <w:rPr>
                <w:sz w:val="24"/>
                <w:szCs w:val="24"/>
                <w:lang w:eastAsia="fr-FR"/>
              </w:rPr>
              <w:t>inistère de l’</w:t>
            </w:r>
            <w:r>
              <w:rPr>
                <w:sz w:val="24"/>
                <w:szCs w:val="24"/>
                <w:lang w:eastAsia="fr-FR"/>
              </w:rPr>
              <w:t>A</w:t>
            </w:r>
            <w:r w:rsidR="008378E9">
              <w:rPr>
                <w:sz w:val="24"/>
                <w:szCs w:val="24"/>
                <w:lang w:eastAsia="fr-FR"/>
              </w:rPr>
              <w:t xml:space="preserve">griculture, des </w:t>
            </w:r>
            <w:r>
              <w:rPr>
                <w:sz w:val="24"/>
                <w:szCs w:val="24"/>
                <w:lang w:eastAsia="fr-FR"/>
              </w:rPr>
              <w:t>R</w:t>
            </w:r>
            <w:r w:rsidR="008378E9">
              <w:rPr>
                <w:sz w:val="24"/>
                <w:szCs w:val="24"/>
                <w:lang w:eastAsia="fr-FR"/>
              </w:rPr>
              <w:t xml:space="preserve">essources </w:t>
            </w:r>
            <w:r>
              <w:rPr>
                <w:sz w:val="24"/>
                <w:szCs w:val="24"/>
                <w:lang w:eastAsia="fr-FR"/>
              </w:rPr>
              <w:t>H</w:t>
            </w:r>
            <w:r w:rsidR="008378E9">
              <w:rPr>
                <w:sz w:val="24"/>
                <w:szCs w:val="24"/>
                <w:lang w:eastAsia="fr-FR"/>
              </w:rPr>
              <w:t xml:space="preserve">ydrauliques et de la </w:t>
            </w:r>
            <w:r>
              <w:rPr>
                <w:sz w:val="24"/>
                <w:szCs w:val="24"/>
                <w:lang w:eastAsia="fr-FR"/>
              </w:rPr>
              <w:t>P</w:t>
            </w:r>
            <w:r w:rsidR="008378E9">
              <w:rPr>
                <w:sz w:val="24"/>
                <w:szCs w:val="24"/>
                <w:lang w:eastAsia="fr-FR"/>
              </w:rPr>
              <w:t>êche (</w:t>
            </w:r>
            <w:r>
              <w:rPr>
                <w:sz w:val="24"/>
                <w:szCs w:val="24"/>
                <w:lang w:eastAsia="fr-FR"/>
              </w:rPr>
              <w:t>D</w:t>
            </w:r>
            <w:r w:rsidR="008378E9" w:rsidRPr="008378E9">
              <w:rPr>
                <w:sz w:val="24"/>
                <w:szCs w:val="24"/>
                <w:lang w:eastAsia="fr-FR"/>
              </w:rPr>
              <w:t xml:space="preserve">irection </w:t>
            </w:r>
            <w:r>
              <w:rPr>
                <w:sz w:val="24"/>
                <w:szCs w:val="24"/>
                <w:lang w:eastAsia="fr-FR"/>
              </w:rPr>
              <w:t>G</w:t>
            </w:r>
            <w:r w:rsidR="008378E9" w:rsidRPr="008378E9">
              <w:rPr>
                <w:sz w:val="24"/>
                <w:szCs w:val="24"/>
                <w:lang w:eastAsia="fr-FR"/>
              </w:rPr>
              <w:t>énérale de l'</w:t>
            </w:r>
            <w:r>
              <w:rPr>
                <w:sz w:val="24"/>
                <w:szCs w:val="24"/>
                <w:lang w:eastAsia="fr-FR"/>
              </w:rPr>
              <w:t>O</w:t>
            </w:r>
            <w:r w:rsidR="008378E9" w:rsidRPr="008378E9">
              <w:rPr>
                <w:sz w:val="24"/>
                <w:szCs w:val="24"/>
                <w:lang w:eastAsia="fr-FR"/>
              </w:rPr>
              <w:t>rganisation</w:t>
            </w:r>
            <w:r w:rsidR="008378E9">
              <w:rPr>
                <w:sz w:val="24"/>
                <w:szCs w:val="24"/>
                <w:lang w:eastAsia="fr-FR"/>
              </w:rPr>
              <w:t>, de l’</w:t>
            </w:r>
            <w:r>
              <w:rPr>
                <w:sz w:val="24"/>
                <w:szCs w:val="24"/>
                <w:lang w:eastAsia="fr-FR"/>
              </w:rPr>
              <w:t>I</w:t>
            </w:r>
            <w:r w:rsidR="008378E9" w:rsidRPr="008378E9">
              <w:rPr>
                <w:sz w:val="24"/>
                <w:szCs w:val="24"/>
                <w:lang w:eastAsia="fr-FR"/>
              </w:rPr>
              <w:t xml:space="preserve">nformatique, de la </w:t>
            </w:r>
            <w:r>
              <w:rPr>
                <w:sz w:val="24"/>
                <w:szCs w:val="24"/>
                <w:lang w:eastAsia="fr-FR"/>
              </w:rPr>
              <w:t>G</w:t>
            </w:r>
            <w:r w:rsidR="008378E9" w:rsidRPr="008378E9">
              <w:rPr>
                <w:sz w:val="24"/>
                <w:szCs w:val="24"/>
                <w:lang w:eastAsia="fr-FR"/>
              </w:rPr>
              <w:t xml:space="preserve">estion des </w:t>
            </w:r>
            <w:r>
              <w:rPr>
                <w:sz w:val="24"/>
                <w:szCs w:val="24"/>
                <w:lang w:eastAsia="fr-FR"/>
              </w:rPr>
              <w:t>D</w:t>
            </w:r>
            <w:r w:rsidR="008378E9" w:rsidRPr="008378E9">
              <w:rPr>
                <w:sz w:val="24"/>
                <w:szCs w:val="24"/>
                <w:lang w:eastAsia="fr-FR"/>
              </w:rPr>
              <w:t xml:space="preserve">ocuments et de la </w:t>
            </w:r>
            <w:r>
              <w:rPr>
                <w:sz w:val="24"/>
                <w:szCs w:val="24"/>
                <w:lang w:eastAsia="fr-FR"/>
              </w:rPr>
              <w:t>D</w:t>
            </w:r>
            <w:r w:rsidR="008378E9" w:rsidRPr="008378E9">
              <w:rPr>
                <w:sz w:val="24"/>
                <w:szCs w:val="24"/>
                <w:lang w:eastAsia="fr-FR"/>
              </w:rPr>
              <w:t>ocumentation).</w:t>
            </w:r>
            <w:r>
              <w:rPr>
                <w:sz w:val="24"/>
                <w:szCs w:val="24"/>
                <w:lang w:eastAsia="fr-FR"/>
              </w:rPr>
              <w:t xml:space="preserve"> </w:t>
            </w:r>
          </w:p>
        </w:tc>
      </w:tr>
      <w:tr w:rsidR="008378E9" w:rsidRPr="00181204" w14:paraId="74E62BE8" w14:textId="77777777" w:rsidTr="008378E9">
        <w:tc>
          <w:tcPr>
            <w:tcW w:w="2660" w:type="dxa"/>
          </w:tcPr>
          <w:p w14:paraId="0DF6D544" w14:textId="77777777" w:rsidR="008378E9" w:rsidRPr="00C072DB" w:rsidRDefault="008378E9" w:rsidP="006E5026">
            <w:pPr>
              <w:rPr>
                <w:b/>
                <w:bCs/>
                <w:sz w:val="24"/>
                <w:szCs w:val="24"/>
                <w:lang w:eastAsia="fr-FR"/>
              </w:rPr>
            </w:pPr>
            <w:r>
              <w:rPr>
                <w:b/>
                <w:bCs/>
                <w:sz w:val="24"/>
                <w:szCs w:val="24"/>
                <w:lang w:eastAsia="fr-FR"/>
              </w:rPr>
              <w:t xml:space="preserve">Adresse électronique </w:t>
            </w:r>
          </w:p>
        </w:tc>
        <w:tc>
          <w:tcPr>
            <w:tcW w:w="6628" w:type="dxa"/>
            <w:gridSpan w:val="2"/>
          </w:tcPr>
          <w:p w14:paraId="5160428E" w14:textId="3A879923" w:rsidR="008378E9" w:rsidRDefault="00F8736E" w:rsidP="005C2518">
            <w:pPr>
              <w:jc w:val="both"/>
              <w:rPr>
                <w:sz w:val="24"/>
                <w:szCs w:val="24"/>
                <w:lang w:eastAsia="fr-FR"/>
              </w:rPr>
            </w:pPr>
            <w:hyperlink r:id="rId31" w:history="1">
              <w:r w:rsidR="00A64509" w:rsidRPr="006D412E">
                <w:rPr>
                  <w:rStyle w:val="Lienhypertexte"/>
                  <w:sz w:val="24"/>
                  <w:szCs w:val="24"/>
                  <w:lang w:eastAsia="fr-FR"/>
                </w:rPr>
                <w:t>anis.mansour@iresa.agrinet.tn</w:t>
              </w:r>
            </w:hyperlink>
            <w:r w:rsidR="00A64509">
              <w:rPr>
                <w:sz w:val="24"/>
                <w:szCs w:val="24"/>
                <w:lang w:eastAsia="fr-FR"/>
              </w:rPr>
              <w:t xml:space="preserve"> </w:t>
            </w:r>
          </w:p>
        </w:tc>
      </w:tr>
      <w:tr w:rsidR="008378E9" w:rsidRPr="00181204" w14:paraId="101F76A6" w14:textId="77777777" w:rsidTr="002B594D">
        <w:trPr>
          <w:trHeight w:val="351"/>
        </w:trPr>
        <w:tc>
          <w:tcPr>
            <w:tcW w:w="2660" w:type="dxa"/>
            <w:vMerge w:val="restart"/>
          </w:tcPr>
          <w:p w14:paraId="3D2F59D1" w14:textId="77777777" w:rsidR="008378E9" w:rsidRPr="00FC3E2C" w:rsidRDefault="008378E9" w:rsidP="006E5026">
            <w:pPr>
              <w:rPr>
                <w:b/>
                <w:bCs/>
                <w:sz w:val="24"/>
                <w:szCs w:val="24"/>
                <w:lang w:eastAsia="fr-FR"/>
              </w:rPr>
            </w:pPr>
            <w:r w:rsidRPr="00FC3E2C">
              <w:rPr>
                <w:b/>
                <w:bCs/>
                <w:sz w:val="24"/>
                <w:szCs w:val="24"/>
                <w:lang w:eastAsia="fr-FR"/>
              </w:rPr>
              <w:t xml:space="preserve">Autre intervenants </w:t>
            </w:r>
          </w:p>
        </w:tc>
        <w:tc>
          <w:tcPr>
            <w:tcW w:w="3118" w:type="dxa"/>
          </w:tcPr>
          <w:p w14:paraId="5C958E8D" w14:textId="77777777" w:rsidR="008378E9" w:rsidRPr="00181204" w:rsidRDefault="008378E9" w:rsidP="006E5026">
            <w:pPr>
              <w:rPr>
                <w:sz w:val="24"/>
                <w:szCs w:val="24"/>
                <w:lang w:eastAsia="fr-FR"/>
              </w:rPr>
            </w:pPr>
            <w:r>
              <w:rPr>
                <w:sz w:val="24"/>
                <w:szCs w:val="24"/>
                <w:lang w:eastAsia="fr-FR"/>
              </w:rPr>
              <w:t xml:space="preserve">Acteurs  gouvernementaux  </w:t>
            </w:r>
          </w:p>
        </w:tc>
        <w:tc>
          <w:tcPr>
            <w:tcW w:w="3510" w:type="dxa"/>
          </w:tcPr>
          <w:p w14:paraId="708A9914" w14:textId="7A1AA3C2" w:rsidR="008378E9" w:rsidRPr="008378E9" w:rsidRDefault="00030948" w:rsidP="008378E9">
            <w:pPr>
              <w:pStyle w:val="Paragraphedeliste"/>
              <w:numPr>
                <w:ilvl w:val="0"/>
                <w:numId w:val="5"/>
              </w:numPr>
              <w:jc w:val="both"/>
              <w:rPr>
                <w:sz w:val="24"/>
                <w:szCs w:val="24"/>
                <w:lang w:eastAsia="fr-FR"/>
              </w:rPr>
            </w:pPr>
            <w:r>
              <w:rPr>
                <w:sz w:val="24"/>
                <w:szCs w:val="24"/>
                <w:lang w:eastAsia="fr-FR"/>
              </w:rPr>
              <w:t>L’Instance d’Accès à l’I</w:t>
            </w:r>
            <w:r w:rsidR="008378E9">
              <w:rPr>
                <w:sz w:val="24"/>
                <w:szCs w:val="24"/>
                <w:lang w:eastAsia="fr-FR"/>
              </w:rPr>
              <w:t xml:space="preserve">nformation </w:t>
            </w:r>
          </w:p>
        </w:tc>
      </w:tr>
      <w:tr w:rsidR="008378E9" w:rsidRPr="00181204" w14:paraId="2B5A9C37" w14:textId="77777777" w:rsidTr="002B594D">
        <w:trPr>
          <w:trHeight w:val="350"/>
        </w:trPr>
        <w:tc>
          <w:tcPr>
            <w:tcW w:w="2660" w:type="dxa"/>
            <w:vMerge/>
          </w:tcPr>
          <w:p w14:paraId="221784D0" w14:textId="77777777" w:rsidR="008378E9" w:rsidRDefault="008378E9" w:rsidP="0094158E">
            <w:pPr>
              <w:jc w:val="center"/>
              <w:rPr>
                <w:b/>
                <w:bCs/>
                <w:sz w:val="24"/>
                <w:szCs w:val="24"/>
                <w:lang w:eastAsia="fr-FR"/>
              </w:rPr>
            </w:pPr>
          </w:p>
        </w:tc>
        <w:tc>
          <w:tcPr>
            <w:tcW w:w="3118" w:type="dxa"/>
          </w:tcPr>
          <w:p w14:paraId="7B4EF67A" w14:textId="77777777" w:rsidR="008378E9" w:rsidRPr="00181204" w:rsidRDefault="008378E9" w:rsidP="006E5026">
            <w:pPr>
              <w:rPr>
                <w:sz w:val="24"/>
                <w:szCs w:val="24"/>
                <w:lang w:eastAsia="fr-FR"/>
              </w:rPr>
            </w:pPr>
            <w:r>
              <w:rPr>
                <w:sz w:val="24"/>
                <w:szCs w:val="24"/>
                <w:lang w:eastAsia="fr-FR"/>
              </w:rPr>
              <w:t xml:space="preserve">Acteurs non  gouvernementaux  </w:t>
            </w:r>
          </w:p>
        </w:tc>
        <w:tc>
          <w:tcPr>
            <w:tcW w:w="3510" w:type="dxa"/>
          </w:tcPr>
          <w:p w14:paraId="1F529B23" w14:textId="77777777" w:rsidR="008378E9" w:rsidRPr="00782139" w:rsidRDefault="008378E9" w:rsidP="00782139">
            <w:pPr>
              <w:pStyle w:val="Paragraphedeliste"/>
              <w:numPr>
                <w:ilvl w:val="0"/>
                <w:numId w:val="5"/>
              </w:numPr>
              <w:jc w:val="both"/>
              <w:rPr>
                <w:sz w:val="24"/>
                <w:szCs w:val="24"/>
                <w:lang w:eastAsia="fr-FR"/>
              </w:rPr>
            </w:pPr>
            <w:r>
              <w:rPr>
                <w:sz w:val="24"/>
                <w:szCs w:val="24"/>
                <w:lang w:eastAsia="fr-FR"/>
              </w:rPr>
              <w:t>A</w:t>
            </w:r>
            <w:r w:rsidRPr="00782139">
              <w:rPr>
                <w:sz w:val="24"/>
                <w:szCs w:val="24"/>
                <w:lang w:eastAsia="fr-FR"/>
              </w:rPr>
              <w:t xml:space="preserve">ssociation </w:t>
            </w:r>
            <w:proofErr w:type="spellStart"/>
            <w:r w:rsidRPr="00782139">
              <w:rPr>
                <w:sz w:val="24"/>
                <w:szCs w:val="24"/>
                <w:lang w:eastAsia="fr-FR"/>
              </w:rPr>
              <w:t>React</w:t>
            </w:r>
            <w:proofErr w:type="spellEnd"/>
          </w:p>
          <w:p w14:paraId="3F164816" w14:textId="77777777" w:rsidR="008378E9" w:rsidRPr="00782139" w:rsidRDefault="008378E9" w:rsidP="00782139">
            <w:pPr>
              <w:pStyle w:val="Paragraphedeliste"/>
              <w:numPr>
                <w:ilvl w:val="0"/>
                <w:numId w:val="5"/>
              </w:numPr>
              <w:jc w:val="both"/>
              <w:rPr>
                <w:sz w:val="24"/>
                <w:szCs w:val="24"/>
                <w:lang w:eastAsia="fr-FR"/>
              </w:rPr>
            </w:pPr>
            <w:r>
              <w:rPr>
                <w:sz w:val="24"/>
                <w:szCs w:val="24"/>
                <w:lang w:eastAsia="fr-FR"/>
              </w:rPr>
              <w:t>A</w:t>
            </w:r>
            <w:r w:rsidRPr="00782139">
              <w:rPr>
                <w:sz w:val="24"/>
                <w:szCs w:val="24"/>
                <w:lang w:eastAsia="fr-FR"/>
              </w:rPr>
              <w:t xml:space="preserve">ssociation Dynamique autour de l’eau </w:t>
            </w:r>
          </w:p>
          <w:p w14:paraId="54D83A93" w14:textId="5919FB27" w:rsidR="008378E9" w:rsidRPr="00782139" w:rsidRDefault="008378E9" w:rsidP="00030948">
            <w:pPr>
              <w:pStyle w:val="Paragraphedeliste"/>
              <w:numPr>
                <w:ilvl w:val="0"/>
                <w:numId w:val="5"/>
              </w:numPr>
              <w:jc w:val="both"/>
              <w:rPr>
                <w:sz w:val="24"/>
                <w:szCs w:val="24"/>
                <w:lang w:eastAsia="fr-FR"/>
              </w:rPr>
            </w:pPr>
            <w:r>
              <w:rPr>
                <w:sz w:val="24"/>
                <w:szCs w:val="24"/>
                <w:lang w:eastAsia="fr-FR"/>
              </w:rPr>
              <w:t>A</w:t>
            </w:r>
            <w:r w:rsidRPr="00782139">
              <w:rPr>
                <w:sz w:val="24"/>
                <w:szCs w:val="24"/>
                <w:lang w:eastAsia="fr-FR"/>
              </w:rPr>
              <w:t xml:space="preserve">ssociation </w:t>
            </w:r>
            <w:r w:rsidR="00030948">
              <w:rPr>
                <w:sz w:val="24"/>
                <w:szCs w:val="24"/>
                <w:lang w:eastAsia="fr-FR"/>
              </w:rPr>
              <w:t>T</w:t>
            </w:r>
            <w:r w:rsidRPr="00782139">
              <w:rPr>
                <w:sz w:val="24"/>
                <w:szCs w:val="24"/>
                <w:lang w:eastAsia="fr-FR"/>
              </w:rPr>
              <w:t xml:space="preserve">unisienne de </w:t>
            </w:r>
            <w:r w:rsidR="00030948">
              <w:rPr>
                <w:sz w:val="24"/>
                <w:szCs w:val="24"/>
                <w:lang w:eastAsia="fr-FR"/>
              </w:rPr>
              <w:t>G</w:t>
            </w:r>
            <w:r w:rsidRPr="00782139">
              <w:rPr>
                <w:sz w:val="24"/>
                <w:szCs w:val="24"/>
                <w:lang w:eastAsia="fr-FR"/>
              </w:rPr>
              <w:t xml:space="preserve">ouvernance </w:t>
            </w:r>
            <w:r w:rsidR="00030948">
              <w:rPr>
                <w:sz w:val="24"/>
                <w:szCs w:val="24"/>
                <w:lang w:eastAsia="fr-FR"/>
              </w:rPr>
              <w:t>L</w:t>
            </w:r>
            <w:r w:rsidRPr="00782139">
              <w:rPr>
                <w:sz w:val="24"/>
                <w:szCs w:val="24"/>
                <w:lang w:eastAsia="fr-FR"/>
              </w:rPr>
              <w:t>ocale</w:t>
            </w:r>
          </w:p>
          <w:p w14:paraId="064BF74B" w14:textId="5DF4398F" w:rsidR="008378E9" w:rsidRPr="00782139" w:rsidRDefault="008378E9" w:rsidP="00AC3487">
            <w:pPr>
              <w:pStyle w:val="Paragraphedeliste"/>
              <w:numPr>
                <w:ilvl w:val="0"/>
                <w:numId w:val="5"/>
              </w:numPr>
              <w:jc w:val="both"/>
              <w:rPr>
                <w:sz w:val="24"/>
                <w:szCs w:val="24"/>
                <w:lang w:eastAsia="fr-FR"/>
              </w:rPr>
            </w:pPr>
            <w:r>
              <w:rPr>
                <w:sz w:val="24"/>
                <w:szCs w:val="24"/>
                <w:lang w:eastAsia="fr-FR"/>
              </w:rPr>
              <w:t>A</w:t>
            </w:r>
            <w:r w:rsidR="00030948">
              <w:rPr>
                <w:sz w:val="24"/>
                <w:szCs w:val="24"/>
                <w:lang w:eastAsia="fr-FR"/>
              </w:rPr>
              <w:t>ssociation T</w:t>
            </w:r>
            <w:r w:rsidRPr="00782139">
              <w:rPr>
                <w:sz w:val="24"/>
                <w:szCs w:val="24"/>
                <w:lang w:eastAsia="fr-FR"/>
              </w:rPr>
              <w:t xml:space="preserve">unisienne de </w:t>
            </w:r>
            <w:r w:rsidR="00030948">
              <w:rPr>
                <w:sz w:val="24"/>
                <w:szCs w:val="24"/>
                <w:lang w:eastAsia="fr-FR"/>
              </w:rPr>
              <w:t>D</w:t>
            </w:r>
            <w:r w:rsidRPr="00782139">
              <w:rPr>
                <w:sz w:val="24"/>
                <w:szCs w:val="24"/>
                <w:lang w:eastAsia="fr-FR"/>
              </w:rPr>
              <w:t>éveloppement</w:t>
            </w:r>
            <w:r w:rsidR="00AC3487">
              <w:rPr>
                <w:sz w:val="24"/>
                <w:szCs w:val="24"/>
                <w:lang w:eastAsia="fr-FR"/>
              </w:rPr>
              <w:t xml:space="preserve"> et</w:t>
            </w:r>
            <w:r w:rsidRPr="00782139">
              <w:rPr>
                <w:sz w:val="24"/>
                <w:szCs w:val="24"/>
                <w:lang w:eastAsia="fr-FR"/>
              </w:rPr>
              <w:t xml:space="preserve"> </w:t>
            </w:r>
            <w:r w:rsidR="00030948">
              <w:rPr>
                <w:sz w:val="24"/>
                <w:szCs w:val="24"/>
                <w:lang w:eastAsia="fr-FR"/>
              </w:rPr>
              <w:t>F</w:t>
            </w:r>
            <w:r w:rsidRPr="00782139">
              <w:rPr>
                <w:sz w:val="24"/>
                <w:szCs w:val="24"/>
                <w:lang w:eastAsia="fr-FR"/>
              </w:rPr>
              <w:t xml:space="preserve">ormation </w:t>
            </w:r>
          </w:p>
        </w:tc>
      </w:tr>
    </w:tbl>
    <w:p w14:paraId="4E27A4A6" w14:textId="77777777" w:rsidR="00B17EA5" w:rsidRDefault="00B17EA5"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1E456C2" w14:textId="77777777" w:rsidR="00782139" w:rsidRDefault="0078213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FE1443E"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003CA5A"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C76B1A4"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089BD57"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F318780"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A280BA0"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D52AF9A"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8275C72"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9124F6A"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E7D72B8"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DA6D530" w14:textId="77777777" w:rsidR="008378E9" w:rsidRDefault="008378E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002"/>
        <w:gridCol w:w="833"/>
        <w:gridCol w:w="3793"/>
      </w:tblGrid>
      <w:tr w:rsidR="00782139" w:rsidRPr="00181204" w14:paraId="44630977" w14:textId="77777777" w:rsidTr="00190DB9">
        <w:tc>
          <w:tcPr>
            <w:tcW w:w="9288" w:type="dxa"/>
            <w:gridSpan w:val="4"/>
          </w:tcPr>
          <w:p w14:paraId="244D4BD6" w14:textId="442BBACC" w:rsidR="00782139" w:rsidRPr="00181204" w:rsidRDefault="00782139" w:rsidP="00D44D91">
            <w:pPr>
              <w:pStyle w:val="Titre2"/>
              <w:spacing w:before="0"/>
              <w:jc w:val="center"/>
              <w:rPr>
                <w:b w:val="0"/>
                <w:bCs w:val="0"/>
                <w:sz w:val="24"/>
                <w:szCs w:val="24"/>
                <w:lang w:eastAsia="fr-FR"/>
              </w:rPr>
            </w:pPr>
            <w:bookmarkStart w:id="22" w:name="_Toc530059399"/>
            <w:bookmarkStart w:id="23" w:name="_Toc532831254"/>
            <w:r w:rsidRPr="00117545">
              <w:rPr>
                <w:lang w:eastAsia="fr-FR"/>
              </w:rPr>
              <w:lastRenderedPageBreak/>
              <w:t>Engagement</w:t>
            </w:r>
            <w:r w:rsidR="008378E9" w:rsidRPr="00117545">
              <w:rPr>
                <w:lang w:eastAsia="fr-FR"/>
              </w:rPr>
              <w:t xml:space="preserve"> n°6 :</w:t>
            </w:r>
            <w:bookmarkEnd w:id="22"/>
            <w:r w:rsidR="00F4148D">
              <w:rPr>
                <w:b w:val="0"/>
                <w:bCs w:val="0"/>
                <w:sz w:val="24"/>
                <w:szCs w:val="24"/>
                <w:lang w:eastAsia="fr-FR"/>
              </w:rPr>
              <w:t xml:space="preserve"> </w:t>
            </w:r>
            <w:r w:rsidR="00F4148D" w:rsidRPr="00012DAA">
              <w:rPr>
                <w:lang w:eastAsia="fr-FR"/>
              </w:rPr>
              <w:t>Renforcer la transparence dans le secteur des industries extractives</w:t>
            </w:r>
            <w:r w:rsidR="00A564E0" w:rsidRPr="00012DAA">
              <w:rPr>
                <w:lang w:eastAsia="fr-FR"/>
              </w:rPr>
              <w:t xml:space="preserve"> en préparant l’adhésion à</w:t>
            </w:r>
            <w:r w:rsidR="00012DAA" w:rsidRPr="00012DAA">
              <w:rPr>
                <w:lang w:eastAsia="fr-FR"/>
              </w:rPr>
              <w:t xml:space="preserve"> l'Initiative pour la Transparence dans les Industries Extractives « </w:t>
            </w:r>
            <w:r w:rsidR="00012DAA" w:rsidRPr="00D44D91">
              <w:rPr>
                <w:lang w:eastAsia="fr-FR"/>
              </w:rPr>
              <w:t>ITIE</w:t>
            </w:r>
            <w:r w:rsidR="0065372F">
              <w:rPr>
                <w:lang w:eastAsia="fr-FR"/>
              </w:rPr>
              <w:t xml:space="preserve"> </w:t>
            </w:r>
            <w:r w:rsidR="00012DAA" w:rsidRPr="00012DAA">
              <w:rPr>
                <w:lang w:eastAsia="fr-FR"/>
              </w:rPr>
              <w:t>»</w:t>
            </w:r>
            <w:bookmarkEnd w:id="23"/>
          </w:p>
        </w:tc>
      </w:tr>
      <w:tr w:rsidR="00782139" w:rsidRPr="00181204" w14:paraId="06B92931" w14:textId="77777777" w:rsidTr="00190DB9">
        <w:tc>
          <w:tcPr>
            <w:tcW w:w="9288" w:type="dxa"/>
            <w:gridSpan w:val="4"/>
          </w:tcPr>
          <w:p w14:paraId="266EE0F7" w14:textId="706591BC" w:rsidR="00782139" w:rsidRPr="00181204" w:rsidRDefault="00782139" w:rsidP="00381943">
            <w:pPr>
              <w:jc w:val="center"/>
              <w:rPr>
                <w:sz w:val="24"/>
                <w:szCs w:val="24"/>
                <w:lang w:eastAsia="fr-FR"/>
              </w:rPr>
            </w:pPr>
            <w:r w:rsidRPr="00181204">
              <w:rPr>
                <w:sz w:val="24"/>
                <w:szCs w:val="24"/>
                <w:lang w:eastAsia="fr-FR"/>
              </w:rPr>
              <w:t>D</w:t>
            </w:r>
            <w:r>
              <w:rPr>
                <w:sz w:val="24"/>
                <w:szCs w:val="24"/>
                <w:lang w:eastAsia="fr-FR"/>
              </w:rPr>
              <w:t xml:space="preserve">ébut </w:t>
            </w:r>
            <w:r w:rsidR="00381943">
              <w:rPr>
                <w:sz w:val="24"/>
                <w:szCs w:val="24"/>
                <w:lang w:eastAsia="fr-FR"/>
              </w:rPr>
              <w:t>O</w:t>
            </w:r>
            <w:r w:rsidRPr="00181204">
              <w:rPr>
                <w:sz w:val="24"/>
                <w:szCs w:val="24"/>
                <w:lang w:eastAsia="fr-FR"/>
              </w:rPr>
              <w:t>ctobre 2018</w:t>
            </w:r>
            <w:r>
              <w:rPr>
                <w:sz w:val="24"/>
                <w:szCs w:val="24"/>
                <w:lang w:eastAsia="fr-FR"/>
              </w:rPr>
              <w:t xml:space="preserve"> - F</w:t>
            </w:r>
            <w:r w:rsidR="00381943">
              <w:rPr>
                <w:sz w:val="24"/>
                <w:szCs w:val="24"/>
                <w:lang w:eastAsia="fr-FR"/>
              </w:rPr>
              <w:t xml:space="preserve">in Août </w:t>
            </w:r>
            <w:r w:rsidRPr="00181204">
              <w:rPr>
                <w:sz w:val="24"/>
                <w:szCs w:val="24"/>
                <w:lang w:eastAsia="fr-FR"/>
              </w:rPr>
              <w:t>2020</w:t>
            </w:r>
          </w:p>
        </w:tc>
      </w:tr>
      <w:tr w:rsidR="00782139" w:rsidRPr="00181204" w14:paraId="4626484D" w14:textId="77777777" w:rsidTr="008378E9">
        <w:tc>
          <w:tcPr>
            <w:tcW w:w="2660" w:type="dxa"/>
          </w:tcPr>
          <w:p w14:paraId="086DFEE4" w14:textId="77777777" w:rsidR="00782139" w:rsidRPr="00181204" w:rsidRDefault="00782139" w:rsidP="000314D5">
            <w:pPr>
              <w:rPr>
                <w:b/>
                <w:bCs/>
                <w:sz w:val="24"/>
                <w:szCs w:val="24"/>
                <w:lang w:eastAsia="fr-FR"/>
              </w:rPr>
            </w:pPr>
            <w:r w:rsidRPr="00181204">
              <w:rPr>
                <w:b/>
                <w:bCs/>
                <w:sz w:val="24"/>
                <w:szCs w:val="24"/>
                <w:lang w:eastAsia="fr-FR"/>
              </w:rPr>
              <w:t>Structure/Partie Concerné</w:t>
            </w:r>
            <w:r w:rsidR="008378E9">
              <w:rPr>
                <w:b/>
                <w:bCs/>
                <w:sz w:val="24"/>
                <w:szCs w:val="24"/>
                <w:lang w:eastAsia="fr-FR"/>
              </w:rPr>
              <w:t xml:space="preserve">e </w:t>
            </w:r>
          </w:p>
        </w:tc>
        <w:tc>
          <w:tcPr>
            <w:tcW w:w="6628" w:type="dxa"/>
            <w:gridSpan w:val="3"/>
          </w:tcPr>
          <w:p w14:paraId="7ED82C3E" w14:textId="79692BA7" w:rsidR="00782139" w:rsidRPr="00A564E0" w:rsidRDefault="00381943" w:rsidP="00A564E0">
            <w:pPr>
              <w:rPr>
                <w:sz w:val="24"/>
                <w:szCs w:val="24"/>
                <w:lang w:eastAsia="fr-FR"/>
              </w:rPr>
            </w:pPr>
            <w:r w:rsidRPr="00A564E0">
              <w:rPr>
                <w:sz w:val="24"/>
                <w:szCs w:val="24"/>
                <w:lang w:eastAsia="fr-FR"/>
              </w:rPr>
              <w:t>Ministère de l’I</w:t>
            </w:r>
            <w:r w:rsidR="00782139" w:rsidRPr="00A564E0">
              <w:rPr>
                <w:sz w:val="24"/>
                <w:szCs w:val="24"/>
                <w:lang w:eastAsia="fr-FR"/>
              </w:rPr>
              <w:t xml:space="preserve">ndustrie et des </w:t>
            </w:r>
            <w:r w:rsidRPr="00A564E0">
              <w:rPr>
                <w:sz w:val="24"/>
                <w:szCs w:val="24"/>
                <w:lang w:eastAsia="fr-FR"/>
              </w:rPr>
              <w:t>P</w:t>
            </w:r>
            <w:r w:rsidR="00782139" w:rsidRPr="00A564E0">
              <w:rPr>
                <w:sz w:val="24"/>
                <w:szCs w:val="24"/>
                <w:lang w:eastAsia="fr-FR"/>
              </w:rPr>
              <w:t xml:space="preserve">etites et </w:t>
            </w:r>
            <w:r w:rsidRPr="00A564E0">
              <w:rPr>
                <w:sz w:val="24"/>
                <w:szCs w:val="24"/>
                <w:lang w:eastAsia="fr-FR"/>
              </w:rPr>
              <w:t>M</w:t>
            </w:r>
            <w:r w:rsidR="00782139" w:rsidRPr="00A564E0">
              <w:rPr>
                <w:sz w:val="24"/>
                <w:szCs w:val="24"/>
                <w:lang w:eastAsia="fr-FR"/>
              </w:rPr>
              <w:t xml:space="preserve">oyennes </w:t>
            </w:r>
            <w:r w:rsidRPr="00A564E0">
              <w:rPr>
                <w:sz w:val="24"/>
                <w:szCs w:val="24"/>
                <w:lang w:eastAsia="fr-FR"/>
              </w:rPr>
              <w:t>E</w:t>
            </w:r>
            <w:r w:rsidR="00782139" w:rsidRPr="00A564E0">
              <w:rPr>
                <w:sz w:val="24"/>
                <w:szCs w:val="24"/>
                <w:lang w:eastAsia="fr-FR"/>
              </w:rPr>
              <w:t xml:space="preserve">ntreprises </w:t>
            </w:r>
          </w:p>
        </w:tc>
      </w:tr>
      <w:tr w:rsidR="00782139" w:rsidRPr="00181204" w14:paraId="45BE68CD" w14:textId="77777777" w:rsidTr="00190DB9">
        <w:tc>
          <w:tcPr>
            <w:tcW w:w="9288" w:type="dxa"/>
            <w:gridSpan w:val="4"/>
          </w:tcPr>
          <w:p w14:paraId="45B07C87" w14:textId="77777777" w:rsidR="00782139" w:rsidRPr="008378E9" w:rsidRDefault="00782139" w:rsidP="008378E9">
            <w:pPr>
              <w:jc w:val="center"/>
              <w:rPr>
                <w:b/>
                <w:bCs/>
                <w:sz w:val="24"/>
                <w:szCs w:val="24"/>
                <w:lang w:eastAsia="fr-FR"/>
              </w:rPr>
            </w:pPr>
            <w:r w:rsidRPr="008378E9">
              <w:rPr>
                <w:b/>
                <w:bCs/>
                <w:sz w:val="24"/>
                <w:szCs w:val="24"/>
                <w:lang w:eastAsia="fr-FR"/>
              </w:rPr>
              <w:t>Enoncé de l’engagement</w:t>
            </w:r>
          </w:p>
          <w:p w14:paraId="1EA6169F" w14:textId="7D912CE4" w:rsidR="00782139" w:rsidRDefault="00782139" w:rsidP="005B0055">
            <w:pPr>
              <w:jc w:val="both"/>
              <w:rPr>
                <w:sz w:val="24"/>
                <w:szCs w:val="24"/>
                <w:lang w:eastAsia="fr-FR"/>
              </w:rPr>
            </w:pPr>
            <w:r>
              <w:rPr>
                <w:sz w:val="24"/>
                <w:szCs w:val="24"/>
                <w:lang w:eastAsia="fr-FR"/>
              </w:rPr>
              <w:t>Le secteur des ind</w:t>
            </w:r>
            <w:r w:rsidR="000804F4">
              <w:rPr>
                <w:sz w:val="24"/>
                <w:szCs w:val="24"/>
                <w:lang w:eastAsia="fr-FR"/>
              </w:rPr>
              <w:t>ustries extractives</w:t>
            </w:r>
            <w:r w:rsidR="0020536E">
              <w:rPr>
                <w:sz w:val="24"/>
                <w:szCs w:val="24"/>
                <w:lang w:eastAsia="fr-FR"/>
              </w:rPr>
              <w:t xml:space="preserve"> </w:t>
            </w:r>
            <w:r w:rsidR="00DA16F8">
              <w:rPr>
                <w:sz w:val="24"/>
                <w:szCs w:val="24"/>
                <w:lang w:eastAsia="fr-FR"/>
              </w:rPr>
              <w:t xml:space="preserve">est l’un des secteurs stratégiques qui </w:t>
            </w:r>
            <w:r w:rsidR="0020536E">
              <w:rPr>
                <w:sz w:val="24"/>
                <w:szCs w:val="24"/>
                <w:lang w:eastAsia="fr-FR"/>
              </w:rPr>
              <w:t xml:space="preserve">subit une </w:t>
            </w:r>
            <w:r w:rsidR="000804F4">
              <w:rPr>
                <w:sz w:val="24"/>
                <w:szCs w:val="24"/>
                <w:lang w:eastAsia="fr-FR"/>
              </w:rPr>
              <w:t>pression</w:t>
            </w:r>
            <w:r w:rsidR="000314D5">
              <w:rPr>
                <w:sz w:val="24"/>
                <w:szCs w:val="24"/>
                <w:lang w:eastAsia="fr-FR"/>
              </w:rPr>
              <w:t xml:space="preserve"> de plus en plus forte </w:t>
            </w:r>
            <w:r w:rsidR="000804F4">
              <w:rPr>
                <w:sz w:val="24"/>
                <w:szCs w:val="24"/>
                <w:lang w:eastAsia="fr-FR"/>
              </w:rPr>
              <w:t xml:space="preserve">de la part des citoyens et </w:t>
            </w:r>
            <w:r w:rsidR="008C1955">
              <w:rPr>
                <w:sz w:val="24"/>
                <w:szCs w:val="24"/>
                <w:lang w:eastAsia="fr-FR"/>
              </w:rPr>
              <w:t xml:space="preserve">des organisations de </w:t>
            </w:r>
            <w:r w:rsidR="000804F4">
              <w:rPr>
                <w:sz w:val="24"/>
                <w:szCs w:val="24"/>
                <w:lang w:eastAsia="fr-FR"/>
              </w:rPr>
              <w:t>la société civile</w:t>
            </w:r>
            <w:r w:rsidR="008C1955">
              <w:rPr>
                <w:sz w:val="24"/>
                <w:szCs w:val="24"/>
                <w:lang w:eastAsia="fr-FR"/>
              </w:rPr>
              <w:t xml:space="preserve"> afin de consacrer la </w:t>
            </w:r>
            <w:r w:rsidR="000804F4">
              <w:rPr>
                <w:sz w:val="24"/>
                <w:szCs w:val="24"/>
                <w:lang w:eastAsia="fr-FR"/>
              </w:rPr>
              <w:t xml:space="preserve">transparence et à </w:t>
            </w:r>
            <w:r w:rsidR="0020536E">
              <w:rPr>
                <w:sz w:val="24"/>
                <w:szCs w:val="24"/>
                <w:lang w:eastAsia="fr-FR"/>
              </w:rPr>
              <w:t xml:space="preserve">ouvrir </w:t>
            </w:r>
            <w:r w:rsidR="000804F4">
              <w:rPr>
                <w:sz w:val="24"/>
                <w:szCs w:val="24"/>
                <w:lang w:eastAsia="fr-FR"/>
              </w:rPr>
              <w:t>l’accès à l’information, notamment</w:t>
            </w:r>
            <w:r w:rsidR="008C1955">
              <w:rPr>
                <w:sz w:val="24"/>
                <w:szCs w:val="24"/>
                <w:lang w:eastAsia="fr-FR"/>
              </w:rPr>
              <w:t xml:space="preserve"> celle relavant de</w:t>
            </w:r>
            <w:r w:rsidR="0020536E">
              <w:rPr>
                <w:sz w:val="24"/>
                <w:szCs w:val="24"/>
                <w:lang w:eastAsia="fr-FR"/>
              </w:rPr>
              <w:t xml:space="preserve"> la production</w:t>
            </w:r>
            <w:r w:rsidR="008C1955">
              <w:rPr>
                <w:sz w:val="24"/>
                <w:szCs w:val="24"/>
                <w:lang w:eastAsia="fr-FR"/>
              </w:rPr>
              <w:t>,</w:t>
            </w:r>
            <w:r w:rsidR="003C7E11">
              <w:rPr>
                <w:sz w:val="24"/>
                <w:szCs w:val="24"/>
                <w:lang w:eastAsia="fr-FR"/>
              </w:rPr>
              <w:t xml:space="preserve"> </w:t>
            </w:r>
            <w:r w:rsidR="008C1955">
              <w:rPr>
                <w:sz w:val="24"/>
                <w:szCs w:val="24"/>
                <w:lang w:eastAsia="fr-FR"/>
              </w:rPr>
              <w:t>les recettes collectées,</w:t>
            </w:r>
            <w:r w:rsidR="000804F4">
              <w:rPr>
                <w:sz w:val="24"/>
                <w:szCs w:val="24"/>
                <w:lang w:eastAsia="fr-FR"/>
              </w:rPr>
              <w:t xml:space="preserve"> </w:t>
            </w:r>
            <w:r w:rsidR="008C1955">
              <w:rPr>
                <w:sz w:val="24"/>
                <w:szCs w:val="24"/>
                <w:lang w:eastAsia="fr-FR"/>
              </w:rPr>
              <w:t>les</w:t>
            </w:r>
            <w:r w:rsidR="0020536E">
              <w:rPr>
                <w:sz w:val="24"/>
                <w:szCs w:val="24"/>
                <w:lang w:eastAsia="fr-FR"/>
              </w:rPr>
              <w:t xml:space="preserve"> </w:t>
            </w:r>
            <w:r w:rsidR="000804F4">
              <w:rPr>
                <w:sz w:val="24"/>
                <w:szCs w:val="24"/>
                <w:lang w:eastAsia="fr-FR"/>
              </w:rPr>
              <w:t>conventions</w:t>
            </w:r>
            <w:r w:rsidR="008C1955">
              <w:rPr>
                <w:sz w:val="24"/>
                <w:szCs w:val="24"/>
                <w:lang w:eastAsia="fr-FR"/>
              </w:rPr>
              <w:t>, les</w:t>
            </w:r>
            <w:r w:rsidR="0020536E">
              <w:rPr>
                <w:sz w:val="24"/>
                <w:szCs w:val="24"/>
                <w:lang w:eastAsia="fr-FR"/>
              </w:rPr>
              <w:t xml:space="preserve"> </w:t>
            </w:r>
            <w:r w:rsidR="000804F4">
              <w:rPr>
                <w:sz w:val="24"/>
                <w:szCs w:val="24"/>
                <w:lang w:eastAsia="fr-FR"/>
              </w:rPr>
              <w:t>contrats</w:t>
            </w:r>
            <w:r w:rsidR="008C1955">
              <w:rPr>
                <w:sz w:val="24"/>
                <w:szCs w:val="24"/>
                <w:lang w:eastAsia="fr-FR"/>
              </w:rPr>
              <w:t xml:space="preserve"> </w:t>
            </w:r>
            <w:r w:rsidR="0020536E">
              <w:rPr>
                <w:sz w:val="24"/>
                <w:szCs w:val="24"/>
                <w:lang w:eastAsia="fr-FR"/>
              </w:rPr>
              <w:t>conclus</w:t>
            </w:r>
            <w:r w:rsidR="008C1955">
              <w:rPr>
                <w:sz w:val="24"/>
                <w:szCs w:val="24"/>
                <w:lang w:eastAsia="fr-FR"/>
              </w:rPr>
              <w:t xml:space="preserve"> ainsi que les entreprises bénéficiaires</w:t>
            </w:r>
            <w:r w:rsidR="000804F4">
              <w:rPr>
                <w:sz w:val="24"/>
                <w:szCs w:val="24"/>
                <w:lang w:eastAsia="fr-FR"/>
              </w:rPr>
              <w:t xml:space="preserve">.  </w:t>
            </w:r>
          </w:p>
          <w:p w14:paraId="64BE817D" w14:textId="4CDB06F1" w:rsidR="000804F4" w:rsidRDefault="005B779A" w:rsidP="009B63BF">
            <w:pPr>
              <w:jc w:val="both"/>
              <w:rPr>
                <w:sz w:val="24"/>
                <w:szCs w:val="24"/>
                <w:lang w:eastAsia="fr-FR"/>
              </w:rPr>
            </w:pPr>
            <w:r>
              <w:rPr>
                <w:sz w:val="24"/>
                <w:szCs w:val="24"/>
                <w:lang w:eastAsia="fr-FR"/>
              </w:rPr>
              <w:t xml:space="preserve">Au titre </w:t>
            </w:r>
            <w:r w:rsidR="000804F4">
              <w:rPr>
                <w:sz w:val="24"/>
                <w:szCs w:val="24"/>
                <w:lang w:eastAsia="fr-FR"/>
              </w:rPr>
              <w:t xml:space="preserve">de l’appui aux initiatives </w:t>
            </w:r>
            <w:r>
              <w:rPr>
                <w:sz w:val="24"/>
                <w:szCs w:val="24"/>
                <w:lang w:eastAsia="fr-FR"/>
              </w:rPr>
              <w:t xml:space="preserve">entreprises </w:t>
            </w:r>
            <w:r w:rsidR="003C7E11">
              <w:rPr>
                <w:sz w:val="24"/>
                <w:szCs w:val="24"/>
                <w:lang w:eastAsia="fr-FR"/>
              </w:rPr>
              <w:t>dans</w:t>
            </w:r>
            <w:r w:rsidR="0020536E">
              <w:rPr>
                <w:sz w:val="24"/>
                <w:szCs w:val="24"/>
                <w:lang w:eastAsia="fr-FR"/>
              </w:rPr>
              <w:t xml:space="preserve"> ce secteur,</w:t>
            </w:r>
            <w:r w:rsidR="000804F4">
              <w:rPr>
                <w:sz w:val="24"/>
                <w:szCs w:val="24"/>
                <w:lang w:eastAsia="fr-FR"/>
              </w:rPr>
              <w:t xml:space="preserve"> à l’instar du portail d</w:t>
            </w:r>
            <w:r w:rsidR="00721AA5">
              <w:rPr>
                <w:sz w:val="24"/>
                <w:szCs w:val="24"/>
                <w:lang w:eastAsia="fr-FR"/>
              </w:rPr>
              <w:t>e</w:t>
            </w:r>
            <w:r>
              <w:rPr>
                <w:sz w:val="24"/>
                <w:szCs w:val="24"/>
                <w:lang w:eastAsia="fr-FR"/>
              </w:rPr>
              <w:t xml:space="preserve">s données ouvertes du secteur </w:t>
            </w:r>
            <w:r w:rsidR="000804F4">
              <w:rPr>
                <w:sz w:val="24"/>
                <w:szCs w:val="24"/>
                <w:lang w:eastAsia="fr-FR"/>
              </w:rPr>
              <w:t xml:space="preserve">de l’énergie et des mines, il est prévu </w:t>
            </w:r>
            <w:r w:rsidR="0020536E">
              <w:rPr>
                <w:sz w:val="24"/>
                <w:szCs w:val="24"/>
                <w:lang w:eastAsia="fr-FR"/>
              </w:rPr>
              <w:t>que l</w:t>
            </w:r>
            <w:r w:rsidR="003C7E11">
              <w:rPr>
                <w:sz w:val="24"/>
                <w:szCs w:val="24"/>
                <w:lang w:eastAsia="fr-FR"/>
              </w:rPr>
              <w:t>a</w:t>
            </w:r>
            <w:r w:rsidR="0020536E">
              <w:rPr>
                <w:sz w:val="24"/>
                <w:szCs w:val="24"/>
                <w:lang w:eastAsia="fr-FR"/>
              </w:rPr>
              <w:t xml:space="preserve"> </w:t>
            </w:r>
            <w:r w:rsidR="003C7E11">
              <w:rPr>
                <w:sz w:val="24"/>
                <w:szCs w:val="24"/>
                <w:lang w:eastAsia="fr-FR"/>
              </w:rPr>
              <w:t>Tunisie</w:t>
            </w:r>
            <w:r w:rsidR="009B63BF">
              <w:rPr>
                <w:sz w:val="24"/>
                <w:szCs w:val="24"/>
                <w:lang w:eastAsia="fr-FR"/>
              </w:rPr>
              <w:t xml:space="preserve"> poursuit</w:t>
            </w:r>
            <w:r w:rsidR="0020536E">
              <w:rPr>
                <w:sz w:val="24"/>
                <w:szCs w:val="24"/>
                <w:lang w:eastAsia="fr-FR"/>
              </w:rPr>
              <w:t xml:space="preserve"> son </w:t>
            </w:r>
            <w:r w:rsidR="000804F4">
              <w:rPr>
                <w:sz w:val="24"/>
                <w:szCs w:val="24"/>
                <w:lang w:eastAsia="fr-FR"/>
              </w:rPr>
              <w:t xml:space="preserve">processus </w:t>
            </w:r>
            <w:r w:rsidR="0020536E">
              <w:rPr>
                <w:sz w:val="24"/>
                <w:szCs w:val="24"/>
                <w:lang w:eastAsia="fr-FR"/>
              </w:rPr>
              <w:t>d’</w:t>
            </w:r>
            <w:r w:rsidR="000804F4">
              <w:rPr>
                <w:sz w:val="24"/>
                <w:szCs w:val="24"/>
                <w:lang w:eastAsia="fr-FR"/>
              </w:rPr>
              <w:t>adhésion à l’initiative</w:t>
            </w:r>
            <w:r w:rsidR="00721AA5">
              <w:rPr>
                <w:sz w:val="24"/>
                <w:szCs w:val="24"/>
                <w:lang w:eastAsia="fr-FR"/>
              </w:rPr>
              <w:t xml:space="preserve"> pour la</w:t>
            </w:r>
            <w:r w:rsidR="000804F4">
              <w:rPr>
                <w:sz w:val="24"/>
                <w:szCs w:val="24"/>
                <w:lang w:eastAsia="fr-FR"/>
              </w:rPr>
              <w:t xml:space="preserve"> transparence dans les industries extractives</w:t>
            </w:r>
            <w:r w:rsidR="003C7E11">
              <w:rPr>
                <w:sz w:val="24"/>
                <w:szCs w:val="24"/>
                <w:lang w:eastAsia="fr-FR"/>
              </w:rPr>
              <w:t xml:space="preserve">  compte tenu</w:t>
            </w:r>
            <w:r w:rsidR="00571932">
              <w:rPr>
                <w:sz w:val="24"/>
                <w:szCs w:val="24"/>
                <w:lang w:eastAsia="fr-FR"/>
              </w:rPr>
              <w:t xml:space="preserve">  de sa nature </w:t>
            </w:r>
            <w:r w:rsidR="00721AA5">
              <w:rPr>
                <w:sz w:val="24"/>
                <w:szCs w:val="24"/>
                <w:lang w:eastAsia="fr-FR"/>
              </w:rPr>
              <w:t>symbolique</w:t>
            </w:r>
            <w:r w:rsidR="003C7E11">
              <w:rPr>
                <w:sz w:val="24"/>
                <w:szCs w:val="24"/>
                <w:lang w:eastAsia="fr-FR"/>
              </w:rPr>
              <w:t>. En fait,</w:t>
            </w:r>
            <w:r w:rsidR="00571932">
              <w:rPr>
                <w:sz w:val="24"/>
                <w:szCs w:val="24"/>
                <w:lang w:eastAsia="fr-FR"/>
              </w:rPr>
              <w:t xml:space="preserve"> ce</w:t>
            </w:r>
            <w:r w:rsidR="00721AA5">
              <w:rPr>
                <w:sz w:val="24"/>
                <w:szCs w:val="24"/>
                <w:lang w:eastAsia="fr-FR"/>
              </w:rPr>
              <w:t>tte adhésion</w:t>
            </w:r>
            <w:r w:rsidR="00571932">
              <w:rPr>
                <w:sz w:val="24"/>
                <w:szCs w:val="24"/>
                <w:lang w:eastAsia="fr-FR"/>
              </w:rPr>
              <w:t xml:space="preserve"> </w:t>
            </w:r>
            <w:r w:rsidR="0020536E">
              <w:rPr>
                <w:sz w:val="24"/>
                <w:szCs w:val="24"/>
                <w:lang w:eastAsia="fr-FR"/>
              </w:rPr>
              <w:t xml:space="preserve">témoigne </w:t>
            </w:r>
            <w:r>
              <w:rPr>
                <w:sz w:val="24"/>
                <w:szCs w:val="24"/>
                <w:lang w:eastAsia="fr-FR"/>
              </w:rPr>
              <w:t xml:space="preserve">de la conformité du pays aux critères </w:t>
            </w:r>
            <w:r w:rsidR="003A5754">
              <w:rPr>
                <w:sz w:val="24"/>
                <w:szCs w:val="24"/>
                <w:lang w:eastAsia="fr-FR"/>
              </w:rPr>
              <w:t xml:space="preserve">requis pour la </w:t>
            </w:r>
            <w:r w:rsidR="00721AA5">
              <w:rPr>
                <w:sz w:val="24"/>
                <w:szCs w:val="24"/>
                <w:lang w:eastAsia="fr-FR"/>
              </w:rPr>
              <w:t>transparence</w:t>
            </w:r>
            <w:r w:rsidR="009E2766">
              <w:rPr>
                <w:sz w:val="24"/>
                <w:szCs w:val="24"/>
                <w:lang w:eastAsia="fr-FR"/>
              </w:rPr>
              <w:t xml:space="preserve"> </w:t>
            </w:r>
            <w:r w:rsidR="003A5754">
              <w:rPr>
                <w:sz w:val="24"/>
                <w:szCs w:val="24"/>
                <w:lang w:eastAsia="fr-FR"/>
              </w:rPr>
              <w:t xml:space="preserve">du </w:t>
            </w:r>
            <w:r w:rsidR="00571932">
              <w:rPr>
                <w:sz w:val="24"/>
                <w:szCs w:val="24"/>
                <w:lang w:eastAsia="fr-FR"/>
              </w:rPr>
              <w:t xml:space="preserve">secteur et </w:t>
            </w:r>
            <w:r w:rsidR="0020536E">
              <w:rPr>
                <w:sz w:val="24"/>
                <w:szCs w:val="24"/>
                <w:lang w:eastAsia="fr-FR"/>
              </w:rPr>
              <w:t xml:space="preserve">de </w:t>
            </w:r>
            <w:r w:rsidR="00721AA5">
              <w:rPr>
                <w:sz w:val="24"/>
                <w:szCs w:val="24"/>
                <w:lang w:eastAsia="fr-FR"/>
              </w:rPr>
              <w:t xml:space="preserve">sa prédisposition à entreprendre </w:t>
            </w:r>
            <w:r w:rsidR="00A80D72">
              <w:rPr>
                <w:sz w:val="24"/>
                <w:szCs w:val="24"/>
                <w:lang w:eastAsia="fr-FR"/>
              </w:rPr>
              <w:t>d</w:t>
            </w:r>
            <w:r w:rsidR="00721AA5">
              <w:rPr>
                <w:sz w:val="24"/>
                <w:szCs w:val="24"/>
                <w:lang w:eastAsia="fr-FR"/>
              </w:rPr>
              <w:t xml:space="preserve">es réformes </w:t>
            </w:r>
            <w:r w:rsidR="00A80D72">
              <w:rPr>
                <w:sz w:val="24"/>
                <w:szCs w:val="24"/>
                <w:lang w:eastAsia="fr-FR"/>
              </w:rPr>
              <w:t>continues</w:t>
            </w:r>
            <w:r w:rsidR="00571932">
              <w:rPr>
                <w:sz w:val="24"/>
                <w:szCs w:val="24"/>
                <w:lang w:eastAsia="fr-FR"/>
              </w:rPr>
              <w:t xml:space="preserve"> visant à </w:t>
            </w:r>
            <w:r w:rsidR="00721AA5">
              <w:rPr>
                <w:sz w:val="24"/>
                <w:szCs w:val="24"/>
                <w:lang w:eastAsia="fr-FR"/>
              </w:rPr>
              <w:t>renforcer la gouvernance de ces richesses</w:t>
            </w:r>
            <w:r w:rsidR="009E2766">
              <w:rPr>
                <w:sz w:val="24"/>
                <w:szCs w:val="24"/>
                <w:lang w:eastAsia="fr-FR"/>
              </w:rPr>
              <w:t xml:space="preserve"> et à consolider </w:t>
            </w:r>
            <w:r w:rsidR="00571932">
              <w:rPr>
                <w:sz w:val="24"/>
                <w:szCs w:val="24"/>
                <w:lang w:eastAsia="fr-FR"/>
              </w:rPr>
              <w:t>la transparence</w:t>
            </w:r>
            <w:r w:rsidR="009E2766">
              <w:rPr>
                <w:sz w:val="24"/>
                <w:szCs w:val="24"/>
                <w:lang w:eastAsia="fr-FR"/>
              </w:rPr>
              <w:t xml:space="preserve">, notamment </w:t>
            </w:r>
            <w:r w:rsidR="0020536E">
              <w:rPr>
                <w:sz w:val="24"/>
                <w:szCs w:val="24"/>
                <w:lang w:eastAsia="fr-FR"/>
              </w:rPr>
              <w:t>par la publication des rapports et</w:t>
            </w:r>
            <w:r w:rsidR="00721AA5">
              <w:rPr>
                <w:sz w:val="24"/>
                <w:szCs w:val="24"/>
                <w:lang w:eastAsia="fr-FR"/>
              </w:rPr>
              <w:t xml:space="preserve"> données </w:t>
            </w:r>
            <w:r w:rsidR="00247AF9">
              <w:rPr>
                <w:sz w:val="24"/>
                <w:szCs w:val="24"/>
                <w:lang w:eastAsia="fr-FR"/>
              </w:rPr>
              <w:t xml:space="preserve">demandées </w:t>
            </w:r>
            <w:r w:rsidR="00721AA5">
              <w:rPr>
                <w:sz w:val="24"/>
                <w:szCs w:val="24"/>
                <w:lang w:eastAsia="fr-FR"/>
              </w:rPr>
              <w:t xml:space="preserve">et </w:t>
            </w:r>
            <w:r w:rsidR="00247AF9">
              <w:rPr>
                <w:sz w:val="24"/>
                <w:szCs w:val="24"/>
                <w:lang w:eastAsia="fr-FR"/>
              </w:rPr>
              <w:t>l’instauration de la</w:t>
            </w:r>
            <w:r w:rsidR="00A80D72">
              <w:rPr>
                <w:sz w:val="24"/>
                <w:szCs w:val="24"/>
                <w:lang w:eastAsia="fr-FR"/>
              </w:rPr>
              <w:t xml:space="preserve"> confiance précédemment érodée</w:t>
            </w:r>
            <w:r w:rsidR="00721AA5">
              <w:rPr>
                <w:sz w:val="24"/>
                <w:szCs w:val="24"/>
                <w:lang w:eastAsia="fr-FR"/>
              </w:rPr>
              <w:t xml:space="preserve"> ent</w:t>
            </w:r>
            <w:r>
              <w:rPr>
                <w:sz w:val="24"/>
                <w:szCs w:val="24"/>
                <w:lang w:eastAsia="fr-FR"/>
              </w:rPr>
              <w:t>re les diff</w:t>
            </w:r>
            <w:r w:rsidR="00A80D72">
              <w:rPr>
                <w:sz w:val="24"/>
                <w:szCs w:val="24"/>
                <w:lang w:eastAsia="fr-FR"/>
              </w:rPr>
              <w:t xml:space="preserve">érents intervenants améliorant ainsi </w:t>
            </w:r>
            <w:r w:rsidR="00721AA5">
              <w:rPr>
                <w:sz w:val="24"/>
                <w:szCs w:val="24"/>
                <w:lang w:eastAsia="fr-FR"/>
              </w:rPr>
              <w:t xml:space="preserve">le climat de l’investissement dans ce secteur. </w:t>
            </w:r>
          </w:p>
          <w:p w14:paraId="7B7A8D4C" w14:textId="46242EE1" w:rsidR="00721AA5" w:rsidRDefault="0020536E" w:rsidP="00A80D72">
            <w:pPr>
              <w:jc w:val="both"/>
              <w:rPr>
                <w:sz w:val="24"/>
                <w:szCs w:val="24"/>
                <w:lang w:eastAsia="fr-FR"/>
              </w:rPr>
            </w:pPr>
            <w:r>
              <w:rPr>
                <w:sz w:val="24"/>
                <w:szCs w:val="24"/>
                <w:lang w:eastAsia="fr-FR"/>
              </w:rPr>
              <w:t xml:space="preserve">De ce fait, </w:t>
            </w:r>
            <w:r w:rsidR="005B779A">
              <w:rPr>
                <w:sz w:val="24"/>
                <w:szCs w:val="24"/>
                <w:lang w:eastAsia="fr-FR"/>
              </w:rPr>
              <w:t xml:space="preserve">il importe de mettre </w:t>
            </w:r>
            <w:r w:rsidR="009E2766">
              <w:rPr>
                <w:sz w:val="24"/>
                <w:szCs w:val="24"/>
                <w:lang w:eastAsia="fr-FR"/>
              </w:rPr>
              <w:t xml:space="preserve">l’accent sur l’ensemble des </w:t>
            </w:r>
            <w:r>
              <w:rPr>
                <w:sz w:val="24"/>
                <w:szCs w:val="24"/>
                <w:lang w:eastAsia="fr-FR"/>
              </w:rPr>
              <w:t xml:space="preserve">procédures </w:t>
            </w:r>
            <w:r w:rsidR="00A80D72">
              <w:rPr>
                <w:sz w:val="24"/>
                <w:szCs w:val="24"/>
                <w:lang w:eastAsia="fr-FR"/>
              </w:rPr>
              <w:t>permettant</w:t>
            </w:r>
            <w:r w:rsidR="005B779A">
              <w:rPr>
                <w:sz w:val="24"/>
                <w:szCs w:val="24"/>
                <w:lang w:eastAsia="fr-FR"/>
              </w:rPr>
              <w:t xml:space="preserve"> </w:t>
            </w:r>
            <w:r w:rsidR="00A80D72">
              <w:rPr>
                <w:sz w:val="24"/>
                <w:szCs w:val="24"/>
                <w:lang w:eastAsia="fr-FR"/>
              </w:rPr>
              <w:t xml:space="preserve">à </w:t>
            </w:r>
            <w:r w:rsidR="00721AA5">
              <w:rPr>
                <w:sz w:val="24"/>
                <w:szCs w:val="24"/>
                <w:lang w:eastAsia="fr-FR"/>
              </w:rPr>
              <w:t xml:space="preserve">la Tunisie </w:t>
            </w:r>
            <w:r w:rsidR="00590E1F">
              <w:rPr>
                <w:sz w:val="24"/>
                <w:szCs w:val="24"/>
                <w:lang w:eastAsia="fr-FR"/>
              </w:rPr>
              <w:t>de</w:t>
            </w:r>
            <w:r w:rsidR="005B779A">
              <w:rPr>
                <w:sz w:val="24"/>
                <w:szCs w:val="24"/>
                <w:lang w:eastAsia="fr-FR"/>
              </w:rPr>
              <w:t xml:space="preserve"> </w:t>
            </w:r>
            <w:r>
              <w:rPr>
                <w:sz w:val="24"/>
                <w:szCs w:val="24"/>
                <w:lang w:eastAsia="fr-FR"/>
              </w:rPr>
              <w:t xml:space="preserve">finaliser son adhésion </w:t>
            </w:r>
            <w:r w:rsidR="00721AA5">
              <w:rPr>
                <w:sz w:val="24"/>
                <w:szCs w:val="24"/>
                <w:lang w:eastAsia="fr-FR"/>
              </w:rPr>
              <w:t xml:space="preserve">à </w:t>
            </w:r>
            <w:r w:rsidR="00247F5E">
              <w:rPr>
                <w:sz w:val="24"/>
                <w:szCs w:val="24"/>
                <w:lang w:eastAsia="fr-FR"/>
              </w:rPr>
              <w:t>cette initiative</w:t>
            </w:r>
            <w:r>
              <w:rPr>
                <w:sz w:val="24"/>
                <w:szCs w:val="24"/>
                <w:lang w:eastAsia="fr-FR"/>
              </w:rPr>
              <w:t>. Il s’agit, notamment </w:t>
            </w:r>
            <w:r w:rsidR="0053373C">
              <w:rPr>
                <w:sz w:val="24"/>
                <w:szCs w:val="24"/>
                <w:lang w:eastAsia="fr-FR"/>
              </w:rPr>
              <w:t xml:space="preserve">de </w:t>
            </w:r>
            <w:r>
              <w:rPr>
                <w:sz w:val="24"/>
                <w:szCs w:val="24"/>
                <w:lang w:eastAsia="fr-FR"/>
              </w:rPr>
              <w:t xml:space="preserve">: </w:t>
            </w:r>
            <w:r w:rsidR="00721AA5">
              <w:rPr>
                <w:sz w:val="24"/>
                <w:szCs w:val="24"/>
                <w:lang w:eastAsia="fr-FR"/>
              </w:rPr>
              <w:t xml:space="preserve"> </w:t>
            </w:r>
          </w:p>
          <w:p w14:paraId="278B843D" w14:textId="208DD482" w:rsidR="00721AA5" w:rsidRDefault="0053373C" w:rsidP="005239C7">
            <w:pPr>
              <w:pStyle w:val="Paragraphedeliste"/>
              <w:numPr>
                <w:ilvl w:val="0"/>
                <w:numId w:val="5"/>
              </w:numPr>
              <w:jc w:val="both"/>
              <w:rPr>
                <w:sz w:val="24"/>
                <w:szCs w:val="24"/>
                <w:lang w:eastAsia="fr-FR"/>
              </w:rPr>
            </w:pPr>
            <w:r>
              <w:rPr>
                <w:sz w:val="24"/>
                <w:szCs w:val="24"/>
                <w:lang w:eastAsia="fr-FR"/>
              </w:rPr>
              <w:t>F</w:t>
            </w:r>
            <w:r w:rsidR="00721AA5">
              <w:rPr>
                <w:sz w:val="24"/>
                <w:szCs w:val="24"/>
                <w:lang w:eastAsia="fr-FR"/>
              </w:rPr>
              <w:t xml:space="preserve">inaliser la sélection des représentants des compagnies et des représentants de l’Etat au sein du </w:t>
            </w:r>
            <w:r w:rsidR="005239C7">
              <w:rPr>
                <w:sz w:val="24"/>
                <w:szCs w:val="24"/>
                <w:lang w:eastAsia="fr-FR"/>
              </w:rPr>
              <w:t>groupe</w:t>
            </w:r>
            <w:r w:rsidR="00721AA5">
              <w:rPr>
                <w:sz w:val="24"/>
                <w:szCs w:val="24"/>
                <w:lang w:eastAsia="fr-FR"/>
              </w:rPr>
              <w:t xml:space="preserve"> </w:t>
            </w:r>
            <w:r w:rsidR="005239C7">
              <w:rPr>
                <w:sz w:val="24"/>
                <w:szCs w:val="24"/>
                <w:lang w:eastAsia="fr-FR"/>
              </w:rPr>
              <w:t>multipartite</w:t>
            </w:r>
            <w:r>
              <w:rPr>
                <w:sz w:val="24"/>
                <w:szCs w:val="24"/>
                <w:lang w:eastAsia="fr-FR"/>
              </w:rPr>
              <w:t>;</w:t>
            </w:r>
          </w:p>
          <w:p w14:paraId="2E5CD3BB" w14:textId="2CD9BCF6" w:rsidR="00721AA5" w:rsidRDefault="0053373C" w:rsidP="005239C7">
            <w:pPr>
              <w:pStyle w:val="Paragraphedeliste"/>
              <w:numPr>
                <w:ilvl w:val="0"/>
                <w:numId w:val="5"/>
              </w:numPr>
              <w:jc w:val="both"/>
              <w:rPr>
                <w:sz w:val="24"/>
                <w:szCs w:val="24"/>
                <w:lang w:eastAsia="fr-FR"/>
              </w:rPr>
            </w:pPr>
            <w:r>
              <w:rPr>
                <w:sz w:val="24"/>
                <w:szCs w:val="24"/>
                <w:lang w:eastAsia="fr-FR"/>
              </w:rPr>
              <w:t>A</w:t>
            </w:r>
            <w:r w:rsidR="00721AA5">
              <w:rPr>
                <w:sz w:val="24"/>
                <w:szCs w:val="24"/>
                <w:lang w:eastAsia="fr-FR"/>
              </w:rPr>
              <w:t xml:space="preserve">ppuyer le </w:t>
            </w:r>
            <w:r w:rsidR="005239C7">
              <w:rPr>
                <w:sz w:val="24"/>
                <w:szCs w:val="24"/>
                <w:lang w:eastAsia="fr-FR"/>
              </w:rPr>
              <w:t>groupe multipartite</w:t>
            </w:r>
            <w:r w:rsidR="0020536E">
              <w:rPr>
                <w:sz w:val="24"/>
                <w:szCs w:val="24"/>
                <w:lang w:eastAsia="fr-FR"/>
              </w:rPr>
              <w:t xml:space="preserve">, </w:t>
            </w:r>
            <w:r w:rsidR="00721AA5">
              <w:rPr>
                <w:sz w:val="24"/>
                <w:szCs w:val="24"/>
                <w:lang w:eastAsia="fr-FR"/>
              </w:rPr>
              <w:t xml:space="preserve">en </w:t>
            </w:r>
            <w:r w:rsidR="0020536E">
              <w:rPr>
                <w:sz w:val="24"/>
                <w:szCs w:val="24"/>
                <w:lang w:eastAsia="fr-FR"/>
              </w:rPr>
              <w:t xml:space="preserve">entreprenant </w:t>
            </w:r>
            <w:r w:rsidR="00721AA5">
              <w:rPr>
                <w:sz w:val="24"/>
                <w:szCs w:val="24"/>
                <w:lang w:eastAsia="fr-FR"/>
              </w:rPr>
              <w:t>une étude sur le diagnostic du système de gouvernance dans le</w:t>
            </w:r>
            <w:r w:rsidR="005239C7">
              <w:rPr>
                <w:sz w:val="24"/>
                <w:szCs w:val="24"/>
                <w:lang w:eastAsia="fr-FR"/>
              </w:rPr>
              <w:t>s</w:t>
            </w:r>
            <w:r w:rsidR="00721AA5">
              <w:rPr>
                <w:sz w:val="24"/>
                <w:szCs w:val="24"/>
                <w:lang w:eastAsia="fr-FR"/>
              </w:rPr>
              <w:t xml:space="preserve"> secteur</w:t>
            </w:r>
            <w:r w:rsidR="005239C7">
              <w:rPr>
                <w:sz w:val="24"/>
                <w:szCs w:val="24"/>
                <w:lang w:eastAsia="fr-FR"/>
              </w:rPr>
              <w:t>s</w:t>
            </w:r>
            <w:r w:rsidR="00721AA5">
              <w:rPr>
                <w:sz w:val="24"/>
                <w:szCs w:val="24"/>
                <w:lang w:eastAsia="fr-FR"/>
              </w:rPr>
              <w:t xml:space="preserve"> des hydrocarbures et des mines</w:t>
            </w:r>
            <w:r w:rsidR="005239C7">
              <w:rPr>
                <w:sz w:val="24"/>
                <w:szCs w:val="24"/>
                <w:lang w:eastAsia="fr-FR"/>
              </w:rPr>
              <w:t> ;</w:t>
            </w:r>
          </w:p>
          <w:p w14:paraId="3A336FEC" w14:textId="0AB323C8" w:rsidR="00721AA5" w:rsidRDefault="005239C7" w:rsidP="005239C7">
            <w:pPr>
              <w:pStyle w:val="Paragraphedeliste"/>
              <w:numPr>
                <w:ilvl w:val="0"/>
                <w:numId w:val="5"/>
              </w:numPr>
              <w:jc w:val="both"/>
              <w:rPr>
                <w:sz w:val="24"/>
                <w:szCs w:val="24"/>
                <w:lang w:eastAsia="fr-FR"/>
              </w:rPr>
            </w:pPr>
            <w:r>
              <w:rPr>
                <w:sz w:val="24"/>
                <w:szCs w:val="24"/>
                <w:lang w:eastAsia="fr-FR"/>
              </w:rPr>
              <w:t>Elaborer un</w:t>
            </w:r>
            <w:r w:rsidR="0020536E">
              <w:rPr>
                <w:sz w:val="24"/>
                <w:szCs w:val="24"/>
                <w:lang w:eastAsia="fr-FR"/>
              </w:rPr>
              <w:t xml:space="preserve"> </w:t>
            </w:r>
            <w:r>
              <w:rPr>
                <w:sz w:val="24"/>
                <w:szCs w:val="24"/>
                <w:lang w:eastAsia="fr-FR"/>
              </w:rPr>
              <w:t>plan d’action pour le groupe multipartite;</w:t>
            </w:r>
          </w:p>
          <w:p w14:paraId="6259730B" w14:textId="010E3146" w:rsidR="00721AA5" w:rsidRDefault="00DB254E" w:rsidP="00721AA5">
            <w:pPr>
              <w:pStyle w:val="Paragraphedeliste"/>
              <w:numPr>
                <w:ilvl w:val="0"/>
                <w:numId w:val="5"/>
              </w:numPr>
              <w:jc w:val="both"/>
              <w:rPr>
                <w:sz w:val="24"/>
                <w:szCs w:val="24"/>
                <w:lang w:eastAsia="fr-FR"/>
              </w:rPr>
            </w:pPr>
            <w:r>
              <w:rPr>
                <w:sz w:val="24"/>
                <w:szCs w:val="24"/>
                <w:lang w:eastAsia="fr-FR"/>
              </w:rPr>
              <w:t>S</w:t>
            </w:r>
            <w:r w:rsidR="00721AA5">
              <w:rPr>
                <w:sz w:val="24"/>
                <w:szCs w:val="24"/>
                <w:lang w:eastAsia="fr-FR"/>
              </w:rPr>
              <w:t>oumettre la demande d’adhésion à l’initiative</w:t>
            </w:r>
            <w:r>
              <w:rPr>
                <w:sz w:val="24"/>
                <w:szCs w:val="24"/>
                <w:lang w:eastAsia="fr-FR"/>
              </w:rPr>
              <w:t> ;</w:t>
            </w:r>
          </w:p>
          <w:p w14:paraId="1C9F63AF" w14:textId="27CBFAC6" w:rsidR="00721AA5" w:rsidRDefault="00DB254E" w:rsidP="00C0496B">
            <w:pPr>
              <w:pStyle w:val="Paragraphedeliste"/>
              <w:numPr>
                <w:ilvl w:val="0"/>
                <w:numId w:val="5"/>
              </w:numPr>
              <w:jc w:val="both"/>
              <w:rPr>
                <w:sz w:val="24"/>
                <w:szCs w:val="24"/>
                <w:lang w:eastAsia="fr-FR"/>
              </w:rPr>
            </w:pPr>
            <w:r>
              <w:rPr>
                <w:sz w:val="24"/>
                <w:szCs w:val="24"/>
                <w:lang w:eastAsia="fr-FR"/>
              </w:rPr>
              <w:t>Interconnexion /interopérabilité</w:t>
            </w:r>
            <w:r w:rsidR="00A66978">
              <w:rPr>
                <w:sz w:val="24"/>
                <w:szCs w:val="24"/>
                <w:lang w:eastAsia="fr-FR"/>
              </w:rPr>
              <w:t xml:space="preserve"> </w:t>
            </w:r>
            <w:r w:rsidR="00C0496B">
              <w:rPr>
                <w:sz w:val="24"/>
                <w:szCs w:val="24"/>
                <w:lang w:eastAsia="fr-FR"/>
              </w:rPr>
              <w:t>entre le</w:t>
            </w:r>
            <w:r w:rsidR="00721AA5">
              <w:rPr>
                <w:sz w:val="24"/>
                <w:szCs w:val="24"/>
                <w:lang w:eastAsia="fr-FR"/>
              </w:rPr>
              <w:t xml:space="preserve"> ministère des finances et</w:t>
            </w:r>
            <w:r w:rsidR="00C0496B">
              <w:rPr>
                <w:sz w:val="24"/>
                <w:szCs w:val="24"/>
                <w:lang w:eastAsia="fr-FR"/>
              </w:rPr>
              <w:t xml:space="preserve"> le</w:t>
            </w:r>
            <w:r>
              <w:rPr>
                <w:sz w:val="24"/>
                <w:szCs w:val="24"/>
                <w:lang w:eastAsia="fr-FR"/>
              </w:rPr>
              <w:t xml:space="preserve"> </w:t>
            </w:r>
            <w:r w:rsidR="00721AA5">
              <w:rPr>
                <w:sz w:val="24"/>
                <w:szCs w:val="24"/>
                <w:lang w:eastAsia="fr-FR"/>
              </w:rPr>
              <w:t>ministère de l’industrie et des petites et moyennes entreprises</w:t>
            </w:r>
            <w:r>
              <w:rPr>
                <w:sz w:val="24"/>
                <w:szCs w:val="24"/>
                <w:lang w:eastAsia="fr-FR"/>
              </w:rPr>
              <w:t>;</w:t>
            </w:r>
          </w:p>
          <w:p w14:paraId="29BFFFA0" w14:textId="0F1F0EA6" w:rsidR="00721AA5" w:rsidRPr="00721AA5" w:rsidRDefault="00DB254E" w:rsidP="00DB254E">
            <w:pPr>
              <w:pStyle w:val="Paragraphedeliste"/>
              <w:numPr>
                <w:ilvl w:val="0"/>
                <w:numId w:val="5"/>
              </w:numPr>
              <w:jc w:val="both"/>
              <w:rPr>
                <w:sz w:val="24"/>
                <w:szCs w:val="24"/>
                <w:lang w:eastAsia="fr-FR"/>
              </w:rPr>
            </w:pPr>
            <w:r>
              <w:rPr>
                <w:sz w:val="24"/>
                <w:szCs w:val="24"/>
                <w:lang w:eastAsia="fr-FR"/>
              </w:rPr>
              <w:t>R</w:t>
            </w:r>
            <w:r w:rsidR="00721AA5">
              <w:rPr>
                <w:sz w:val="24"/>
                <w:szCs w:val="24"/>
                <w:lang w:eastAsia="fr-FR"/>
              </w:rPr>
              <w:t xml:space="preserve">enforcer les capacités des membres du </w:t>
            </w:r>
            <w:r>
              <w:rPr>
                <w:sz w:val="24"/>
                <w:szCs w:val="24"/>
                <w:lang w:eastAsia="fr-FR"/>
              </w:rPr>
              <w:t>groupe multipartite</w:t>
            </w:r>
            <w:r w:rsidR="00A66978">
              <w:rPr>
                <w:sz w:val="24"/>
                <w:szCs w:val="24"/>
                <w:lang w:eastAsia="fr-FR"/>
              </w:rPr>
              <w:t>.</w:t>
            </w:r>
          </w:p>
        </w:tc>
      </w:tr>
      <w:tr w:rsidR="00A66978" w:rsidRPr="00181204" w14:paraId="3214501A" w14:textId="77777777" w:rsidTr="008378E9">
        <w:tc>
          <w:tcPr>
            <w:tcW w:w="2660" w:type="dxa"/>
          </w:tcPr>
          <w:p w14:paraId="34C76BD9" w14:textId="77777777" w:rsidR="00A66978" w:rsidRPr="00284A5F" w:rsidRDefault="00A66978" w:rsidP="006E5026">
            <w:pPr>
              <w:rPr>
                <w:b/>
                <w:bCs/>
                <w:sz w:val="24"/>
                <w:szCs w:val="24"/>
                <w:lang w:eastAsia="fr-FR"/>
              </w:rPr>
            </w:pPr>
            <w:r w:rsidRPr="00A77F47">
              <w:rPr>
                <w:b/>
                <w:bCs/>
                <w:sz w:val="24"/>
                <w:szCs w:val="24"/>
                <w:lang w:eastAsia="fr-FR"/>
              </w:rPr>
              <w:t>Problématique posée</w:t>
            </w:r>
          </w:p>
        </w:tc>
        <w:tc>
          <w:tcPr>
            <w:tcW w:w="6628" w:type="dxa"/>
            <w:gridSpan w:val="3"/>
          </w:tcPr>
          <w:p w14:paraId="61812278" w14:textId="4BC6F156" w:rsidR="00A66978" w:rsidRDefault="00A66978" w:rsidP="004F5311">
            <w:pPr>
              <w:jc w:val="both"/>
              <w:rPr>
                <w:sz w:val="24"/>
                <w:szCs w:val="24"/>
                <w:lang w:eastAsia="fr-FR"/>
              </w:rPr>
            </w:pPr>
            <w:r>
              <w:rPr>
                <w:sz w:val="24"/>
                <w:szCs w:val="24"/>
                <w:lang w:eastAsia="fr-FR"/>
              </w:rPr>
              <w:t xml:space="preserve">En dépit de la mise en place du </w:t>
            </w:r>
            <w:r w:rsidR="009728A8">
              <w:rPr>
                <w:sz w:val="24"/>
                <w:szCs w:val="24"/>
                <w:lang w:eastAsia="fr-FR"/>
              </w:rPr>
              <w:t xml:space="preserve">portail des données ouvertes visant à </w:t>
            </w:r>
            <w:r>
              <w:rPr>
                <w:sz w:val="24"/>
                <w:szCs w:val="24"/>
                <w:lang w:eastAsia="fr-FR"/>
              </w:rPr>
              <w:t xml:space="preserve">consacrer la transparence </w:t>
            </w:r>
            <w:r w:rsidR="008B57BF">
              <w:rPr>
                <w:sz w:val="24"/>
                <w:szCs w:val="24"/>
                <w:lang w:eastAsia="fr-FR"/>
              </w:rPr>
              <w:t>du</w:t>
            </w:r>
            <w:r>
              <w:rPr>
                <w:sz w:val="24"/>
                <w:szCs w:val="24"/>
                <w:lang w:eastAsia="fr-FR"/>
              </w:rPr>
              <w:t xml:space="preserve"> secteur, notamment au lendemain de la campagne ‘’Où est </w:t>
            </w:r>
            <w:r w:rsidR="008B57BF">
              <w:rPr>
                <w:sz w:val="24"/>
                <w:szCs w:val="24"/>
                <w:lang w:eastAsia="fr-FR"/>
              </w:rPr>
              <w:t>le</w:t>
            </w:r>
            <w:r>
              <w:rPr>
                <w:sz w:val="24"/>
                <w:szCs w:val="24"/>
                <w:lang w:eastAsia="fr-FR"/>
              </w:rPr>
              <w:t xml:space="preserve"> pétrole ?’’ </w:t>
            </w:r>
            <w:r w:rsidR="008B57BF">
              <w:rPr>
                <w:sz w:val="24"/>
                <w:szCs w:val="24"/>
                <w:lang w:eastAsia="fr-FR"/>
              </w:rPr>
              <w:t xml:space="preserve">dont l’objectif  est l’exercice d’une </w:t>
            </w:r>
            <w:r>
              <w:rPr>
                <w:sz w:val="24"/>
                <w:szCs w:val="24"/>
                <w:lang w:eastAsia="fr-FR"/>
              </w:rPr>
              <w:t>pression sur les responsables du secteur</w:t>
            </w:r>
            <w:r w:rsidR="008B57BF">
              <w:rPr>
                <w:sz w:val="24"/>
                <w:szCs w:val="24"/>
                <w:lang w:eastAsia="fr-FR"/>
              </w:rPr>
              <w:t xml:space="preserve"> afin de favoriser </w:t>
            </w:r>
            <w:r>
              <w:rPr>
                <w:sz w:val="24"/>
                <w:szCs w:val="24"/>
                <w:lang w:eastAsia="fr-FR"/>
              </w:rPr>
              <w:t>l’accès à l’information relative à la gestion de ce</w:t>
            </w:r>
            <w:r w:rsidR="005B779A">
              <w:rPr>
                <w:sz w:val="24"/>
                <w:szCs w:val="24"/>
                <w:lang w:eastAsia="fr-FR"/>
              </w:rPr>
              <w:t xml:space="preserve">s </w:t>
            </w:r>
            <w:r w:rsidR="005B779A">
              <w:rPr>
                <w:sz w:val="24"/>
                <w:szCs w:val="24"/>
                <w:lang w:eastAsia="fr-FR"/>
              </w:rPr>
              <w:lastRenderedPageBreak/>
              <w:t xml:space="preserve">ressources, </w:t>
            </w:r>
            <w:r>
              <w:rPr>
                <w:sz w:val="24"/>
                <w:szCs w:val="24"/>
                <w:lang w:eastAsia="fr-FR"/>
              </w:rPr>
              <w:t>il semble que les attentes des citoyens et autres acteurs de la société civile</w:t>
            </w:r>
            <w:r w:rsidR="008B57BF">
              <w:rPr>
                <w:sz w:val="24"/>
                <w:szCs w:val="24"/>
                <w:lang w:eastAsia="fr-FR"/>
              </w:rPr>
              <w:t xml:space="preserve"> en matière d</w:t>
            </w:r>
            <w:r>
              <w:rPr>
                <w:sz w:val="24"/>
                <w:szCs w:val="24"/>
                <w:lang w:eastAsia="fr-FR"/>
              </w:rPr>
              <w:t>’accès à l’information relative à la gesti</w:t>
            </w:r>
            <w:r w:rsidR="005B779A">
              <w:rPr>
                <w:sz w:val="24"/>
                <w:szCs w:val="24"/>
                <w:lang w:eastAsia="fr-FR"/>
              </w:rPr>
              <w:t xml:space="preserve">on des richesses énergétiques, </w:t>
            </w:r>
            <w:r w:rsidR="00C86450">
              <w:rPr>
                <w:sz w:val="24"/>
                <w:szCs w:val="24"/>
                <w:lang w:eastAsia="fr-FR"/>
              </w:rPr>
              <w:t>rest</w:t>
            </w:r>
            <w:r w:rsidR="005B779A">
              <w:rPr>
                <w:sz w:val="24"/>
                <w:szCs w:val="24"/>
                <w:lang w:eastAsia="fr-FR"/>
              </w:rPr>
              <w:t>e</w:t>
            </w:r>
            <w:r w:rsidR="00C86450">
              <w:rPr>
                <w:sz w:val="24"/>
                <w:szCs w:val="24"/>
                <w:lang w:eastAsia="fr-FR"/>
              </w:rPr>
              <w:t>nt encore</w:t>
            </w:r>
            <w:r w:rsidR="005B779A">
              <w:rPr>
                <w:sz w:val="24"/>
                <w:szCs w:val="24"/>
                <w:lang w:eastAsia="fr-FR"/>
              </w:rPr>
              <w:t xml:space="preserve"> </w:t>
            </w:r>
            <w:r w:rsidR="008B57BF">
              <w:rPr>
                <w:sz w:val="24"/>
                <w:szCs w:val="24"/>
                <w:lang w:eastAsia="fr-FR"/>
              </w:rPr>
              <w:t xml:space="preserve">insatisfaites. </w:t>
            </w:r>
            <w:r>
              <w:rPr>
                <w:sz w:val="24"/>
                <w:szCs w:val="24"/>
                <w:lang w:eastAsia="fr-FR"/>
              </w:rPr>
              <w:t xml:space="preserve">Les mouvements </w:t>
            </w:r>
            <w:r w:rsidR="004F5311" w:rsidRPr="004F5311">
              <w:rPr>
                <w:sz w:val="24"/>
                <w:szCs w:val="24"/>
                <w:lang w:eastAsia="fr-FR"/>
              </w:rPr>
              <w:t xml:space="preserve">de protestations </w:t>
            </w:r>
            <w:r>
              <w:rPr>
                <w:sz w:val="24"/>
                <w:szCs w:val="24"/>
                <w:lang w:eastAsia="fr-FR"/>
              </w:rPr>
              <w:t xml:space="preserve">ont </w:t>
            </w:r>
            <w:r w:rsidR="008B57BF">
              <w:rPr>
                <w:sz w:val="24"/>
                <w:szCs w:val="24"/>
                <w:lang w:eastAsia="fr-FR"/>
              </w:rPr>
              <w:t>confirmé que</w:t>
            </w:r>
            <w:r w:rsidR="005B779A">
              <w:rPr>
                <w:sz w:val="24"/>
                <w:szCs w:val="24"/>
                <w:lang w:eastAsia="fr-FR"/>
              </w:rPr>
              <w:t xml:space="preserve"> </w:t>
            </w:r>
            <w:r>
              <w:rPr>
                <w:sz w:val="24"/>
                <w:szCs w:val="24"/>
                <w:lang w:eastAsia="fr-FR"/>
              </w:rPr>
              <w:t>la transparence ne peut, en aucun cas, se</w:t>
            </w:r>
            <w:r w:rsidR="009E2766">
              <w:rPr>
                <w:sz w:val="24"/>
                <w:szCs w:val="24"/>
                <w:lang w:eastAsia="fr-FR"/>
              </w:rPr>
              <w:t xml:space="preserve"> traduire </w:t>
            </w:r>
            <w:r>
              <w:rPr>
                <w:sz w:val="24"/>
                <w:szCs w:val="24"/>
                <w:lang w:eastAsia="fr-FR"/>
              </w:rPr>
              <w:t xml:space="preserve">de manière unilatérale </w:t>
            </w:r>
            <w:r w:rsidR="00C86450">
              <w:rPr>
                <w:sz w:val="24"/>
                <w:szCs w:val="24"/>
                <w:lang w:eastAsia="fr-FR"/>
              </w:rPr>
              <w:t xml:space="preserve">par l’administration </w:t>
            </w:r>
            <w:r>
              <w:rPr>
                <w:sz w:val="24"/>
                <w:szCs w:val="24"/>
                <w:lang w:eastAsia="fr-FR"/>
              </w:rPr>
              <w:t>ou s’exercer de façon circonstancielle en ré</w:t>
            </w:r>
            <w:r w:rsidR="008B57BF">
              <w:rPr>
                <w:sz w:val="24"/>
                <w:szCs w:val="24"/>
                <w:lang w:eastAsia="fr-FR"/>
              </w:rPr>
              <w:t>ponse à un mouvement ponctuel, e</w:t>
            </w:r>
            <w:r w:rsidR="005B779A">
              <w:rPr>
                <w:sz w:val="24"/>
                <w:szCs w:val="24"/>
                <w:lang w:eastAsia="fr-FR"/>
              </w:rPr>
              <w:t xml:space="preserve">lle doit plutôt </w:t>
            </w:r>
            <w:r>
              <w:rPr>
                <w:sz w:val="24"/>
                <w:szCs w:val="24"/>
                <w:lang w:eastAsia="fr-FR"/>
              </w:rPr>
              <w:t>s’inscrire dans un cad</w:t>
            </w:r>
            <w:r w:rsidR="008B57BF">
              <w:rPr>
                <w:sz w:val="24"/>
                <w:szCs w:val="24"/>
                <w:lang w:eastAsia="fr-FR"/>
              </w:rPr>
              <w:t>r</w:t>
            </w:r>
            <w:r>
              <w:rPr>
                <w:sz w:val="24"/>
                <w:szCs w:val="24"/>
                <w:lang w:eastAsia="fr-FR"/>
              </w:rPr>
              <w:t>e participatif impliquant l</w:t>
            </w:r>
            <w:r w:rsidR="004F5311">
              <w:rPr>
                <w:sz w:val="24"/>
                <w:szCs w:val="24"/>
                <w:lang w:eastAsia="fr-FR"/>
              </w:rPr>
              <w:t>’ensemble des parties prenantes</w:t>
            </w:r>
            <w:r>
              <w:rPr>
                <w:sz w:val="24"/>
                <w:szCs w:val="24"/>
                <w:lang w:eastAsia="fr-FR"/>
              </w:rPr>
              <w:t xml:space="preserve"> à savoir le gouvernement, les </w:t>
            </w:r>
            <w:r w:rsidR="00C86450">
              <w:rPr>
                <w:sz w:val="24"/>
                <w:szCs w:val="24"/>
                <w:lang w:eastAsia="fr-FR"/>
              </w:rPr>
              <w:t>entreprises</w:t>
            </w:r>
            <w:r>
              <w:rPr>
                <w:sz w:val="24"/>
                <w:szCs w:val="24"/>
                <w:lang w:eastAsia="fr-FR"/>
              </w:rPr>
              <w:t xml:space="preserve"> </w:t>
            </w:r>
            <w:r w:rsidR="00C86450">
              <w:rPr>
                <w:sz w:val="24"/>
                <w:szCs w:val="24"/>
                <w:lang w:eastAsia="fr-FR"/>
              </w:rPr>
              <w:t xml:space="preserve">et </w:t>
            </w:r>
            <w:r w:rsidR="004F5311">
              <w:rPr>
                <w:sz w:val="24"/>
                <w:szCs w:val="24"/>
                <w:lang w:eastAsia="fr-FR"/>
              </w:rPr>
              <w:t>la société civile. L</w:t>
            </w:r>
            <w:r w:rsidR="005B779A">
              <w:rPr>
                <w:sz w:val="24"/>
                <w:szCs w:val="24"/>
                <w:lang w:eastAsia="fr-FR"/>
              </w:rPr>
              <w:t xml:space="preserve">e but de </w:t>
            </w:r>
            <w:r>
              <w:rPr>
                <w:sz w:val="24"/>
                <w:szCs w:val="24"/>
                <w:lang w:eastAsia="fr-FR"/>
              </w:rPr>
              <w:t>déterminer les lacunes que déplore la gouvernance et de mettre en œuvre des mesures correctives</w:t>
            </w:r>
            <w:r w:rsidR="005B779A">
              <w:rPr>
                <w:sz w:val="24"/>
                <w:szCs w:val="24"/>
                <w:lang w:eastAsia="fr-FR"/>
              </w:rPr>
              <w:t xml:space="preserve">, au titre d’un </w:t>
            </w:r>
            <w:r>
              <w:rPr>
                <w:sz w:val="24"/>
                <w:szCs w:val="24"/>
                <w:lang w:eastAsia="fr-FR"/>
              </w:rPr>
              <w:t>plan d’action commun</w:t>
            </w:r>
            <w:r w:rsidR="004F5311">
              <w:rPr>
                <w:sz w:val="24"/>
                <w:szCs w:val="24"/>
                <w:lang w:eastAsia="fr-FR"/>
              </w:rPr>
              <w:t xml:space="preserve"> qui</w:t>
            </w:r>
            <w:r w:rsidR="00C86450">
              <w:rPr>
                <w:sz w:val="24"/>
                <w:szCs w:val="24"/>
                <w:lang w:eastAsia="fr-FR"/>
              </w:rPr>
              <w:t xml:space="preserve"> pourra </w:t>
            </w:r>
            <w:r>
              <w:rPr>
                <w:sz w:val="24"/>
                <w:szCs w:val="24"/>
                <w:lang w:eastAsia="fr-FR"/>
              </w:rPr>
              <w:t>restaurer la confiance entre</w:t>
            </w:r>
            <w:r w:rsidR="00C86450">
              <w:rPr>
                <w:sz w:val="24"/>
                <w:szCs w:val="24"/>
                <w:lang w:eastAsia="fr-FR"/>
              </w:rPr>
              <w:t xml:space="preserve"> les</w:t>
            </w:r>
            <w:r>
              <w:rPr>
                <w:sz w:val="24"/>
                <w:szCs w:val="24"/>
                <w:lang w:eastAsia="fr-FR"/>
              </w:rPr>
              <w:t xml:space="preserve"> différents intervenants.  </w:t>
            </w:r>
          </w:p>
        </w:tc>
      </w:tr>
      <w:tr w:rsidR="00A66978" w:rsidRPr="00181204" w14:paraId="477D55FA" w14:textId="77777777" w:rsidTr="008378E9">
        <w:tc>
          <w:tcPr>
            <w:tcW w:w="2660" w:type="dxa"/>
          </w:tcPr>
          <w:p w14:paraId="5051CE9C" w14:textId="77777777" w:rsidR="00A66978" w:rsidRPr="00A77F47" w:rsidRDefault="00A66978" w:rsidP="006E5026">
            <w:pPr>
              <w:rPr>
                <w:b/>
                <w:bCs/>
                <w:sz w:val="24"/>
                <w:szCs w:val="24"/>
                <w:lang w:eastAsia="fr-FR"/>
              </w:rPr>
            </w:pPr>
            <w:r w:rsidRPr="00A77F47">
              <w:rPr>
                <w:b/>
                <w:bCs/>
                <w:sz w:val="24"/>
                <w:szCs w:val="24"/>
                <w:lang w:eastAsia="fr-FR"/>
              </w:rPr>
              <w:lastRenderedPageBreak/>
              <w:t>Objectifs de la mise en œuvre de l’engagement / Résultats escomptés</w:t>
            </w:r>
          </w:p>
        </w:tc>
        <w:tc>
          <w:tcPr>
            <w:tcW w:w="6628" w:type="dxa"/>
            <w:gridSpan w:val="3"/>
          </w:tcPr>
          <w:p w14:paraId="6D70165A" w14:textId="4878B8E3" w:rsidR="00A66978" w:rsidRDefault="00A66978" w:rsidP="00533085">
            <w:pPr>
              <w:pStyle w:val="Paragraphedeliste"/>
              <w:numPr>
                <w:ilvl w:val="0"/>
                <w:numId w:val="5"/>
              </w:numPr>
              <w:jc w:val="both"/>
              <w:rPr>
                <w:sz w:val="24"/>
                <w:szCs w:val="24"/>
                <w:lang w:eastAsia="fr-FR"/>
              </w:rPr>
            </w:pPr>
            <w:r>
              <w:rPr>
                <w:sz w:val="24"/>
                <w:szCs w:val="24"/>
                <w:lang w:eastAsia="fr-FR"/>
              </w:rPr>
              <w:t xml:space="preserve">Œuvrer à </w:t>
            </w:r>
            <w:r w:rsidR="005B779A">
              <w:rPr>
                <w:sz w:val="24"/>
                <w:szCs w:val="24"/>
                <w:lang w:eastAsia="fr-FR"/>
              </w:rPr>
              <w:t xml:space="preserve">instaurer </w:t>
            </w:r>
            <w:r>
              <w:rPr>
                <w:sz w:val="24"/>
                <w:szCs w:val="24"/>
                <w:lang w:eastAsia="fr-FR"/>
              </w:rPr>
              <w:t xml:space="preserve">la transparence du secteur de l’énergie et des </w:t>
            </w:r>
            <w:r w:rsidR="008521D3">
              <w:rPr>
                <w:sz w:val="24"/>
                <w:szCs w:val="24"/>
                <w:lang w:eastAsia="fr-FR"/>
              </w:rPr>
              <w:t>mines,</w:t>
            </w:r>
            <w:r>
              <w:rPr>
                <w:sz w:val="24"/>
                <w:szCs w:val="24"/>
                <w:lang w:eastAsia="fr-FR"/>
              </w:rPr>
              <w:t xml:space="preserve"> en publiant</w:t>
            </w:r>
            <w:r w:rsidR="001646AD">
              <w:rPr>
                <w:sz w:val="24"/>
                <w:szCs w:val="24"/>
                <w:lang w:eastAsia="fr-FR"/>
              </w:rPr>
              <w:t xml:space="preserve"> </w:t>
            </w:r>
            <w:r w:rsidR="00533085">
              <w:rPr>
                <w:sz w:val="24"/>
                <w:szCs w:val="24"/>
                <w:lang w:eastAsia="fr-FR"/>
              </w:rPr>
              <w:t>d</w:t>
            </w:r>
            <w:r w:rsidR="008521D3">
              <w:rPr>
                <w:sz w:val="24"/>
                <w:szCs w:val="24"/>
                <w:lang w:eastAsia="fr-FR"/>
              </w:rPr>
              <w:t>es rapports</w:t>
            </w:r>
            <w:r>
              <w:rPr>
                <w:sz w:val="24"/>
                <w:szCs w:val="24"/>
                <w:lang w:eastAsia="fr-FR"/>
              </w:rPr>
              <w:t xml:space="preserve"> </w:t>
            </w:r>
            <w:r w:rsidR="00533085">
              <w:rPr>
                <w:sz w:val="24"/>
                <w:szCs w:val="24"/>
                <w:lang w:eastAsia="fr-FR"/>
              </w:rPr>
              <w:t>sur les</w:t>
            </w:r>
            <w:r>
              <w:rPr>
                <w:sz w:val="24"/>
                <w:szCs w:val="24"/>
                <w:lang w:eastAsia="fr-FR"/>
              </w:rPr>
              <w:t xml:space="preserve"> données </w:t>
            </w:r>
            <w:r w:rsidR="00533085">
              <w:rPr>
                <w:sz w:val="24"/>
                <w:szCs w:val="24"/>
                <w:lang w:eastAsia="fr-FR"/>
              </w:rPr>
              <w:t>relatives à</w:t>
            </w:r>
            <w:r w:rsidR="009E2766">
              <w:rPr>
                <w:sz w:val="24"/>
                <w:szCs w:val="24"/>
                <w:lang w:eastAsia="fr-FR"/>
              </w:rPr>
              <w:t xml:space="preserve"> </w:t>
            </w:r>
            <w:r>
              <w:rPr>
                <w:sz w:val="24"/>
                <w:szCs w:val="24"/>
                <w:lang w:eastAsia="fr-FR"/>
              </w:rPr>
              <w:t>la gestion des ressources énergétiques et minières, au titre de l’adhésion à cette initiative</w:t>
            </w:r>
            <w:r w:rsidR="00533085">
              <w:rPr>
                <w:sz w:val="24"/>
                <w:szCs w:val="24"/>
                <w:lang w:eastAsia="fr-FR"/>
              </w:rPr>
              <w:t> ;</w:t>
            </w:r>
          </w:p>
          <w:p w14:paraId="0016792E" w14:textId="408B0ACC" w:rsidR="00A66978" w:rsidRDefault="00A66978" w:rsidP="00A66978">
            <w:pPr>
              <w:pStyle w:val="Paragraphedeliste"/>
              <w:numPr>
                <w:ilvl w:val="0"/>
                <w:numId w:val="5"/>
              </w:numPr>
              <w:jc w:val="both"/>
              <w:rPr>
                <w:sz w:val="24"/>
                <w:szCs w:val="24"/>
                <w:lang w:eastAsia="fr-FR"/>
              </w:rPr>
            </w:pPr>
            <w:r>
              <w:rPr>
                <w:sz w:val="24"/>
                <w:szCs w:val="24"/>
                <w:lang w:eastAsia="fr-FR"/>
              </w:rPr>
              <w:t>Créer et institutionnaliser un espace de dialogue entre les différents intervenants, de façon périodique, durable et méthodologique</w:t>
            </w:r>
            <w:r w:rsidR="00533085">
              <w:rPr>
                <w:sz w:val="24"/>
                <w:szCs w:val="24"/>
                <w:lang w:eastAsia="fr-FR"/>
              </w:rPr>
              <w:t> ;</w:t>
            </w:r>
          </w:p>
          <w:p w14:paraId="79337E33" w14:textId="7C87BE1B" w:rsidR="00A66978" w:rsidRPr="006D4B72" w:rsidRDefault="00533085" w:rsidP="00D23363">
            <w:pPr>
              <w:pStyle w:val="Paragraphedeliste"/>
              <w:numPr>
                <w:ilvl w:val="0"/>
                <w:numId w:val="5"/>
              </w:numPr>
              <w:jc w:val="both"/>
              <w:rPr>
                <w:sz w:val="24"/>
                <w:szCs w:val="24"/>
                <w:lang w:eastAsia="fr-FR"/>
              </w:rPr>
            </w:pPr>
            <w:r>
              <w:rPr>
                <w:sz w:val="24"/>
                <w:szCs w:val="24"/>
                <w:lang w:eastAsia="fr-FR"/>
              </w:rPr>
              <w:t>R</w:t>
            </w:r>
            <w:r w:rsidR="00A66978">
              <w:rPr>
                <w:sz w:val="24"/>
                <w:szCs w:val="24"/>
                <w:lang w:eastAsia="fr-FR"/>
              </w:rPr>
              <w:t xml:space="preserve">emédier aux lacunes en matière de </w:t>
            </w:r>
            <w:r>
              <w:rPr>
                <w:sz w:val="24"/>
                <w:szCs w:val="24"/>
                <w:lang w:eastAsia="fr-FR"/>
              </w:rPr>
              <w:t xml:space="preserve">la </w:t>
            </w:r>
            <w:r w:rsidR="00A66978">
              <w:rPr>
                <w:sz w:val="24"/>
                <w:szCs w:val="24"/>
                <w:lang w:eastAsia="fr-FR"/>
              </w:rPr>
              <w:t xml:space="preserve">gouvernance </w:t>
            </w:r>
            <w:r>
              <w:rPr>
                <w:sz w:val="24"/>
                <w:szCs w:val="24"/>
                <w:lang w:eastAsia="fr-FR"/>
              </w:rPr>
              <w:t>du</w:t>
            </w:r>
            <w:r w:rsidR="00A66978">
              <w:rPr>
                <w:sz w:val="24"/>
                <w:szCs w:val="24"/>
                <w:lang w:eastAsia="fr-FR"/>
              </w:rPr>
              <w:t xml:space="preserve"> secteur</w:t>
            </w:r>
            <w:r>
              <w:rPr>
                <w:sz w:val="24"/>
                <w:szCs w:val="24"/>
                <w:lang w:eastAsia="fr-FR"/>
              </w:rPr>
              <w:t xml:space="preserve"> </w:t>
            </w:r>
            <w:r w:rsidR="00D23363">
              <w:rPr>
                <w:sz w:val="24"/>
                <w:szCs w:val="24"/>
                <w:lang w:eastAsia="fr-FR"/>
              </w:rPr>
              <w:t>selon une approche participative</w:t>
            </w:r>
            <w:r w:rsidR="00A66978">
              <w:rPr>
                <w:sz w:val="24"/>
                <w:szCs w:val="24"/>
                <w:lang w:eastAsia="fr-FR"/>
              </w:rPr>
              <w:t>, notamment en ce qui a trait aux aspects législatifs et institutionnels.</w:t>
            </w:r>
          </w:p>
        </w:tc>
      </w:tr>
      <w:tr w:rsidR="00A66978" w:rsidRPr="00181204" w14:paraId="635A4A76" w14:textId="77777777" w:rsidTr="008378E9">
        <w:tc>
          <w:tcPr>
            <w:tcW w:w="2660" w:type="dxa"/>
          </w:tcPr>
          <w:p w14:paraId="2E582B38" w14:textId="77777777" w:rsidR="00A66978" w:rsidRPr="00A77F47" w:rsidRDefault="00A66978" w:rsidP="006E5026">
            <w:pPr>
              <w:rPr>
                <w:b/>
                <w:bCs/>
                <w:sz w:val="24"/>
                <w:szCs w:val="24"/>
                <w:lang w:eastAsia="fr-FR"/>
              </w:rPr>
            </w:pPr>
            <w:r w:rsidRPr="00C072DB">
              <w:rPr>
                <w:b/>
                <w:bCs/>
                <w:sz w:val="24"/>
                <w:szCs w:val="24"/>
                <w:lang w:eastAsia="fr-FR"/>
              </w:rPr>
              <w:t>Comment cet engagement participera-t-il à résoudre le problème / comment participera-t-il au changement</w:t>
            </w:r>
          </w:p>
        </w:tc>
        <w:tc>
          <w:tcPr>
            <w:tcW w:w="6628" w:type="dxa"/>
            <w:gridSpan w:val="3"/>
          </w:tcPr>
          <w:p w14:paraId="077EBD31" w14:textId="2F0E08D7" w:rsidR="00A66978" w:rsidRDefault="007951DF" w:rsidP="00F95F1D">
            <w:pPr>
              <w:pStyle w:val="Paragraphedeliste"/>
              <w:numPr>
                <w:ilvl w:val="0"/>
                <w:numId w:val="5"/>
              </w:numPr>
              <w:jc w:val="both"/>
              <w:rPr>
                <w:sz w:val="24"/>
                <w:szCs w:val="24"/>
                <w:lang w:eastAsia="fr-FR"/>
              </w:rPr>
            </w:pPr>
            <w:r>
              <w:rPr>
                <w:sz w:val="24"/>
                <w:szCs w:val="24"/>
                <w:lang w:eastAsia="fr-FR"/>
              </w:rPr>
              <w:t>Permettre</w:t>
            </w:r>
            <w:r w:rsidR="005D66ED">
              <w:rPr>
                <w:sz w:val="24"/>
                <w:szCs w:val="24"/>
                <w:lang w:eastAsia="fr-FR"/>
              </w:rPr>
              <w:t xml:space="preserve"> </w:t>
            </w:r>
            <w:r w:rsidR="00A66978">
              <w:rPr>
                <w:sz w:val="24"/>
                <w:szCs w:val="24"/>
                <w:lang w:eastAsia="fr-FR"/>
              </w:rPr>
              <w:t xml:space="preserve">aux citoyens et </w:t>
            </w:r>
            <w:r w:rsidR="005D66ED">
              <w:rPr>
                <w:sz w:val="24"/>
                <w:szCs w:val="24"/>
                <w:lang w:eastAsia="fr-FR"/>
              </w:rPr>
              <w:t xml:space="preserve">à </w:t>
            </w:r>
            <w:r w:rsidR="00A66978">
              <w:rPr>
                <w:sz w:val="24"/>
                <w:szCs w:val="24"/>
                <w:lang w:eastAsia="fr-FR"/>
              </w:rPr>
              <w:t>toutes les composantes de la société civile d’accéder aux inf</w:t>
            </w:r>
            <w:r w:rsidR="001646AD">
              <w:rPr>
                <w:sz w:val="24"/>
                <w:szCs w:val="24"/>
                <w:lang w:eastAsia="fr-FR"/>
              </w:rPr>
              <w:t xml:space="preserve">ormations, consacrant, par là même, </w:t>
            </w:r>
            <w:r w:rsidR="00A66978">
              <w:rPr>
                <w:sz w:val="24"/>
                <w:szCs w:val="24"/>
                <w:lang w:eastAsia="fr-FR"/>
              </w:rPr>
              <w:t xml:space="preserve">la transparence </w:t>
            </w:r>
            <w:r w:rsidR="00F95F1D">
              <w:rPr>
                <w:sz w:val="24"/>
                <w:szCs w:val="24"/>
                <w:lang w:eastAsia="fr-FR"/>
              </w:rPr>
              <w:t>du</w:t>
            </w:r>
            <w:r w:rsidR="00A66978">
              <w:rPr>
                <w:sz w:val="24"/>
                <w:szCs w:val="24"/>
                <w:lang w:eastAsia="fr-FR"/>
              </w:rPr>
              <w:t xml:space="preserve"> secteur</w:t>
            </w:r>
            <w:r w:rsidR="009272DE">
              <w:rPr>
                <w:sz w:val="24"/>
                <w:szCs w:val="24"/>
                <w:lang w:eastAsia="fr-FR"/>
              </w:rPr>
              <w:t xml:space="preserve">. </w:t>
            </w:r>
            <w:r w:rsidR="001646AD">
              <w:rPr>
                <w:sz w:val="24"/>
                <w:szCs w:val="24"/>
                <w:lang w:eastAsia="fr-FR"/>
              </w:rPr>
              <w:t xml:space="preserve">Cela devrait atténuer </w:t>
            </w:r>
            <w:r w:rsidR="00A66978">
              <w:rPr>
                <w:sz w:val="24"/>
                <w:szCs w:val="24"/>
                <w:lang w:eastAsia="fr-FR"/>
              </w:rPr>
              <w:t xml:space="preserve">les critiques et protestations </w:t>
            </w:r>
            <w:r w:rsidR="001646AD">
              <w:rPr>
                <w:sz w:val="24"/>
                <w:szCs w:val="24"/>
                <w:lang w:eastAsia="fr-FR"/>
              </w:rPr>
              <w:t>à l’encont</w:t>
            </w:r>
            <w:r w:rsidR="009E2766">
              <w:rPr>
                <w:sz w:val="24"/>
                <w:szCs w:val="24"/>
                <w:lang w:eastAsia="fr-FR"/>
              </w:rPr>
              <w:t>re de ce secteur, allant parfois même</w:t>
            </w:r>
            <w:r w:rsidR="001646AD">
              <w:rPr>
                <w:sz w:val="24"/>
                <w:szCs w:val="24"/>
                <w:lang w:eastAsia="fr-FR"/>
              </w:rPr>
              <w:t xml:space="preserve"> </w:t>
            </w:r>
            <w:r w:rsidR="00A66978">
              <w:rPr>
                <w:sz w:val="24"/>
                <w:szCs w:val="24"/>
                <w:lang w:eastAsia="fr-FR"/>
              </w:rPr>
              <w:t>jusqu’au blocage de la production</w:t>
            </w:r>
            <w:r>
              <w:rPr>
                <w:sz w:val="24"/>
                <w:szCs w:val="24"/>
                <w:lang w:eastAsia="fr-FR"/>
              </w:rPr>
              <w:t> ;</w:t>
            </w:r>
          </w:p>
          <w:p w14:paraId="242CBCF8" w14:textId="392D54EF" w:rsidR="00A66978" w:rsidRDefault="007951DF" w:rsidP="001B03CE">
            <w:pPr>
              <w:pStyle w:val="Paragraphedeliste"/>
              <w:numPr>
                <w:ilvl w:val="0"/>
                <w:numId w:val="5"/>
              </w:numPr>
              <w:jc w:val="both"/>
              <w:rPr>
                <w:sz w:val="24"/>
                <w:szCs w:val="24"/>
                <w:lang w:eastAsia="fr-FR"/>
              </w:rPr>
            </w:pPr>
            <w:r>
              <w:rPr>
                <w:sz w:val="24"/>
                <w:szCs w:val="24"/>
                <w:lang w:eastAsia="fr-FR"/>
              </w:rPr>
              <w:t>C</w:t>
            </w:r>
            <w:r w:rsidR="00A66978">
              <w:rPr>
                <w:sz w:val="24"/>
                <w:szCs w:val="24"/>
                <w:lang w:eastAsia="fr-FR"/>
              </w:rPr>
              <w:t>onsacr</w:t>
            </w:r>
            <w:r>
              <w:rPr>
                <w:sz w:val="24"/>
                <w:szCs w:val="24"/>
                <w:lang w:eastAsia="fr-FR"/>
              </w:rPr>
              <w:t>er</w:t>
            </w:r>
            <w:r w:rsidR="005D66ED">
              <w:rPr>
                <w:sz w:val="24"/>
                <w:szCs w:val="24"/>
                <w:lang w:eastAsia="fr-FR"/>
              </w:rPr>
              <w:t xml:space="preserve"> </w:t>
            </w:r>
            <w:r w:rsidR="00A66978">
              <w:rPr>
                <w:sz w:val="24"/>
                <w:szCs w:val="24"/>
                <w:lang w:eastAsia="fr-FR"/>
              </w:rPr>
              <w:t>l’intégrité au sein du secteur et</w:t>
            </w:r>
            <w:r w:rsidR="005D66ED">
              <w:rPr>
                <w:sz w:val="24"/>
                <w:szCs w:val="24"/>
                <w:lang w:eastAsia="fr-FR"/>
              </w:rPr>
              <w:t xml:space="preserve"> </w:t>
            </w:r>
            <w:r>
              <w:rPr>
                <w:sz w:val="24"/>
                <w:szCs w:val="24"/>
                <w:lang w:eastAsia="fr-FR"/>
              </w:rPr>
              <w:t>lutter</w:t>
            </w:r>
            <w:r w:rsidR="008521D3">
              <w:rPr>
                <w:sz w:val="24"/>
                <w:szCs w:val="24"/>
                <w:lang w:eastAsia="fr-FR"/>
              </w:rPr>
              <w:t xml:space="preserve"> contre</w:t>
            </w:r>
            <w:r w:rsidR="00A66978">
              <w:rPr>
                <w:sz w:val="24"/>
                <w:szCs w:val="24"/>
                <w:lang w:eastAsia="fr-FR"/>
              </w:rPr>
              <w:t xml:space="preserve"> la </w:t>
            </w:r>
            <w:r w:rsidR="008521D3">
              <w:rPr>
                <w:sz w:val="24"/>
                <w:szCs w:val="24"/>
                <w:lang w:eastAsia="fr-FR"/>
              </w:rPr>
              <w:t>corruption, par</w:t>
            </w:r>
            <w:r w:rsidR="001646AD">
              <w:rPr>
                <w:sz w:val="24"/>
                <w:szCs w:val="24"/>
                <w:lang w:eastAsia="fr-FR"/>
              </w:rPr>
              <w:t xml:space="preserve"> l’adoption d’une </w:t>
            </w:r>
            <w:r w:rsidR="00A66978">
              <w:rPr>
                <w:sz w:val="24"/>
                <w:szCs w:val="24"/>
                <w:lang w:eastAsia="fr-FR"/>
              </w:rPr>
              <w:t xml:space="preserve">approche participative </w:t>
            </w:r>
            <w:r w:rsidR="009E2766">
              <w:rPr>
                <w:sz w:val="24"/>
                <w:szCs w:val="24"/>
                <w:lang w:eastAsia="fr-FR"/>
              </w:rPr>
              <w:t xml:space="preserve">en matière de </w:t>
            </w:r>
            <w:r w:rsidR="001B03CE">
              <w:rPr>
                <w:sz w:val="24"/>
                <w:szCs w:val="24"/>
                <w:lang w:eastAsia="fr-FR"/>
              </w:rPr>
              <w:t xml:space="preserve">sa </w:t>
            </w:r>
            <w:r w:rsidR="00A66978">
              <w:rPr>
                <w:sz w:val="24"/>
                <w:szCs w:val="24"/>
                <w:lang w:eastAsia="fr-FR"/>
              </w:rPr>
              <w:t xml:space="preserve">gouvernance </w:t>
            </w:r>
            <w:r>
              <w:rPr>
                <w:sz w:val="24"/>
                <w:szCs w:val="24"/>
                <w:lang w:eastAsia="fr-FR"/>
              </w:rPr>
              <w:t xml:space="preserve">à travers </w:t>
            </w:r>
            <w:r w:rsidR="001646AD">
              <w:rPr>
                <w:sz w:val="24"/>
                <w:szCs w:val="24"/>
                <w:lang w:eastAsia="fr-FR"/>
              </w:rPr>
              <w:t xml:space="preserve">la création d’un </w:t>
            </w:r>
            <w:r>
              <w:rPr>
                <w:sz w:val="24"/>
                <w:szCs w:val="24"/>
                <w:lang w:eastAsia="fr-FR"/>
              </w:rPr>
              <w:t>groupe multipartite, composé des différents intervenants,</w:t>
            </w:r>
            <w:r w:rsidR="001646AD">
              <w:rPr>
                <w:sz w:val="24"/>
                <w:szCs w:val="24"/>
                <w:lang w:eastAsia="fr-FR"/>
              </w:rPr>
              <w:t xml:space="preserve"> à qui il incombera de </w:t>
            </w:r>
            <w:r w:rsidR="00A66978">
              <w:rPr>
                <w:sz w:val="24"/>
                <w:szCs w:val="24"/>
                <w:lang w:eastAsia="fr-FR"/>
              </w:rPr>
              <w:t>consacrer</w:t>
            </w:r>
            <w:r>
              <w:rPr>
                <w:sz w:val="24"/>
                <w:szCs w:val="24"/>
                <w:lang w:eastAsia="fr-FR"/>
              </w:rPr>
              <w:t xml:space="preserve"> l</w:t>
            </w:r>
            <w:r w:rsidR="001646AD">
              <w:rPr>
                <w:sz w:val="24"/>
                <w:szCs w:val="24"/>
                <w:lang w:eastAsia="fr-FR"/>
              </w:rPr>
              <w:t xml:space="preserve">’intégrité et </w:t>
            </w:r>
            <w:r>
              <w:rPr>
                <w:sz w:val="24"/>
                <w:szCs w:val="24"/>
                <w:lang w:eastAsia="fr-FR"/>
              </w:rPr>
              <w:t>la</w:t>
            </w:r>
            <w:r w:rsidR="001646AD">
              <w:rPr>
                <w:sz w:val="24"/>
                <w:szCs w:val="24"/>
                <w:lang w:eastAsia="fr-FR"/>
              </w:rPr>
              <w:t xml:space="preserve"> </w:t>
            </w:r>
            <w:r w:rsidR="00A66978">
              <w:rPr>
                <w:sz w:val="24"/>
                <w:szCs w:val="24"/>
                <w:lang w:eastAsia="fr-FR"/>
              </w:rPr>
              <w:t>transparence</w:t>
            </w:r>
            <w:r>
              <w:rPr>
                <w:sz w:val="24"/>
                <w:szCs w:val="24"/>
                <w:lang w:eastAsia="fr-FR"/>
              </w:rPr>
              <w:t xml:space="preserve"> du secteur</w:t>
            </w:r>
            <w:r w:rsidR="001646AD">
              <w:rPr>
                <w:sz w:val="24"/>
                <w:szCs w:val="24"/>
                <w:lang w:eastAsia="fr-FR"/>
              </w:rPr>
              <w:t xml:space="preserve">. </w:t>
            </w:r>
            <w:r w:rsidR="00A66978">
              <w:rPr>
                <w:sz w:val="24"/>
                <w:szCs w:val="24"/>
                <w:lang w:eastAsia="fr-FR"/>
              </w:rPr>
              <w:t xml:space="preserve"> </w:t>
            </w:r>
          </w:p>
        </w:tc>
      </w:tr>
      <w:tr w:rsidR="00A66978" w:rsidRPr="00181204" w14:paraId="08F46540" w14:textId="77777777" w:rsidTr="008378E9">
        <w:tc>
          <w:tcPr>
            <w:tcW w:w="2660" w:type="dxa"/>
          </w:tcPr>
          <w:p w14:paraId="19E77EF1" w14:textId="77777777" w:rsidR="00A66978" w:rsidRPr="00C072DB" w:rsidRDefault="00A66978" w:rsidP="006E5026">
            <w:pPr>
              <w:rPr>
                <w:b/>
                <w:bCs/>
                <w:sz w:val="24"/>
                <w:szCs w:val="24"/>
                <w:lang w:eastAsia="fr-FR"/>
              </w:rPr>
            </w:pPr>
            <w:r w:rsidRPr="00C072DB">
              <w:rPr>
                <w:b/>
                <w:bCs/>
                <w:sz w:val="24"/>
                <w:szCs w:val="24"/>
                <w:lang w:eastAsia="fr-FR"/>
              </w:rPr>
              <w:t>Compatibilité avec les axes fondamentaux</w:t>
            </w:r>
          </w:p>
        </w:tc>
        <w:tc>
          <w:tcPr>
            <w:tcW w:w="6628" w:type="dxa"/>
            <w:gridSpan w:val="3"/>
          </w:tcPr>
          <w:p w14:paraId="60FD9082" w14:textId="5A345095" w:rsidR="00A66978" w:rsidRDefault="00A66978" w:rsidP="00FE6D63">
            <w:pPr>
              <w:pStyle w:val="Paragraphedeliste"/>
              <w:numPr>
                <w:ilvl w:val="0"/>
                <w:numId w:val="5"/>
              </w:numPr>
              <w:jc w:val="both"/>
              <w:rPr>
                <w:sz w:val="24"/>
                <w:szCs w:val="24"/>
                <w:lang w:eastAsia="fr-FR"/>
              </w:rPr>
            </w:pPr>
            <w:r w:rsidRPr="001646AD">
              <w:rPr>
                <w:b/>
                <w:bCs/>
                <w:sz w:val="24"/>
                <w:szCs w:val="24"/>
                <w:lang w:eastAsia="fr-FR"/>
              </w:rPr>
              <w:t>La transparence</w:t>
            </w:r>
            <w:r>
              <w:rPr>
                <w:sz w:val="24"/>
                <w:szCs w:val="24"/>
                <w:lang w:eastAsia="fr-FR"/>
              </w:rPr>
              <w:t> :</w:t>
            </w:r>
            <w:r w:rsidR="001646AD">
              <w:rPr>
                <w:sz w:val="24"/>
                <w:szCs w:val="24"/>
                <w:lang w:eastAsia="fr-FR"/>
              </w:rPr>
              <w:t xml:space="preserve"> </w:t>
            </w:r>
            <w:r>
              <w:rPr>
                <w:sz w:val="24"/>
                <w:szCs w:val="24"/>
                <w:lang w:eastAsia="fr-FR"/>
              </w:rPr>
              <w:t>consacrer le droit d’accès à l’information</w:t>
            </w:r>
            <w:r w:rsidR="005B779A">
              <w:rPr>
                <w:sz w:val="24"/>
                <w:szCs w:val="24"/>
                <w:lang w:eastAsia="fr-FR"/>
              </w:rPr>
              <w:t xml:space="preserve"> au sujet de </w:t>
            </w:r>
            <w:r w:rsidR="008521D3">
              <w:rPr>
                <w:sz w:val="24"/>
                <w:szCs w:val="24"/>
                <w:lang w:eastAsia="fr-FR"/>
              </w:rPr>
              <w:t>la gestion</w:t>
            </w:r>
            <w:r>
              <w:rPr>
                <w:sz w:val="24"/>
                <w:szCs w:val="24"/>
                <w:lang w:eastAsia="fr-FR"/>
              </w:rPr>
              <w:t xml:space="preserve"> des ric</w:t>
            </w:r>
            <w:r w:rsidR="001646AD">
              <w:rPr>
                <w:sz w:val="24"/>
                <w:szCs w:val="24"/>
                <w:lang w:eastAsia="fr-FR"/>
              </w:rPr>
              <w:t xml:space="preserve">hesses énergétiques et minières, </w:t>
            </w:r>
            <w:r w:rsidR="00FE6D63">
              <w:rPr>
                <w:sz w:val="24"/>
                <w:szCs w:val="24"/>
                <w:lang w:eastAsia="fr-FR"/>
              </w:rPr>
              <w:t>à travers les rapports et les données qui seront publiés suite à cette adhésion ;</w:t>
            </w:r>
            <w:r w:rsidR="001646AD">
              <w:rPr>
                <w:sz w:val="24"/>
                <w:szCs w:val="24"/>
                <w:lang w:eastAsia="fr-FR"/>
              </w:rPr>
              <w:t xml:space="preserve">  </w:t>
            </w:r>
          </w:p>
          <w:p w14:paraId="7A9DA477" w14:textId="3E7DF4C0" w:rsidR="00A66978" w:rsidRDefault="00A66978" w:rsidP="00FE6D63">
            <w:pPr>
              <w:pStyle w:val="Paragraphedeliste"/>
              <w:numPr>
                <w:ilvl w:val="0"/>
                <w:numId w:val="5"/>
              </w:numPr>
              <w:jc w:val="both"/>
              <w:rPr>
                <w:sz w:val="24"/>
                <w:szCs w:val="24"/>
                <w:lang w:eastAsia="fr-FR"/>
              </w:rPr>
            </w:pPr>
            <w:r w:rsidRPr="001646AD">
              <w:rPr>
                <w:b/>
                <w:bCs/>
                <w:sz w:val="24"/>
                <w:szCs w:val="24"/>
                <w:lang w:eastAsia="fr-FR"/>
              </w:rPr>
              <w:t>La participation</w:t>
            </w:r>
            <w:r w:rsidR="001646AD">
              <w:rPr>
                <w:sz w:val="24"/>
                <w:szCs w:val="24"/>
                <w:lang w:eastAsia="fr-FR"/>
              </w:rPr>
              <w:t xml:space="preserve"> : </w:t>
            </w:r>
            <w:r w:rsidR="005B779A">
              <w:rPr>
                <w:sz w:val="24"/>
                <w:szCs w:val="24"/>
                <w:lang w:eastAsia="fr-FR"/>
              </w:rPr>
              <w:t>il s’agit d’</w:t>
            </w:r>
            <w:r w:rsidR="001646AD">
              <w:rPr>
                <w:sz w:val="24"/>
                <w:szCs w:val="24"/>
                <w:lang w:eastAsia="fr-FR"/>
              </w:rPr>
              <w:t xml:space="preserve">étendre le </w:t>
            </w:r>
            <w:r w:rsidR="00FE6D63">
              <w:rPr>
                <w:sz w:val="24"/>
                <w:szCs w:val="24"/>
                <w:lang w:eastAsia="fr-FR"/>
              </w:rPr>
              <w:t>périmètre</w:t>
            </w:r>
            <w:r w:rsidR="001646AD">
              <w:rPr>
                <w:sz w:val="24"/>
                <w:szCs w:val="24"/>
                <w:lang w:eastAsia="fr-FR"/>
              </w:rPr>
              <w:t xml:space="preserve"> des </w:t>
            </w:r>
            <w:r w:rsidR="00FE6D63">
              <w:rPr>
                <w:sz w:val="24"/>
                <w:szCs w:val="24"/>
                <w:lang w:eastAsia="fr-FR"/>
              </w:rPr>
              <w:lastRenderedPageBreak/>
              <w:t>intervenants</w:t>
            </w:r>
            <w:r>
              <w:rPr>
                <w:sz w:val="24"/>
                <w:szCs w:val="24"/>
                <w:lang w:eastAsia="fr-FR"/>
              </w:rPr>
              <w:t xml:space="preserve"> </w:t>
            </w:r>
            <w:r w:rsidR="00FE6D63">
              <w:rPr>
                <w:sz w:val="24"/>
                <w:szCs w:val="24"/>
                <w:lang w:eastAsia="fr-FR"/>
              </w:rPr>
              <w:t>impliqué</w:t>
            </w:r>
            <w:r w:rsidR="001646AD">
              <w:rPr>
                <w:sz w:val="24"/>
                <w:szCs w:val="24"/>
                <w:lang w:eastAsia="fr-FR"/>
              </w:rPr>
              <w:t xml:space="preserve">s dans la </w:t>
            </w:r>
            <w:r>
              <w:rPr>
                <w:sz w:val="24"/>
                <w:szCs w:val="24"/>
                <w:lang w:eastAsia="fr-FR"/>
              </w:rPr>
              <w:t>gouvernance d</w:t>
            </w:r>
            <w:r w:rsidR="00E53E8C">
              <w:rPr>
                <w:sz w:val="24"/>
                <w:szCs w:val="24"/>
                <w:lang w:eastAsia="fr-FR"/>
              </w:rPr>
              <w:t xml:space="preserve">u </w:t>
            </w:r>
            <w:r>
              <w:rPr>
                <w:sz w:val="24"/>
                <w:szCs w:val="24"/>
                <w:lang w:eastAsia="fr-FR"/>
              </w:rPr>
              <w:t xml:space="preserve">secteur, par la mise en place d’un </w:t>
            </w:r>
            <w:r w:rsidR="00FE6D63">
              <w:rPr>
                <w:sz w:val="24"/>
                <w:szCs w:val="24"/>
                <w:lang w:eastAsia="fr-FR"/>
              </w:rPr>
              <w:t>groupe multipartite</w:t>
            </w:r>
            <w:r w:rsidR="00115073">
              <w:rPr>
                <w:sz w:val="24"/>
                <w:szCs w:val="24"/>
                <w:lang w:eastAsia="fr-FR"/>
              </w:rPr>
              <w:t> ;</w:t>
            </w:r>
          </w:p>
          <w:p w14:paraId="0CBB4FE3" w14:textId="0123452B" w:rsidR="00A66978" w:rsidRDefault="00A66978" w:rsidP="005B779A">
            <w:pPr>
              <w:pStyle w:val="Paragraphedeliste"/>
              <w:numPr>
                <w:ilvl w:val="0"/>
                <w:numId w:val="5"/>
              </w:numPr>
              <w:jc w:val="both"/>
              <w:rPr>
                <w:sz w:val="24"/>
                <w:szCs w:val="24"/>
                <w:lang w:eastAsia="fr-FR"/>
              </w:rPr>
            </w:pPr>
            <w:r w:rsidRPr="001646AD">
              <w:rPr>
                <w:b/>
                <w:bCs/>
                <w:sz w:val="24"/>
                <w:szCs w:val="24"/>
                <w:lang w:eastAsia="fr-FR"/>
              </w:rPr>
              <w:t>La redevabilité</w:t>
            </w:r>
            <w:r>
              <w:rPr>
                <w:sz w:val="24"/>
                <w:szCs w:val="24"/>
                <w:lang w:eastAsia="fr-FR"/>
              </w:rPr>
              <w:t xml:space="preserve"> : </w:t>
            </w:r>
            <w:r w:rsidR="005B779A">
              <w:rPr>
                <w:sz w:val="24"/>
                <w:szCs w:val="24"/>
                <w:lang w:eastAsia="fr-FR"/>
              </w:rPr>
              <w:t xml:space="preserve">il s’agit de </w:t>
            </w:r>
            <w:r>
              <w:rPr>
                <w:sz w:val="24"/>
                <w:szCs w:val="24"/>
                <w:lang w:eastAsia="fr-FR"/>
              </w:rPr>
              <w:t xml:space="preserve">permettre aux citoyens et </w:t>
            </w:r>
            <w:r w:rsidR="00E53E8C">
              <w:rPr>
                <w:sz w:val="24"/>
                <w:szCs w:val="24"/>
                <w:lang w:eastAsia="fr-FR"/>
              </w:rPr>
              <w:t xml:space="preserve">autres </w:t>
            </w:r>
            <w:r>
              <w:rPr>
                <w:sz w:val="24"/>
                <w:szCs w:val="24"/>
                <w:lang w:eastAsia="fr-FR"/>
              </w:rPr>
              <w:t>acteurs de la société civile de suivre la gestion des ressources énergétiques et minières</w:t>
            </w:r>
            <w:r w:rsidR="00E53E8C">
              <w:rPr>
                <w:sz w:val="24"/>
                <w:szCs w:val="24"/>
                <w:lang w:eastAsia="fr-FR"/>
              </w:rPr>
              <w:t>,</w:t>
            </w:r>
            <w:r w:rsidR="00115073">
              <w:rPr>
                <w:sz w:val="24"/>
                <w:szCs w:val="24"/>
                <w:lang w:eastAsia="fr-FR"/>
              </w:rPr>
              <w:t xml:space="preserve"> et par conséquent</w:t>
            </w:r>
            <w:r w:rsidR="00E53E8C">
              <w:rPr>
                <w:sz w:val="24"/>
                <w:szCs w:val="24"/>
                <w:lang w:eastAsia="fr-FR"/>
              </w:rPr>
              <w:t xml:space="preserve"> </w:t>
            </w:r>
            <w:r w:rsidR="008521D3">
              <w:rPr>
                <w:sz w:val="24"/>
                <w:szCs w:val="24"/>
                <w:lang w:eastAsia="fr-FR"/>
              </w:rPr>
              <w:t>de lutter</w:t>
            </w:r>
            <w:r>
              <w:rPr>
                <w:sz w:val="24"/>
                <w:szCs w:val="24"/>
                <w:lang w:eastAsia="fr-FR"/>
              </w:rPr>
              <w:t xml:space="preserve"> contre la corruption et</w:t>
            </w:r>
            <w:r w:rsidR="00E53E8C">
              <w:rPr>
                <w:sz w:val="24"/>
                <w:szCs w:val="24"/>
                <w:lang w:eastAsia="fr-FR"/>
              </w:rPr>
              <w:t xml:space="preserve">, par là même, de questionner </w:t>
            </w:r>
            <w:r w:rsidR="008521D3">
              <w:rPr>
                <w:sz w:val="24"/>
                <w:szCs w:val="24"/>
                <w:lang w:eastAsia="fr-FR"/>
              </w:rPr>
              <w:t>les responsables</w:t>
            </w:r>
            <w:r w:rsidR="009E2766">
              <w:rPr>
                <w:sz w:val="24"/>
                <w:szCs w:val="24"/>
                <w:lang w:eastAsia="fr-FR"/>
              </w:rPr>
              <w:t xml:space="preserve">. </w:t>
            </w:r>
            <w:r>
              <w:rPr>
                <w:sz w:val="24"/>
                <w:szCs w:val="24"/>
                <w:lang w:eastAsia="fr-FR"/>
              </w:rPr>
              <w:t xml:space="preserve"> </w:t>
            </w:r>
          </w:p>
        </w:tc>
      </w:tr>
      <w:tr w:rsidR="00E53E8C" w:rsidRPr="00181204" w14:paraId="6C7ACAE5" w14:textId="77777777" w:rsidTr="008378E9">
        <w:tc>
          <w:tcPr>
            <w:tcW w:w="2660" w:type="dxa"/>
          </w:tcPr>
          <w:p w14:paraId="22DCFB0E" w14:textId="77777777" w:rsidR="00E53E8C" w:rsidRPr="00C072DB" w:rsidRDefault="00E53E8C" w:rsidP="006E5026">
            <w:pPr>
              <w:rPr>
                <w:b/>
                <w:bCs/>
                <w:sz w:val="24"/>
                <w:szCs w:val="24"/>
                <w:lang w:eastAsia="fr-FR"/>
              </w:rPr>
            </w:pPr>
            <w:r w:rsidRPr="00C072DB">
              <w:rPr>
                <w:b/>
                <w:bCs/>
                <w:sz w:val="24"/>
                <w:szCs w:val="24"/>
                <w:lang w:eastAsia="fr-FR"/>
              </w:rPr>
              <w:lastRenderedPageBreak/>
              <w:t>Sources de financement / Connexions avec d’autres programmes et politiques</w:t>
            </w:r>
          </w:p>
        </w:tc>
        <w:tc>
          <w:tcPr>
            <w:tcW w:w="6628" w:type="dxa"/>
            <w:gridSpan w:val="3"/>
          </w:tcPr>
          <w:p w14:paraId="12980169" w14:textId="12C7452F" w:rsidR="00E53E8C" w:rsidRPr="009E2766" w:rsidRDefault="00E53E8C" w:rsidP="004F0DD4">
            <w:pPr>
              <w:pStyle w:val="Paragraphedeliste"/>
              <w:numPr>
                <w:ilvl w:val="0"/>
                <w:numId w:val="5"/>
              </w:numPr>
              <w:jc w:val="both"/>
              <w:rPr>
                <w:sz w:val="24"/>
                <w:szCs w:val="24"/>
                <w:lang w:eastAsia="fr-FR"/>
              </w:rPr>
            </w:pPr>
            <w:r w:rsidRPr="009E2766">
              <w:rPr>
                <w:sz w:val="24"/>
                <w:szCs w:val="24"/>
                <w:lang w:eastAsia="fr-FR"/>
              </w:rPr>
              <w:t xml:space="preserve">Budget du </w:t>
            </w:r>
            <w:r w:rsidR="004F0DD4">
              <w:rPr>
                <w:sz w:val="24"/>
                <w:szCs w:val="24"/>
                <w:lang w:eastAsia="fr-FR"/>
              </w:rPr>
              <w:t>Ministère de l’I</w:t>
            </w:r>
            <w:r w:rsidR="004F0DD4" w:rsidRPr="00CD5E4B">
              <w:rPr>
                <w:sz w:val="24"/>
                <w:szCs w:val="24"/>
                <w:lang w:eastAsia="fr-FR"/>
              </w:rPr>
              <w:t xml:space="preserve">ndustrie et des </w:t>
            </w:r>
            <w:r w:rsidR="004F0DD4">
              <w:rPr>
                <w:sz w:val="24"/>
                <w:szCs w:val="24"/>
                <w:lang w:eastAsia="fr-FR"/>
              </w:rPr>
              <w:t>P</w:t>
            </w:r>
            <w:r w:rsidR="004F0DD4" w:rsidRPr="00CD5E4B">
              <w:rPr>
                <w:sz w:val="24"/>
                <w:szCs w:val="24"/>
                <w:lang w:eastAsia="fr-FR"/>
              </w:rPr>
              <w:t xml:space="preserve">etites et </w:t>
            </w:r>
            <w:r w:rsidR="004F0DD4">
              <w:rPr>
                <w:sz w:val="24"/>
                <w:szCs w:val="24"/>
                <w:lang w:eastAsia="fr-FR"/>
              </w:rPr>
              <w:t>M</w:t>
            </w:r>
            <w:r w:rsidR="004F0DD4" w:rsidRPr="00CD5E4B">
              <w:rPr>
                <w:sz w:val="24"/>
                <w:szCs w:val="24"/>
                <w:lang w:eastAsia="fr-FR"/>
              </w:rPr>
              <w:t xml:space="preserve">oyennes </w:t>
            </w:r>
            <w:r w:rsidR="004F0DD4">
              <w:rPr>
                <w:sz w:val="24"/>
                <w:szCs w:val="24"/>
                <w:lang w:eastAsia="fr-FR"/>
              </w:rPr>
              <w:t>E</w:t>
            </w:r>
            <w:r w:rsidR="004F0DD4" w:rsidRPr="00CD5E4B">
              <w:rPr>
                <w:sz w:val="24"/>
                <w:szCs w:val="24"/>
                <w:lang w:eastAsia="fr-FR"/>
              </w:rPr>
              <w:t>ntreprises</w:t>
            </w:r>
            <w:r w:rsidR="004F0DD4" w:rsidRPr="009E2766">
              <w:rPr>
                <w:sz w:val="24"/>
                <w:szCs w:val="24"/>
                <w:lang w:eastAsia="fr-FR"/>
              </w:rPr>
              <w:t xml:space="preserve"> </w:t>
            </w:r>
            <w:r w:rsidR="004F0DD4">
              <w:rPr>
                <w:sz w:val="24"/>
                <w:szCs w:val="24"/>
                <w:lang w:eastAsia="fr-FR"/>
              </w:rPr>
              <w:t>/ l’I</w:t>
            </w:r>
            <w:r w:rsidRPr="009E2766">
              <w:rPr>
                <w:sz w:val="24"/>
                <w:szCs w:val="24"/>
                <w:lang w:eastAsia="fr-FR"/>
              </w:rPr>
              <w:t xml:space="preserve">nstitut de </w:t>
            </w:r>
            <w:r w:rsidR="004F0DD4">
              <w:rPr>
                <w:sz w:val="24"/>
                <w:szCs w:val="24"/>
                <w:lang w:eastAsia="fr-FR"/>
              </w:rPr>
              <w:t>G</w:t>
            </w:r>
            <w:r w:rsidRPr="009E2766">
              <w:rPr>
                <w:sz w:val="24"/>
                <w:szCs w:val="24"/>
                <w:lang w:eastAsia="fr-FR"/>
              </w:rPr>
              <w:t xml:space="preserve">ouvernance des </w:t>
            </w:r>
            <w:r w:rsidR="004F0DD4">
              <w:rPr>
                <w:sz w:val="24"/>
                <w:szCs w:val="24"/>
                <w:lang w:eastAsia="fr-FR"/>
              </w:rPr>
              <w:t>R</w:t>
            </w:r>
            <w:r w:rsidRPr="009E2766">
              <w:rPr>
                <w:sz w:val="24"/>
                <w:szCs w:val="24"/>
                <w:lang w:eastAsia="fr-FR"/>
              </w:rPr>
              <w:t xml:space="preserve">essources </w:t>
            </w:r>
            <w:r w:rsidR="004F0DD4">
              <w:rPr>
                <w:sz w:val="24"/>
                <w:szCs w:val="24"/>
                <w:lang w:eastAsia="fr-FR"/>
              </w:rPr>
              <w:t>N</w:t>
            </w:r>
            <w:r w:rsidRPr="009E2766">
              <w:rPr>
                <w:sz w:val="24"/>
                <w:szCs w:val="24"/>
                <w:lang w:eastAsia="fr-FR"/>
              </w:rPr>
              <w:t xml:space="preserve">aturelles, par le renforcement des capacités des représentants du </w:t>
            </w:r>
            <w:r w:rsidR="00EF15FF">
              <w:rPr>
                <w:sz w:val="24"/>
                <w:szCs w:val="24"/>
                <w:lang w:eastAsia="fr-FR"/>
              </w:rPr>
              <w:t>groupe multipartite</w:t>
            </w:r>
            <w:r w:rsidRPr="009E2766">
              <w:rPr>
                <w:sz w:val="24"/>
                <w:szCs w:val="24"/>
                <w:lang w:eastAsia="fr-FR"/>
              </w:rPr>
              <w:t xml:space="preserve"> et des différents intervenants dans le secteur, outre l’offre de l’appui technique nécessaire. </w:t>
            </w:r>
          </w:p>
        </w:tc>
      </w:tr>
      <w:tr w:rsidR="00E53E8C" w:rsidRPr="00181204" w14:paraId="3A1C65E9" w14:textId="77777777" w:rsidTr="00CF5538">
        <w:tc>
          <w:tcPr>
            <w:tcW w:w="2660" w:type="dxa"/>
          </w:tcPr>
          <w:p w14:paraId="3DC6A469" w14:textId="77777777" w:rsidR="00E53E8C" w:rsidRPr="00C072DB" w:rsidRDefault="00E53E8C" w:rsidP="006E502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2835" w:type="dxa"/>
            <w:gridSpan w:val="2"/>
          </w:tcPr>
          <w:p w14:paraId="089E154F" w14:textId="3BD2E9D6" w:rsidR="00E53E8C" w:rsidRPr="001646AD" w:rsidRDefault="00E53E8C" w:rsidP="00CD5E4B">
            <w:pPr>
              <w:jc w:val="center"/>
              <w:rPr>
                <w:b/>
                <w:bCs/>
                <w:sz w:val="24"/>
                <w:szCs w:val="24"/>
                <w:lang w:eastAsia="fr-FR"/>
              </w:rPr>
            </w:pPr>
            <w:r w:rsidRPr="001646AD">
              <w:rPr>
                <w:b/>
                <w:bCs/>
                <w:sz w:val="24"/>
                <w:szCs w:val="24"/>
                <w:lang w:eastAsia="fr-FR"/>
              </w:rPr>
              <w:t xml:space="preserve">Début </w:t>
            </w:r>
            <w:r w:rsidR="00CD5E4B">
              <w:rPr>
                <w:b/>
                <w:bCs/>
                <w:sz w:val="24"/>
                <w:szCs w:val="24"/>
                <w:lang w:eastAsia="fr-FR"/>
              </w:rPr>
              <w:t>O</w:t>
            </w:r>
            <w:r w:rsidRPr="001646AD">
              <w:rPr>
                <w:b/>
                <w:bCs/>
                <w:sz w:val="24"/>
                <w:szCs w:val="24"/>
                <w:lang w:eastAsia="fr-FR"/>
              </w:rPr>
              <w:t>ctobre 2018</w:t>
            </w:r>
          </w:p>
        </w:tc>
        <w:tc>
          <w:tcPr>
            <w:tcW w:w="3793" w:type="dxa"/>
          </w:tcPr>
          <w:p w14:paraId="33A41DEA" w14:textId="32DAA4A4" w:rsidR="00E53E8C" w:rsidRPr="001646AD" w:rsidRDefault="00CD5E4B" w:rsidP="00EF15FF">
            <w:pPr>
              <w:jc w:val="center"/>
              <w:rPr>
                <w:b/>
                <w:bCs/>
                <w:sz w:val="24"/>
                <w:szCs w:val="24"/>
                <w:lang w:eastAsia="fr-FR"/>
              </w:rPr>
            </w:pPr>
            <w:r>
              <w:rPr>
                <w:b/>
                <w:bCs/>
                <w:sz w:val="24"/>
                <w:szCs w:val="24"/>
                <w:lang w:eastAsia="fr-FR"/>
              </w:rPr>
              <w:t>Fin O</w:t>
            </w:r>
            <w:r w:rsidR="00E53E8C" w:rsidRPr="001646AD">
              <w:rPr>
                <w:b/>
                <w:bCs/>
                <w:sz w:val="24"/>
                <w:szCs w:val="24"/>
                <w:lang w:eastAsia="fr-FR"/>
              </w:rPr>
              <w:t xml:space="preserve">ctobre </w:t>
            </w:r>
            <w:r w:rsidR="00EF15FF">
              <w:rPr>
                <w:b/>
                <w:bCs/>
                <w:sz w:val="24"/>
                <w:szCs w:val="24"/>
                <w:lang w:eastAsia="fr-FR"/>
              </w:rPr>
              <w:t>2020</w:t>
            </w:r>
          </w:p>
        </w:tc>
      </w:tr>
      <w:tr w:rsidR="00E53E8C" w:rsidRPr="00181204" w14:paraId="0470C798" w14:textId="77777777" w:rsidTr="00190DB9">
        <w:tc>
          <w:tcPr>
            <w:tcW w:w="9288" w:type="dxa"/>
            <w:gridSpan w:val="4"/>
          </w:tcPr>
          <w:p w14:paraId="6E7E758E" w14:textId="2561814C" w:rsidR="00E53E8C" w:rsidRPr="001646AD" w:rsidRDefault="00E53E8C" w:rsidP="001646AD">
            <w:pPr>
              <w:jc w:val="center"/>
              <w:rPr>
                <w:b/>
                <w:bCs/>
                <w:sz w:val="24"/>
                <w:szCs w:val="24"/>
                <w:lang w:eastAsia="fr-FR"/>
              </w:rPr>
            </w:pPr>
            <w:r w:rsidRPr="001646AD">
              <w:rPr>
                <w:b/>
                <w:bCs/>
                <w:sz w:val="24"/>
                <w:szCs w:val="24"/>
                <w:lang w:eastAsia="fr-FR"/>
              </w:rPr>
              <w:t>Contact</w:t>
            </w:r>
            <w:r w:rsidR="00CD5E4B">
              <w:rPr>
                <w:b/>
                <w:bCs/>
                <w:sz w:val="24"/>
                <w:szCs w:val="24"/>
                <w:lang w:eastAsia="fr-FR"/>
              </w:rPr>
              <w:t>s</w:t>
            </w:r>
          </w:p>
        </w:tc>
      </w:tr>
      <w:tr w:rsidR="00E53E8C" w:rsidRPr="00181204" w14:paraId="393E5E58" w14:textId="77777777" w:rsidTr="008378E9">
        <w:tc>
          <w:tcPr>
            <w:tcW w:w="2660" w:type="dxa"/>
          </w:tcPr>
          <w:p w14:paraId="75A5C132" w14:textId="77777777" w:rsidR="00E53E8C" w:rsidRPr="00C072DB" w:rsidRDefault="00E53E8C" w:rsidP="00CF5538">
            <w:pPr>
              <w:rPr>
                <w:b/>
                <w:bCs/>
                <w:sz w:val="24"/>
                <w:szCs w:val="24"/>
                <w:lang w:eastAsia="fr-FR"/>
              </w:rPr>
            </w:pPr>
            <w:r w:rsidRPr="00C072DB">
              <w:rPr>
                <w:b/>
                <w:bCs/>
                <w:sz w:val="24"/>
                <w:szCs w:val="24"/>
                <w:lang w:eastAsia="fr-FR"/>
              </w:rPr>
              <w:t>Responsable du suivi de la mise en œuvre de l’engagement</w:t>
            </w:r>
          </w:p>
        </w:tc>
        <w:tc>
          <w:tcPr>
            <w:tcW w:w="6628" w:type="dxa"/>
            <w:gridSpan w:val="3"/>
          </w:tcPr>
          <w:p w14:paraId="140101CA" w14:textId="77777777" w:rsidR="00015964" w:rsidRDefault="00015964" w:rsidP="00547509">
            <w:pPr>
              <w:rPr>
                <w:sz w:val="24"/>
                <w:szCs w:val="24"/>
                <w:lang w:eastAsia="fr-FR"/>
              </w:rPr>
            </w:pPr>
          </w:p>
          <w:p w14:paraId="72F19718" w14:textId="1569B993" w:rsidR="00E53E8C" w:rsidRDefault="00015964" w:rsidP="00015964">
            <w:pPr>
              <w:jc w:val="center"/>
              <w:rPr>
                <w:sz w:val="24"/>
                <w:szCs w:val="24"/>
                <w:lang w:eastAsia="fr-FR"/>
              </w:rPr>
            </w:pPr>
            <w:r>
              <w:rPr>
                <w:sz w:val="24"/>
                <w:szCs w:val="24"/>
                <w:lang w:eastAsia="fr-FR"/>
              </w:rPr>
              <w:t>-</w:t>
            </w:r>
          </w:p>
        </w:tc>
      </w:tr>
      <w:tr w:rsidR="00E53E8C" w:rsidRPr="00181204" w14:paraId="12E60EB5" w14:textId="77777777" w:rsidTr="008378E9">
        <w:tc>
          <w:tcPr>
            <w:tcW w:w="2660" w:type="dxa"/>
          </w:tcPr>
          <w:p w14:paraId="28B61BBB" w14:textId="77777777" w:rsidR="00E53E8C" w:rsidRDefault="00E53E8C" w:rsidP="006E5026">
            <w:pPr>
              <w:rPr>
                <w:b/>
                <w:bCs/>
                <w:sz w:val="24"/>
                <w:szCs w:val="24"/>
                <w:lang w:eastAsia="fr-FR"/>
              </w:rPr>
            </w:pPr>
            <w:r w:rsidRPr="0064208A">
              <w:rPr>
                <w:b/>
                <w:bCs/>
                <w:sz w:val="24"/>
                <w:szCs w:val="24"/>
                <w:lang w:eastAsia="fr-FR"/>
              </w:rPr>
              <w:t>Qualité et Organisme Employeur</w:t>
            </w:r>
          </w:p>
        </w:tc>
        <w:tc>
          <w:tcPr>
            <w:tcW w:w="6628" w:type="dxa"/>
            <w:gridSpan w:val="3"/>
          </w:tcPr>
          <w:p w14:paraId="6D528C87" w14:textId="77243256" w:rsidR="00E53E8C" w:rsidRPr="00CD5E4B" w:rsidRDefault="00CD5E4B" w:rsidP="00CD5E4B">
            <w:pPr>
              <w:rPr>
                <w:sz w:val="24"/>
                <w:szCs w:val="24"/>
                <w:lang w:eastAsia="fr-FR"/>
              </w:rPr>
            </w:pPr>
            <w:r>
              <w:rPr>
                <w:sz w:val="24"/>
                <w:szCs w:val="24"/>
                <w:lang w:eastAsia="fr-FR"/>
              </w:rPr>
              <w:t>Ministère de l’I</w:t>
            </w:r>
            <w:r w:rsidR="00E53E8C" w:rsidRPr="00CD5E4B">
              <w:rPr>
                <w:sz w:val="24"/>
                <w:szCs w:val="24"/>
                <w:lang w:eastAsia="fr-FR"/>
              </w:rPr>
              <w:t xml:space="preserve">ndustrie et des </w:t>
            </w:r>
            <w:r>
              <w:rPr>
                <w:sz w:val="24"/>
                <w:szCs w:val="24"/>
                <w:lang w:eastAsia="fr-FR"/>
              </w:rPr>
              <w:t>P</w:t>
            </w:r>
            <w:r w:rsidR="00E53E8C" w:rsidRPr="00CD5E4B">
              <w:rPr>
                <w:sz w:val="24"/>
                <w:szCs w:val="24"/>
                <w:lang w:eastAsia="fr-FR"/>
              </w:rPr>
              <w:t xml:space="preserve">etites et </w:t>
            </w:r>
            <w:r>
              <w:rPr>
                <w:sz w:val="24"/>
                <w:szCs w:val="24"/>
                <w:lang w:eastAsia="fr-FR"/>
              </w:rPr>
              <w:t>M</w:t>
            </w:r>
            <w:r w:rsidR="00E53E8C" w:rsidRPr="00CD5E4B">
              <w:rPr>
                <w:sz w:val="24"/>
                <w:szCs w:val="24"/>
                <w:lang w:eastAsia="fr-FR"/>
              </w:rPr>
              <w:t xml:space="preserve">oyennes </w:t>
            </w:r>
            <w:r>
              <w:rPr>
                <w:sz w:val="24"/>
                <w:szCs w:val="24"/>
                <w:lang w:eastAsia="fr-FR"/>
              </w:rPr>
              <w:t>E</w:t>
            </w:r>
            <w:r w:rsidR="00E53E8C" w:rsidRPr="00CD5E4B">
              <w:rPr>
                <w:sz w:val="24"/>
                <w:szCs w:val="24"/>
                <w:lang w:eastAsia="fr-FR"/>
              </w:rPr>
              <w:t>ntreprises</w:t>
            </w:r>
          </w:p>
        </w:tc>
      </w:tr>
      <w:tr w:rsidR="00E53E8C" w:rsidRPr="00181204" w14:paraId="0A0C9A9C" w14:textId="77777777" w:rsidTr="008378E9">
        <w:tc>
          <w:tcPr>
            <w:tcW w:w="2660" w:type="dxa"/>
          </w:tcPr>
          <w:p w14:paraId="1ECEEC61" w14:textId="77777777" w:rsidR="00E53E8C" w:rsidRPr="00C072DB" w:rsidRDefault="00E53E8C" w:rsidP="006E5026">
            <w:pPr>
              <w:rPr>
                <w:b/>
                <w:bCs/>
                <w:sz w:val="24"/>
                <w:szCs w:val="24"/>
                <w:lang w:eastAsia="fr-FR"/>
              </w:rPr>
            </w:pPr>
            <w:r>
              <w:rPr>
                <w:b/>
                <w:bCs/>
                <w:sz w:val="24"/>
                <w:szCs w:val="24"/>
                <w:lang w:eastAsia="fr-FR"/>
              </w:rPr>
              <w:t xml:space="preserve">Adresse électronique </w:t>
            </w:r>
          </w:p>
        </w:tc>
        <w:tc>
          <w:tcPr>
            <w:tcW w:w="6628" w:type="dxa"/>
            <w:gridSpan w:val="3"/>
          </w:tcPr>
          <w:p w14:paraId="034F08AE" w14:textId="05AE5D81" w:rsidR="00E53E8C" w:rsidRDefault="00015964" w:rsidP="00015964">
            <w:pPr>
              <w:jc w:val="center"/>
              <w:rPr>
                <w:sz w:val="24"/>
                <w:szCs w:val="24"/>
                <w:lang w:eastAsia="fr-FR"/>
              </w:rPr>
            </w:pPr>
            <w:r>
              <w:rPr>
                <w:sz w:val="24"/>
                <w:szCs w:val="24"/>
                <w:lang w:eastAsia="fr-FR"/>
              </w:rPr>
              <w:t>-</w:t>
            </w:r>
          </w:p>
        </w:tc>
      </w:tr>
      <w:tr w:rsidR="00E53E8C" w:rsidRPr="00181204" w14:paraId="5D3ED0A3" w14:textId="77777777" w:rsidTr="00085303">
        <w:trPr>
          <w:trHeight w:val="351"/>
        </w:trPr>
        <w:tc>
          <w:tcPr>
            <w:tcW w:w="2660" w:type="dxa"/>
            <w:vMerge w:val="restart"/>
          </w:tcPr>
          <w:p w14:paraId="20940A46" w14:textId="77777777" w:rsidR="00E53E8C" w:rsidRPr="00FC3E2C" w:rsidRDefault="00E53E8C" w:rsidP="006E5026">
            <w:pPr>
              <w:rPr>
                <w:b/>
                <w:bCs/>
                <w:sz w:val="24"/>
                <w:szCs w:val="24"/>
                <w:lang w:eastAsia="fr-FR"/>
              </w:rPr>
            </w:pPr>
            <w:r w:rsidRPr="00FC3E2C">
              <w:rPr>
                <w:b/>
                <w:bCs/>
                <w:sz w:val="24"/>
                <w:szCs w:val="24"/>
                <w:lang w:eastAsia="fr-FR"/>
              </w:rPr>
              <w:t xml:space="preserve">Autre intervenants </w:t>
            </w:r>
          </w:p>
        </w:tc>
        <w:tc>
          <w:tcPr>
            <w:tcW w:w="2002" w:type="dxa"/>
          </w:tcPr>
          <w:p w14:paraId="6A5AE15B" w14:textId="77777777" w:rsidR="00E53E8C" w:rsidRDefault="00E53E8C" w:rsidP="00547509">
            <w:pPr>
              <w:rPr>
                <w:sz w:val="24"/>
                <w:szCs w:val="24"/>
                <w:lang w:eastAsia="fr-FR"/>
              </w:rPr>
            </w:pPr>
            <w:r>
              <w:rPr>
                <w:sz w:val="24"/>
                <w:szCs w:val="24"/>
                <w:lang w:eastAsia="fr-FR"/>
              </w:rPr>
              <w:t xml:space="preserve">Acteurs gouvernementaux </w:t>
            </w:r>
          </w:p>
        </w:tc>
        <w:tc>
          <w:tcPr>
            <w:tcW w:w="4626" w:type="dxa"/>
            <w:gridSpan w:val="2"/>
          </w:tcPr>
          <w:p w14:paraId="3B844B05" w14:textId="181ABD3A" w:rsidR="00E53E8C" w:rsidRPr="001646AD" w:rsidRDefault="00B50665" w:rsidP="001646AD">
            <w:pPr>
              <w:pStyle w:val="Paragraphedeliste"/>
              <w:numPr>
                <w:ilvl w:val="0"/>
                <w:numId w:val="5"/>
              </w:numPr>
              <w:rPr>
                <w:sz w:val="24"/>
                <w:szCs w:val="24"/>
                <w:lang w:eastAsia="fr-FR"/>
              </w:rPr>
            </w:pPr>
            <w:r>
              <w:rPr>
                <w:sz w:val="24"/>
                <w:szCs w:val="24"/>
                <w:lang w:eastAsia="fr-FR"/>
              </w:rPr>
              <w:t>L’Instance d’Accès à l’I</w:t>
            </w:r>
            <w:r w:rsidR="00E53E8C">
              <w:rPr>
                <w:sz w:val="24"/>
                <w:szCs w:val="24"/>
                <w:lang w:eastAsia="fr-FR"/>
              </w:rPr>
              <w:t xml:space="preserve">nformation </w:t>
            </w:r>
          </w:p>
        </w:tc>
      </w:tr>
      <w:tr w:rsidR="00E53E8C" w:rsidRPr="00181204" w14:paraId="549A6033" w14:textId="77777777" w:rsidTr="00085303">
        <w:trPr>
          <w:trHeight w:val="350"/>
        </w:trPr>
        <w:tc>
          <w:tcPr>
            <w:tcW w:w="2660" w:type="dxa"/>
            <w:vMerge/>
          </w:tcPr>
          <w:p w14:paraId="4DD6E48A" w14:textId="77777777" w:rsidR="00E53E8C" w:rsidRDefault="00E53E8C" w:rsidP="000804F4">
            <w:pPr>
              <w:rPr>
                <w:sz w:val="24"/>
                <w:szCs w:val="24"/>
                <w:lang w:eastAsia="fr-FR"/>
              </w:rPr>
            </w:pPr>
          </w:p>
        </w:tc>
        <w:tc>
          <w:tcPr>
            <w:tcW w:w="2002" w:type="dxa"/>
          </w:tcPr>
          <w:p w14:paraId="480A6E7B" w14:textId="77777777" w:rsidR="00E53E8C" w:rsidRDefault="00E53E8C" w:rsidP="00547509">
            <w:pPr>
              <w:rPr>
                <w:sz w:val="24"/>
                <w:szCs w:val="24"/>
                <w:lang w:eastAsia="fr-FR"/>
              </w:rPr>
            </w:pPr>
            <w:r>
              <w:rPr>
                <w:sz w:val="24"/>
                <w:szCs w:val="24"/>
                <w:lang w:eastAsia="fr-FR"/>
              </w:rPr>
              <w:t>Acteurs  non gouvernementaux</w:t>
            </w:r>
          </w:p>
        </w:tc>
        <w:tc>
          <w:tcPr>
            <w:tcW w:w="4626" w:type="dxa"/>
            <w:gridSpan w:val="2"/>
          </w:tcPr>
          <w:p w14:paraId="3BA557EB" w14:textId="78A3855A" w:rsidR="00B50665" w:rsidRDefault="00B50665" w:rsidP="00B50665">
            <w:pPr>
              <w:pStyle w:val="Paragraphedeliste"/>
              <w:numPr>
                <w:ilvl w:val="0"/>
                <w:numId w:val="5"/>
              </w:numPr>
              <w:rPr>
                <w:sz w:val="24"/>
                <w:szCs w:val="24"/>
                <w:lang w:eastAsia="fr-FR"/>
              </w:rPr>
            </w:pPr>
            <w:r>
              <w:rPr>
                <w:sz w:val="24"/>
                <w:szCs w:val="24"/>
                <w:lang w:eastAsia="fr-FR"/>
              </w:rPr>
              <w:t>I</w:t>
            </w:r>
            <w:r w:rsidRPr="009E2766">
              <w:rPr>
                <w:sz w:val="24"/>
                <w:szCs w:val="24"/>
                <w:lang w:eastAsia="fr-FR"/>
              </w:rPr>
              <w:t xml:space="preserve">nstitut de </w:t>
            </w:r>
            <w:r>
              <w:rPr>
                <w:sz w:val="24"/>
                <w:szCs w:val="24"/>
                <w:lang w:eastAsia="fr-FR"/>
              </w:rPr>
              <w:t>G</w:t>
            </w:r>
            <w:r w:rsidRPr="009E2766">
              <w:rPr>
                <w:sz w:val="24"/>
                <w:szCs w:val="24"/>
                <w:lang w:eastAsia="fr-FR"/>
              </w:rPr>
              <w:t xml:space="preserve">ouvernance des </w:t>
            </w:r>
            <w:r>
              <w:rPr>
                <w:sz w:val="24"/>
                <w:szCs w:val="24"/>
                <w:lang w:eastAsia="fr-FR"/>
              </w:rPr>
              <w:t>R</w:t>
            </w:r>
            <w:r w:rsidRPr="009E2766">
              <w:rPr>
                <w:sz w:val="24"/>
                <w:szCs w:val="24"/>
                <w:lang w:eastAsia="fr-FR"/>
              </w:rPr>
              <w:t xml:space="preserve">essources </w:t>
            </w:r>
            <w:r>
              <w:rPr>
                <w:sz w:val="24"/>
                <w:szCs w:val="24"/>
                <w:lang w:eastAsia="fr-FR"/>
              </w:rPr>
              <w:t>N</w:t>
            </w:r>
            <w:r w:rsidRPr="009E2766">
              <w:rPr>
                <w:sz w:val="24"/>
                <w:szCs w:val="24"/>
                <w:lang w:eastAsia="fr-FR"/>
              </w:rPr>
              <w:t>aturelles</w:t>
            </w:r>
          </w:p>
          <w:p w14:paraId="533D312F" w14:textId="13497893" w:rsidR="00E53E8C" w:rsidRDefault="00E53E8C" w:rsidP="00B50665">
            <w:pPr>
              <w:pStyle w:val="Paragraphedeliste"/>
              <w:numPr>
                <w:ilvl w:val="0"/>
                <w:numId w:val="5"/>
              </w:numPr>
              <w:rPr>
                <w:sz w:val="24"/>
                <w:szCs w:val="24"/>
                <w:lang w:eastAsia="fr-FR"/>
              </w:rPr>
            </w:pPr>
            <w:r>
              <w:rPr>
                <w:sz w:val="24"/>
                <w:szCs w:val="24"/>
                <w:lang w:eastAsia="fr-FR"/>
              </w:rPr>
              <w:t xml:space="preserve">Coalition </w:t>
            </w:r>
            <w:r w:rsidR="00B50665">
              <w:rPr>
                <w:sz w:val="24"/>
                <w:szCs w:val="24"/>
                <w:lang w:eastAsia="fr-FR"/>
              </w:rPr>
              <w:t>Tunisienne pour la Transparence dans l’Energie et les M</w:t>
            </w:r>
            <w:r>
              <w:rPr>
                <w:sz w:val="24"/>
                <w:szCs w:val="24"/>
                <w:lang w:eastAsia="fr-FR"/>
              </w:rPr>
              <w:t xml:space="preserve">ines </w:t>
            </w:r>
          </w:p>
          <w:p w14:paraId="7F17F18B" w14:textId="0642ACD7" w:rsidR="00E53E8C" w:rsidRPr="00B50665" w:rsidRDefault="00E53E8C" w:rsidP="00B50665">
            <w:pPr>
              <w:pStyle w:val="Paragraphedeliste"/>
              <w:numPr>
                <w:ilvl w:val="0"/>
                <w:numId w:val="5"/>
              </w:numPr>
              <w:rPr>
                <w:sz w:val="24"/>
                <w:szCs w:val="24"/>
                <w:lang w:eastAsia="fr-FR"/>
              </w:rPr>
            </w:pPr>
            <w:r>
              <w:rPr>
                <w:sz w:val="24"/>
                <w:szCs w:val="24"/>
                <w:lang w:eastAsia="fr-FR"/>
              </w:rPr>
              <w:t xml:space="preserve">Association </w:t>
            </w:r>
            <w:r w:rsidR="00B50665">
              <w:rPr>
                <w:sz w:val="24"/>
                <w:szCs w:val="24"/>
                <w:lang w:eastAsia="fr-FR"/>
              </w:rPr>
              <w:t>Tunisienne de Droit du D</w:t>
            </w:r>
            <w:r>
              <w:rPr>
                <w:sz w:val="24"/>
                <w:szCs w:val="24"/>
                <w:lang w:eastAsia="fr-FR"/>
              </w:rPr>
              <w:t xml:space="preserve">éveloppement </w:t>
            </w:r>
          </w:p>
        </w:tc>
      </w:tr>
    </w:tbl>
    <w:p w14:paraId="4169645C" w14:textId="77777777" w:rsidR="00782139" w:rsidRDefault="00782139"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3084752" w14:textId="543CEAFF" w:rsidR="009F75BC" w:rsidRPr="009F75BC" w:rsidRDefault="009F75BC" w:rsidP="009F75BC">
      <w:pPr>
        <w:jc w:val="both"/>
        <w:rPr>
          <w:b/>
          <w:bCs/>
          <w:color w:val="984806" w:themeColor="accent6" w:themeShade="80"/>
          <w:sz w:val="28"/>
          <w:szCs w:val="28"/>
          <w:lang w:eastAsia="fr-FR"/>
        </w:rPr>
      </w:pPr>
      <w:r w:rsidRPr="009F75BC">
        <w:rPr>
          <w:b/>
          <w:bCs/>
          <w:color w:val="984806" w:themeColor="accent6" w:themeShade="80"/>
          <w:sz w:val="28"/>
          <w:szCs w:val="28"/>
          <w:lang w:eastAsia="fr-FR"/>
        </w:rPr>
        <w:t>« Permettre aux citoyens et à toutes les composantes de la société civile d’accéder aux informations, consacrant, par là même, la transparence du secteur.  Cela devrait atténuer les critiques et protestations à l’encontre de ce secteur, allant parfois même jusqu’au blocage de la production.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709"/>
        <w:gridCol w:w="3368"/>
      </w:tblGrid>
      <w:tr w:rsidR="00017B1A" w:rsidRPr="00181204" w14:paraId="5005EA47" w14:textId="77777777" w:rsidTr="006E5026">
        <w:tc>
          <w:tcPr>
            <w:tcW w:w="9288" w:type="dxa"/>
            <w:gridSpan w:val="4"/>
          </w:tcPr>
          <w:p w14:paraId="182B4BC1" w14:textId="2B11DCFA" w:rsidR="00017B1A" w:rsidRPr="00181204" w:rsidRDefault="00017B1A" w:rsidP="0045116D">
            <w:pPr>
              <w:pStyle w:val="Titre2"/>
              <w:jc w:val="center"/>
              <w:rPr>
                <w:b w:val="0"/>
                <w:bCs w:val="0"/>
                <w:sz w:val="24"/>
                <w:szCs w:val="24"/>
                <w:lang w:eastAsia="fr-FR"/>
              </w:rPr>
            </w:pPr>
            <w:bookmarkStart w:id="24" w:name="_Toc530059400"/>
            <w:bookmarkStart w:id="25" w:name="_Toc532831255"/>
            <w:r w:rsidRPr="00117545">
              <w:rPr>
                <w:lang w:eastAsia="fr-FR"/>
              </w:rPr>
              <w:lastRenderedPageBreak/>
              <w:t xml:space="preserve">Engagement n°7 : </w:t>
            </w:r>
            <w:bookmarkEnd w:id="24"/>
            <w:r w:rsidR="0045116D">
              <w:rPr>
                <w:lang w:eastAsia="fr-FR"/>
              </w:rPr>
              <w:t xml:space="preserve">Appliquer les principes de l’ « Open </w:t>
            </w:r>
            <w:proofErr w:type="spellStart"/>
            <w:r w:rsidR="0045116D">
              <w:rPr>
                <w:lang w:eastAsia="fr-FR"/>
              </w:rPr>
              <w:t>Contracting</w:t>
            </w:r>
            <w:proofErr w:type="spellEnd"/>
            <w:r w:rsidR="0045116D">
              <w:rPr>
                <w:lang w:eastAsia="fr-FR"/>
              </w:rPr>
              <w:t> » dans le domaine des hydrocarbures</w:t>
            </w:r>
            <w:bookmarkEnd w:id="25"/>
          </w:p>
        </w:tc>
      </w:tr>
      <w:tr w:rsidR="00017B1A" w:rsidRPr="00181204" w14:paraId="38575360" w14:textId="77777777" w:rsidTr="006E5026">
        <w:tc>
          <w:tcPr>
            <w:tcW w:w="9288" w:type="dxa"/>
            <w:gridSpan w:val="4"/>
          </w:tcPr>
          <w:p w14:paraId="0DF9845B" w14:textId="6A9767FB" w:rsidR="00017B1A" w:rsidRPr="00181204" w:rsidRDefault="00017B1A" w:rsidP="0034719B">
            <w:pPr>
              <w:jc w:val="center"/>
              <w:rPr>
                <w:sz w:val="24"/>
                <w:szCs w:val="24"/>
                <w:lang w:eastAsia="fr-FR"/>
              </w:rPr>
            </w:pPr>
            <w:r w:rsidRPr="00181204">
              <w:rPr>
                <w:sz w:val="24"/>
                <w:szCs w:val="24"/>
                <w:lang w:eastAsia="fr-FR"/>
              </w:rPr>
              <w:t>D</w:t>
            </w:r>
            <w:r>
              <w:rPr>
                <w:sz w:val="24"/>
                <w:szCs w:val="24"/>
                <w:lang w:eastAsia="fr-FR"/>
              </w:rPr>
              <w:t xml:space="preserve">ébut </w:t>
            </w:r>
            <w:r w:rsidR="0034719B">
              <w:rPr>
                <w:sz w:val="24"/>
                <w:szCs w:val="24"/>
                <w:lang w:eastAsia="fr-FR"/>
              </w:rPr>
              <w:t>O</w:t>
            </w:r>
            <w:r w:rsidRPr="00181204">
              <w:rPr>
                <w:sz w:val="24"/>
                <w:szCs w:val="24"/>
                <w:lang w:eastAsia="fr-FR"/>
              </w:rPr>
              <w:t>ctobre 2018</w:t>
            </w:r>
            <w:r>
              <w:rPr>
                <w:sz w:val="24"/>
                <w:szCs w:val="24"/>
                <w:lang w:eastAsia="fr-FR"/>
              </w:rPr>
              <w:t xml:space="preserve"> - F</w:t>
            </w:r>
            <w:r w:rsidR="0034719B">
              <w:rPr>
                <w:sz w:val="24"/>
                <w:szCs w:val="24"/>
                <w:lang w:eastAsia="fr-FR"/>
              </w:rPr>
              <w:t>in A</w:t>
            </w:r>
            <w:r w:rsidR="0045116D">
              <w:rPr>
                <w:sz w:val="24"/>
                <w:szCs w:val="24"/>
                <w:lang w:eastAsia="fr-FR"/>
              </w:rPr>
              <w:t>oût</w:t>
            </w:r>
            <w:r w:rsidRPr="00181204">
              <w:rPr>
                <w:sz w:val="24"/>
                <w:szCs w:val="24"/>
                <w:lang w:eastAsia="fr-FR"/>
              </w:rPr>
              <w:t xml:space="preserve"> 2020</w:t>
            </w:r>
          </w:p>
        </w:tc>
      </w:tr>
      <w:tr w:rsidR="0034719B" w:rsidRPr="00782139" w14:paraId="0234B035" w14:textId="77777777" w:rsidTr="006E5026">
        <w:tc>
          <w:tcPr>
            <w:tcW w:w="2660" w:type="dxa"/>
          </w:tcPr>
          <w:p w14:paraId="09266C2F" w14:textId="77777777" w:rsidR="0034719B" w:rsidRPr="00181204" w:rsidRDefault="0034719B" w:rsidP="006E5026">
            <w:pPr>
              <w:jc w:val="center"/>
              <w:rPr>
                <w:b/>
                <w:bCs/>
                <w:sz w:val="24"/>
                <w:szCs w:val="24"/>
                <w:lang w:eastAsia="fr-FR"/>
              </w:rPr>
            </w:pPr>
            <w:r w:rsidRPr="00181204">
              <w:rPr>
                <w:b/>
                <w:bCs/>
                <w:sz w:val="24"/>
                <w:szCs w:val="24"/>
                <w:lang w:eastAsia="fr-FR"/>
              </w:rPr>
              <w:t>Structure/Partie Concerné</w:t>
            </w:r>
            <w:r>
              <w:rPr>
                <w:b/>
                <w:bCs/>
                <w:sz w:val="24"/>
                <w:szCs w:val="24"/>
                <w:lang w:eastAsia="fr-FR"/>
              </w:rPr>
              <w:t xml:space="preserve">e </w:t>
            </w:r>
          </w:p>
        </w:tc>
        <w:tc>
          <w:tcPr>
            <w:tcW w:w="6628" w:type="dxa"/>
            <w:gridSpan w:val="3"/>
          </w:tcPr>
          <w:p w14:paraId="2211068A" w14:textId="0EEC181F" w:rsidR="0034719B" w:rsidRPr="0034719B" w:rsidRDefault="0034719B" w:rsidP="0034719B">
            <w:pPr>
              <w:rPr>
                <w:sz w:val="24"/>
                <w:szCs w:val="24"/>
                <w:lang w:eastAsia="fr-FR"/>
              </w:rPr>
            </w:pPr>
            <w:r>
              <w:rPr>
                <w:sz w:val="24"/>
                <w:szCs w:val="24"/>
                <w:lang w:eastAsia="fr-FR"/>
              </w:rPr>
              <w:t>Ministère de l’I</w:t>
            </w:r>
            <w:r w:rsidRPr="00CD5E4B">
              <w:rPr>
                <w:sz w:val="24"/>
                <w:szCs w:val="24"/>
                <w:lang w:eastAsia="fr-FR"/>
              </w:rPr>
              <w:t xml:space="preserve">ndustrie et des </w:t>
            </w:r>
            <w:r>
              <w:rPr>
                <w:sz w:val="24"/>
                <w:szCs w:val="24"/>
                <w:lang w:eastAsia="fr-FR"/>
              </w:rPr>
              <w:t>P</w:t>
            </w:r>
            <w:r w:rsidRPr="00CD5E4B">
              <w:rPr>
                <w:sz w:val="24"/>
                <w:szCs w:val="24"/>
                <w:lang w:eastAsia="fr-FR"/>
              </w:rPr>
              <w:t xml:space="preserve">etites et </w:t>
            </w:r>
            <w:r>
              <w:rPr>
                <w:sz w:val="24"/>
                <w:szCs w:val="24"/>
                <w:lang w:eastAsia="fr-FR"/>
              </w:rPr>
              <w:t>M</w:t>
            </w:r>
            <w:r w:rsidRPr="00CD5E4B">
              <w:rPr>
                <w:sz w:val="24"/>
                <w:szCs w:val="24"/>
                <w:lang w:eastAsia="fr-FR"/>
              </w:rPr>
              <w:t xml:space="preserve">oyennes </w:t>
            </w:r>
            <w:r>
              <w:rPr>
                <w:sz w:val="24"/>
                <w:szCs w:val="24"/>
                <w:lang w:eastAsia="fr-FR"/>
              </w:rPr>
              <w:t>E</w:t>
            </w:r>
            <w:r w:rsidRPr="00CD5E4B">
              <w:rPr>
                <w:sz w:val="24"/>
                <w:szCs w:val="24"/>
                <w:lang w:eastAsia="fr-FR"/>
              </w:rPr>
              <w:t>ntreprises</w:t>
            </w:r>
          </w:p>
        </w:tc>
      </w:tr>
      <w:tr w:rsidR="0034719B" w:rsidRPr="00782139" w14:paraId="790353B2" w14:textId="77777777" w:rsidTr="006E5026">
        <w:tc>
          <w:tcPr>
            <w:tcW w:w="9288" w:type="dxa"/>
            <w:gridSpan w:val="4"/>
          </w:tcPr>
          <w:p w14:paraId="3A588D16" w14:textId="77777777" w:rsidR="0034719B" w:rsidRPr="00A9348E" w:rsidRDefault="0034719B" w:rsidP="00A9348E">
            <w:pPr>
              <w:jc w:val="center"/>
              <w:rPr>
                <w:b/>
                <w:bCs/>
                <w:sz w:val="24"/>
                <w:szCs w:val="24"/>
                <w:lang w:eastAsia="fr-FR"/>
              </w:rPr>
            </w:pPr>
            <w:r w:rsidRPr="00A9348E">
              <w:rPr>
                <w:b/>
                <w:bCs/>
                <w:sz w:val="24"/>
                <w:szCs w:val="24"/>
                <w:lang w:eastAsia="fr-FR"/>
              </w:rPr>
              <w:t>Enoncé de l’engagement</w:t>
            </w:r>
          </w:p>
          <w:p w14:paraId="722968CC" w14:textId="37AEE1E1" w:rsidR="0034719B" w:rsidRDefault="008B4887" w:rsidP="005D4AD7">
            <w:pPr>
              <w:jc w:val="both"/>
              <w:rPr>
                <w:sz w:val="24"/>
                <w:szCs w:val="24"/>
                <w:lang w:eastAsia="fr-FR"/>
              </w:rPr>
            </w:pPr>
            <w:r>
              <w:rPr>
                <w:sz w:val="24"/>
                <w:szCs w:val="24"/>
                <w:lang w:eastAsia="fr-FR"/>
              </w:rPr>
              <w:t>L’application des</w:t>
            </w:r>
            <w:r w:rsidR="0034719B">
              <w:rPr>
                <w:sz w:val="24"/>
                <w:szCs w:val="24"/>
                <w:lang w:eastAsia="fr-FR"/>
              </w:rPr>
              <w:t xml:space="preserve"> principes de l’open </w:t>
            </w:r>
            <w:proofErr w:type="spellStart"/>
            <w:r w:rsidR="0034719B">
              <w:rPr>
                <w:sz w:val="24"/>
                <w:szCs w:val="24"/>
                <w:lang w:eastAsia="fr-FR"/>
              </w:rPr>
              <w:t>contracting</w:t>
            </w:r>
            <w:proofErr w:type="spellEnd"/>
            <w:r w:rsidR="0034719B">
              <w:rPr>
                <w:sz w:val="24"/>
                <w:szCs w:val="24"/>
                <w:lang w:eastAsia="fr-FR"/>
              </w:rPr>
              <w:t xml:space="preserve"> dans le secteur des hydrocarbures compte parmi les initiatives les plus importantes à l’échelle internationale, </w:t>
            </w:r>
            <w:r>
              <w:rPr>
                <w:sz w:val="24"/>
                <w:szCs w:val="24"/>
                <w:lang w:eastAsia="fr-FR"/>
              </w:rPr>
              <w:t xml:space="preserve">en tant que critère </w:t>
            </w:r>
            <w:r w:rsidR="0034719B">
              <w:rPr>
                <w:sz w:val="24"/>
                <w:szCs w:val="24"/>
                <w:lang w:eastAsia="fr-FR"/>
              </w:rPr>
              <w:t>de transparence et de gouvern</w:t>
            </w:r>
            <w:r>
              <w:rPr>
                <w:sz w:val="24"/>
                <w:szCs w:val="24"/>
                <w:lang w:eastAsia="fr-FR"/>
              </w:rPr>
              <w:t>anc</w:t>
            </w:r>
            <w:r w:rsidR="0034719B">
              <w:rPr>
                <w:sz w:val="24"/>
                <w:szCs w:val="24"/>
                <w:lang w:eastAsia="fr-FR"/>
              </w:rPr>
              <w:t xml:space="preserve">e </w:t>
            </w:r>
            <w:r>
              <w:rPr>
                <w:sz w:val="24"/>
                <w:szCs w:val="24"/>
                <w:lang w:eastAsia="fr-FR"/>
              </w:rPr>
              <w:t xml:space="preserve">des </w:t>
            </w:r>
            <w:r w:rsidR="0034719B">
              <w:rPr>
                <w:sz w:val="24"/>
                <w:szCs w:val="24"/>
                <w:lang w:eastAsia="fr-FR"/>
              </w:rPr>
              <w:t xml:space="preserve">ressources naturelles. </w:t>
            </w:r>
            <w:r w:rsidR="005D4AD7">
              <w:rPr>
                <w:sz w:val="24"/>
                <w:szCs w:val="24"/>
                <w:lang w:eastAsia="fr-FR"/>
              </w:rPr>
              <w:t>Afin de</w:t>
            </w:r>
            <w:r w:rsidR="0034719B">
              <w:rPr>
                <w:sz w:val="24"/>
                <w:szCs w:val="24"/>
                <w:lang w:eastAsia="fr-FR"/>
              </w:rPr>
              <w:t xml:space="preserve"> consolider les initiatives déjà lancées </w:t>
            </w:r>
            <w:r w:rsidR="005D4AD7">
              <w:rPr>
                <w:sz w:val="24"/>
                <w:szCs w:val="24"/>
                <w:lang w:eastAsia="fr-FR"/>
              </w:rPr>
              <w:t>associées à</w:t>
            </w:r>
            <w:r w:rsidR="0034719B">
              <w:rPr>
                <w:sz w:val="24"/>
                <w:szCs w:val="24"/>
                <w:lang w:eastAsia="fr-FR"/>
              </w:rPr>
              <w:t xml:space="preserve"> cette démarche</w:t>
            </w:r>
            <w:r w:rsidR="005D4AD7">
              <w:rPr>
                <w:sz w:val="24"/>
                <w:szCs w:val="24"/>
                <w:lang w:eastAsia="fr-FR"/>
              </w:rPr>
              <w:t xml:space="preserve"> dont l’</w:t>
            </w:r>
            <w:r w:rsidR="00B31121">
              <w:rPr>
                <w:sz w:val="24"/>
                <w:szCs w:val="24"/>
                <w:lang w:eastAsia="fr-FR"/>
              </w:rPr>
              <w:t xml:space="preserve">objectif </w:t>
            </w:r>
            <w:r w:rsidR="005D4AD7">
              <w:rPr>
                <w:sz w:val="24"/>
                <w:szCs w:val="24"/>
                <w:lang w:eastAsia="fr-FR"/>
              </w:rPr>
              <w:t>est la consécration</w:t>
            </w:r>
            <w:r w:rsidR="0034719B">
              <w:rPr>
                <w:sz w:val="24"/>
                <w:szCs w:val="24"/>
                <w:lang w:eastAsia="fr-FR"/>
              </w:rPr>
              <w:t xml:space="preserve"> </w:t>
            </w:r>
            <w:r w:rsidR="005D4AD7">
              <w:rPr>
                <w:sz w:val="24"/>
                <w:szCs w:val="24"/>
                <w:lang w:eastAsia="fr-FR"/>
              </w:rPr>
              <w:t>de</w:t>
            </w:r>
            <w:r w:rsidR="0034719B">
              <w:rPr>
                <w:sz w:val="24"/>
                <w:szCs w:val="24"/>
                <w:lang w:eastAsia="fr-FR"/>
              </w:rPr>
              <w:t xml:space="preserve"> la transparence </w:t>
            </w:r>
            <w:r w:rsidR="008C0D56">
              <w:rPr>
                <w:sz w:val="24"/>
                <w:szCs w:val="24"/>
                <w:lang w:eastAsia="fr-FR"/>
              </w:rPr>
              <w:t xml:space="preserve">du secteur des industries extractives, cet </w:t>
            </w:r>
            <w:r w:rsidR="0034719B">
              <w:rPr>
                <w:sz w:val="24"/>
                <w:szCs w:val="24"/>
                <w:lang w:eastAsia="fr-FR"/>
              </w:rPr>
              <w:t xml:space="preserve">engagement </w:t>
            </w:r>
            <w:r w:rsidR="008C0D56">
              <w:rPr>
                <w:sz w:val="24"/>
                <w:szCs w:val="24"/>
                <w:lang w:eastAsia="fr-FR"/>
              </w:rPr>
              <w:t>vise</w:t>
            </w:r>
            <w:r w:rsidR="0034719B">
              <w:rPr>
                <w:sz w:val="24"/>
                <w:szCs w:val="24"/>
                <w:lang w:eastAsia="fr-FR"/>
              </w:rPr>
              <w:t xml:space="preserve"> favoriser l’adhésion de la Tunisie au projet de l’open </w:t>
            </w:r>
            <w:proofErr w:type="spellStart"/>
            <w:r w:rsidR="0034719B">
              <w:rPr>
                <w:sz w:val="24"/>
                <w:szCs w:val="24"/>
                <w:lang w:eastAsia="fr-FR"/>
              </w:rPr>
              <w:t>contracting</w:t>
            </w:r>
            <w:proofErr w:type="spellEnd"/>
            <w:r w:rsidR="0034719B">
              <w:rPr>
                <w:sz w:val="24"/>
                <w:szCs w:val="24"/>
                <w:lang w:eastAsia="fr-FR"/>
              </w:rPr>
              <w:t xml:space="preserve"> dans le secteur des hydrocarbures, au moyen </w:t>
            </w:r>
            <w:r w:rsidR="005D4AD7">
              <w:rPr>
                <w:sz w:val="24"/>
                <w:szCs w:val="24"/>
                <w:lang w:eastAsia="fr-FR"/>
              </w:rPr>
              <w:t>de</w:t>
            </w:r>
            <w:r w:rsidR="0034719B">
              <w:rPr>
                <w:sz w:val="24"/>
                <w:szCs w:val="24"/>
                <w:lang w:eastAsia="fr-FR"/>
              </w:rPr>
              <w:t xml:space="preserve">: </w:t>
            </w:r>
          </w:p>
          <w:p w14:paraId="39A648DB" w14:textId="7D6E6479" w:rsidR="0034719B" w:rsidRDefault="005D4AD7" w:rsidP="00C356BF">
            <w:pPr>
              <w:pStyle w:val="Paragraphedeliste"/>
              <w:numPr>
                <w:ilvl w:val="0"/>
                <w:numId w:val="5"/>
              </w:numPr>
              <w:jc w:val="both"/>
              <w:rPr>
                <w:sz w:val="24"/>
                <w:szCs w:val="24"/>
                <w:lang w:eastAsia="fr-FR"/>
              </w:rPr>
            </w:pPr>
            <w:r>
              <w:rPr>
                <w:sz w:val="24"/>
                <w:szCs w:val="24"/>
                <w:lang w:eastAsia="fr-FR"/>
              </w:rPr>
              <w:t>Intégrer l</w:t>
            </w:r>
            <w:r w:rsidR="0034719B">
              <w:rPr>
                <w:sz w:val="24"/>
                <w:szCs w:val="24"/>
                <w:lang w:eastAsia="fr-FR"/>
              </w:rPr>
              <w:t xml:space="preserve">es principes de l’open </w:t>
            </w:r>
            <w:proofErr w:type="spellStart"/>
            <w:r w:rsidR="0034719B">
              <w:rPr>
                <w:sz w:val="24"/>
                <w:szCs w:val="24"/>
                <w:lang w:eastAsia="fr-FR"/>
              </w:rPr>
              <w:t>contracting</w:t>
            </w:r>
            <w:proofErr w:type="spellEnd"/>
            <w:r w:rsidR="0034719B">
              <w:rPr>
                <w:sz w:val="24"/>
                <w:szCs w:val="24"/>
                <w:lang w:eastAsia="fr-FR"/>
              </w:rPr>
              <w:t xml:space="preserve"> dans le projet d’amendement </w:t>
            </w:r>
            <w:r w:rsidR="001B1428">
              <w:rPr>
                <w:sz w:val="24"/>
                <w:szCs w:val="24"/>
                <w:lang w:eastAsia="fr-FR"/>
              </w:rPr>
              <w:t>de révisio</w:t>
            </w:r>
            <w:r w:rsidR="002D2AAF">
              <w:rPr>
                <w:sz w:val="24"/>
                <w:szCs w:val="24"/>
                <w:lang w:eastAsia="fr-FR"/>
              </w:rPr>
              <w:t>n</w:t>
            </w:r>
            <w:r w:rsidR="001B1428">
              <w:rPr>
                <w:sz w:val="24"/>
                <w:szCs w:val="24"/>
                <w:lang w:eastAsia="fr-FR"/>
              </w:rPr>
              <w:t xml:space="preserve"> </w:t>
            </w:r>
            <w:r w:rsidR="0034719B">
              <w:rPr>
                <w:sz w:val="24"/>
                <w:szCs w:val="24"/>
                <w:lang w:eastAsia="fr-FR"/>
              </w:rPr>
              <w:t xml:space="preserve">du code des hydrocarbures, à l’instar : (a)  du renforcement de la transparence lors de la sélection des investisseurs </w:t>
            </w:r>
            <w:r w:rsidR="001B1428">
              <w:rPr>
                <w:sz w:val="24"/>
                <w:szCs w:val="24"/>
                <w:lang w:eastAsia="fr-FR"/>
              </w:rPr>
              <w:t xml:space="preserve">par le </w:t>
            </w:r>
            <w:r w:rsidR="001048D5">
              <w:rPr>
                <w:sz w:val="24"/>
                <w:szCs w:val="24"/>
                <w:lang w:eastAsia="fr-FR"/>
              </w:rPr>
              <w:t xml:space="preserve">recours à la </w:t>
            </w:r>
            <w:r w:rsidR="001B1428">
              <w:rPr>
                <w:sz w:val="24"/>
                <w:szCs w:val="24"/>
                <w:lang w:eastAsia="fr-FR"/>
              </w:rPr>
              <w:t xml:space="preserve">compétition </w:t>
            </w:r>
            <w:r w:rsidR="00012C55">
              <w:rPr>
                <w:sz w:val="24"/>
                <w:szCs w:val="24"/>
                <w:lang w:eastAsia="fr-FR"/>
              </w:rPr>
              <w:t xml:space="preserve">le cas échéant </w:t>
            </w:r>
            <w:r w:rsidR="001048D5">
              <w:rPr>
                <w:sz w:val="24"/>
                <w:szCs w:val="24"/>
                <w:lang w:eastAsia="fr-FR"/>
              </w:rPr>
              <w:t>ainsi que</w:t>
            </w:r>
            <w:r w:rsidR="0034719B">
              <w:rPr>
                <w:sz w:val="24"/>
                <w:szCs w:val="24"/>
                <w:lang w:eastAsia="fr-FR"/>
              </w:rPr>
              <w:t xml:space="preserve"> la clarification </w:t>
            </w:r>
            <w:r w:rsidR="001048D5">
              <w:rPr>
                <w:sz w:val="24"/>
                <w:szCs w:val="24"/>
                <w:lang w:eastAsia="fr-FR"/>
              </w:rPr>
              <w:t xml:space="preserve">et la publication des </w:t>
            </w:r>
            <w:r w:rsidR="0034719B">
              <w:rPr>
                <w:sz w:val="24"/>
                <w:szCs w:val="24"/>
                <w:lang w:eastAsia="fr-FR"/>
              </w:rPr>
              <w:t>critères retenus à cet effet, (b) de la publication de l’intégralité des données et documents explic</w:t>
            </w:r>
            <w:r w:rsidR="00C356BF">
              <w:rPr>
                <w:sz w:val="24"/>
                <w:szCs w:val="24"/>
                <w:lang w:eastAsia="fr-FR"/>
              </w:rPr>
              <w:t xml:space="preserve">itant le </w:t>
            </w:r>
            <w:r w:rsidR="0034719B">
              <w:rPr>
                <w:sz w:val="24"/>
                <w:szCs w:val="24"/>
                <w:lang w:eastAsia="fr-FR"/>
              </w:rPr>
              <w:t>processus contractuel</w:t>
            </w:r>
            <w:r w:rsidR="001048D5">
              <w:rPr>
                <w:sz w:val="24"/>
                <w:szCs w:val="24"/>
                <w:lang w:eastAsia="fr-FR"/>
              </w:rPr>
              <w:t xml:space="preserve"> </w:t>
            </w:r>
            <w:r w:rsidR="00C356BF">
              <w:rPr>
                <w:sz w:val="24"/>
                <w:szCs w:val="24"/>
                <w:lang w:eastAsia="fr-FR"/>
              </w:rPr>
              <w:t>adopté, depuis la négociation</w:t>
            </w:r>
            <w:r w:rsidR="0034719B">
              <w:rPr>
                <w:sz w:val="24"/>
                <w:szCs w:val="24"/>
                <w:lang w:eastAsia="fr-FR"/>
              </w:rPr>
              <w:t xml:space="preserve"> avec les investisseurs et jusqu’à la </w:t>
            </w:r>
            <w:r w:rsidR="00C356BF">
              <w:rPr>
                <w:sz w:val="24"/>
                <w:szCs w:val="24"/>
                <w:lang w:eastAsia="fr-FR"/>
              </w:rPr>
              <w:t xml:space="preserve">fin des contrats </w:t>
            </w:r>
            <w:r w:rsidR="001048D5">
              <w:rPr>
                <w:sz w:val="24"/>
                <w:szCs w:val="24"/>
                <w:lang w:eastAsia="fr-FR"/>
              </w:rPr>
              <w:t>y inclus le</w:t>
            </w:r>
            <w:r w:rsidR="0034719B">
              <w:rPr>
                <w:sz w:val="24"/>
                <w:szCs w:val="24"/>
                <w:lang w:eastAsia="fr-FR"/>
              </w:rPr>
              <w:t xml:space="preserve">s procès-verbaux de la commission </w:t>
            </w:r>
            <w:r w:rsidR="001048D5">
              <w:rPr>
                <w:sz w:val="24"/>
                <w:szCs w:val="24"/>
                <w:lang w:eastAsia="fr-FR"/>
              </w:rPr>
              <w:t>consultatives des hydrocarbures ;</w:t>
            </w:r>
            <w:r w:rsidR="0034719B">
              <w:rPr>
                <w:sz w:val="24"/>
                <w:szCs w:val="24"/>
                <w:lang w:eastAsia="fr-FR"/>
              </w:rPr>
              <w:t xml:space="preserve">   </w:t>
            </w:r>
            <w:r w:rsidR="0034719B" w:rsidRPr="00605778">
              <w:rPr>
                <w:sz w:val="24"/>
                <w:szCs w:val="24"/>
                <w:lang w:eastAsia="fr-FR"/>
              </w:rPr>
              <w:t xml:space="preserve">    </w:t>
            </w:r>
          </w:p>
          <w:p w14:paraId="3B45BF05" w14:textId="22860747" w:rsidR="0034719B" w:rsidRDefault="00380884" w:rsidP="00380884">
            <w:pPr>
              <w:pStyle w:val="Paragraphedeliste"/>
              <w:numPr>
                <w:ilvl w:val="0"/>
                <w:numId w:val="5"/>
              </w:numPr>
              <w:jc w:val="both"/>
              <w:rPr>
                <w:sz w:val="24"/>
                <w:szCs w:val="24"/>
                <w:lang w:eastAsia="fr-FR"/>
              </w:rPr>
            </w:pPr>
            <w:r>
              <w:rPr>
                <w:sz w:val="24"/>
                <w:szCs w:val="24"/>
                <w:lang w:eastAsia="fr-FR"/>
              </w:rPr>
              <w:t xml:space="preserve">Mettre en place </w:t>
            </w:r>
            <w:r w:rsidR="0034719B">
              <w:rPr>
                <w:sz w:val="24"/>
                <w:szCs w:val="24"/>
                <w:lang w:eastAsia="fr-FR"/>
              </w:rPr>
              <w:t xml:space="preserve">une plateforme électronique visant à </w:t>
            </w:r>
            <w:r>
              <w:rPr>
                <w:sz w:val="24"/>
                <w:szCs w:val="24"/>
                <w:lang w:eastAsia="fr-FR"/>
              </w:rPr>
              <w:t>concrétiser</w:t>
            </w:r>
            <w:r w:rsidR="0034719B">
              <w:rPr>
                <w:sz w:val="24"/>
                <w:szCs w:val="24"/>
                <w:lang w:eastAsia="fr-FR"/>
              </w:rPr>
              <w:t xml:space="preserve"> les principes de l’open </w:t>
            </w:r>
            <w:proofErr w:type="spellStart"/>
            <w:r w:rsidR="0034719B">
              <w:rPr>
                <w:sz w:val="24"/>
                <w:szCs w:val="24"/>
                <w:lang w:eastAsia="fr-FR"/>
              </w:rPr>
              <w:t>contracting</w:t>
            </w:r>
            <w:proofErr w:type="spellEnd"/>
            <w:r w:rsidR="0034719B">
              <w:rPr>
                <w:sz w:val="24"/>
                <w:szCs w:val="24"/>
                <w:lang w:eastAsia="fr-FR"/>
              </w:rPr>
              <w:t>, par la publication de l’intégralité des contrats conclus sous forme de do</w:t>
            </w:r>
            <w:r>
              <w:rPr>
                <w:sz w:val="24"/>
                <w:szCs w:val="24"/>
                <w:lang w:eastAsia="fr-FR"/>
              </w:rPr>
              <w:t xml:space="preserve">nnées ouvertes, accompagnés de l’ensemble </w:t>
            </w:r>
            <w:r w:rsidR="0034719B">
              <w:rPr>
                <w:sz w:val="24"/>
                <w:szCs w:val="24"/>
                <w:lang w:eastAsia="fr-FR"/>
              </w:rPr>
              <w:t xml:space="preserve">annexes et décisions y afférentes. Il s’agit, également, </w:t>
            </w:r>
            <w:r>
              <w:rPr>
                <w:sz w:val="24"/>
                <w:szCs w:val="24"/>
                <w:lang w:eastAsia="fr-FR"/>
              </w:rPr>
              <w:t xml:space="preserve"> de publier</w:t>
            </w:r>
            <w:r w:rsidR="0034719B">
              <w:rPr>
                <w:sz w:val="24"/>
                <w:szCs w:val="24"/>
                <w:lang w:eastAsia="fr-FR"/>
              </w:rPr>
              <w:t xml:space="preserve"> </w:t>
            </w:r>
            <w:r w:rsidR="00DD02A8">
              <w:rPr>
                <w:sz w:val="24"/>
                <w:szCs w:val="24"/>
                <w:lang w:eastAsia="fr-FR"/>
              </w:rPr>
              <w:t xml:space="preserve">tous </w:t>
            </w:r>
            <w:r w:rsidR="0034719B">
              <w:rPr>
                <w:sz w:val="24"/>
                <w:szCs w:val="24"/>
                <w:lang w:eastAsia="fr-FR"/>
              </w:rPr>
              <w:t xml:space="preserve">les documents </w:t>
            </w:r>
            <w:r w:rsidR="00217514">
              <w:rPr>
                <w:sz w:val="24"/>
                <w:szCs w:val="24"/>
                <w:lang w:eastAsia="fr-FR"/>
              </w:rPr>
              <w:t xml:space="preserve">associés aux contrats </w:t>
            </w:r>
            <w:r w:rsidR="0034719B">
              <w:rPr>
                <w:sz w:val="24"/>
                <w:szCs w:val="24"/>
                <w:lang w:eastAsia="fr-FR"/>
              </w:rPr>
              <w:t xml:space="preserve">qui permettent d’assimiler les différentes </w:t>
            </w:r>
            <w:r w:rsidR="00346846">
              <w:rPr>
                <w:sz w:val="24"/>
                <w:szCs w:val="24"/>
                <w:lang w:eastAsia="fr-FR"/>
              </w:rPr>
              <w:t>étapes du processus contractuel</w:t>
            </w:r>
            <w:r w:rsidR="00217514">
              <w:rPr>
                <w:sz w:val="24"/>
                <w:szCs w:val="24"/>
                <w:lang w:eastAsia="fr-FR"/>
              </w:rPr>
              <w:t xml:space="preserve"> </w:t>
            </w:r>
            <w:r w:rsidR="00346846">
              <w:rPr>
                <w:sz w:val="24"/>
                <w:szCs w:val="24"/>
                <w:lang w:eastAsia="fr-FR"/>
              </w:rPr>
              <w:t>;</w:t>
            </w:r>
            <w:r w:rsidR="0034719B">
              <w:rPr>
                <w:sz w:val="24"/>
                <w:szCs w:val="24"/>
                <w:lang w:eastAsia="fr-FR"/>
              </w:rPr>
              <w:t xml:space="preserve"> </w:t>
            </w:r>
          </w:p>
          <w:p w14:paraId="7DBDE4E6" w14:textId="140F6ADD" w:rsidR="0034719B" w:rsidRPr="00605778" w:rsidRDefault="007059B9" w:rsidP="00D97ADB">
            <w:pPr>
              <w:pStyle w:val="Paragraphedeliste"/>
              <w:numPr>
                <w:ilvl w:val="0"/>
                <w:numId w:val="5"/>
              </w:numPr>
              <w:jc w:val="both"/>
              <w:rPr>
                <w:sz w:val="24"/>
                <w:szCs w:val="24"/>
                <w:lang w:eastAsia="fr-FR"/>
              </w:rPr>
            </w:pPr>
            <w:r>
              <w:rPr>
                <w:sz w:val="24"/>
                <w:szCs w:val="24"/>
                <w:lang w:eastAsia="fr-FR"/>
              </w:rPr>
              <w:t>Réaliser</w:t>
            </w:r>
            <w:r w:rsidR="0034719B">
              <w:rPr>
                <w:sz w:val="24"/>
                <w:szCs w:val="24"/>
                <w:lang w:eastAsia="fr-FR"/>
              </w:rPr>
              <w:t xml:space="preserve"> </w:t>
            </w:r>
            <w:r w:rsidR="00D97ADB">
              <w:rPr>
                <w:sz w:val="24"/>
                <w:szCs w:val="24"/>
                <w:lang w:eastAsia="fr-FR"/>
              </w:rPr>
              <w:t>une</w:t>
            </w:r>
            <w:r>
              <w:rPr>
                <w:sz w:val="24"/>
                <w:szCs w:val="24"/>
                <w:lang w:eastAsia="fr-FR"/>
              </w:rPr>
              <w:t xml:space="preserve"> </w:t>
            </w:r>
            <w:r w:rsidR="0034719B">
              <w:rPr>
                <w:sz w:val="24"/>
                <w:szCs w:val="24"/>
                <w:lang w:eastAsia="fr-FR"/>
              </w:rPr>
              <w:t>étude</w:t>
            </w:r>
            <w:r w:rsidR="00D97ADB">
              <w:rPr>
                <w:sz w:val="24"/>
                <w:szCs w:val="24"/>
                <w:lang w:eastAsia="fr-FR"/>
              </w:rPr>
              <w:t xml:space="preserve"> comparative</w:t>
            </w:r>
            <w:r w:rsidR="0034719B">
              <w:rPr>
                <w:sz w:val="24"/>
                <w:szCs w:val="24"/>
                <w:lang w:eastAsia="fr-FR"/>
              </w:rPr>
              <w:t xml:space="preserve"> et </w:t>
            </w:r>
            <w:r w:rsidR="00D97ADB">
              <w:rPr>
                <w:sz w:val="24"/>
                <w:szCs w:val="24"/>
                <w:lang w:eastAsia="fr-FR"/>
              </w:rPr>
              <w:t xml:space="preserve">tirer </w:t>
            </w:r>
            <w:r w:rsidR="00D97ADB" w:rsidRPr="00D97ADB">
              <w:rPr>
                <w:sz w:val="24"/>
                <w:szCs w:val="24"/>
                <w:lang w:eastAsia="fr-FR"/>
              </w:rPr>
              <w:t xml:space="preserve">parti des expériences internationales dans le domaine </w:t>
            </w:r>
            <w:r w:rsidR="00D97ADB">
              <w:rPr>
                <w:sz w:val="24"/>
                <w:szCs w:val="24"/>
                <w:lang w:eastAsia="fr-FR"/>
              </w:rPr>
              <w:t xml:space="preserve">de l’open </w:t>
            </w:r>
            <w:proofErr w:type="spellStart"/>
            <w:r w:rsidR="00D97ADB">
              <w:rPr>
                <w:sz w:val="24"/>
                <w:szCs w:val="24"/>
                <w:lang w:eastAsia="fr-FR"/>
              </w:rPr>
              <w:t>contracting</w:t>
            </w:r>
            <w:proofErr w:type="spellEnd"/>
            <w:r w:rsidR="00D97ADB">
              <w:rPr>
                <w:sz w:val="24"/>
                <w:szCs w:val="24"/>
                <w:lang w:eastAsia="fr-FR"/>
              </w:rPr>
              <w:t>.</w:t>
            </w:r>
          </w:p>
        </w:tc>
      </w:tr>
      <w:tr w:rsidR="0034719B" w:rsidRPr="00782139" w14:paraId="1B35C5A5" w14:textId="77777777" w:rsidTr="00E23020">
        <w:tc>
          <w:tcPr>
            <w:tcW w:w="2660" w:type="dxa"/>
          </w:tcPr>
          <w:p w14:paraId="0FAED585" w14:textId="77777777" w:rsidR="0034719B" w:rsidRPr="00284A5F" w:rsidRDefault="0034719B" w:rsidP="00FE4082">
            <w:pPr>
              <w:rPr>
                <w:b/>
                <w:bCs/>
                <w:sz w:val="24"/>
                <w:szCs w:val="24"/>
                <w:lang w:eastAsia="fr-FR"/>
              </w:rPr>
            </w:pPr>
            <w:r w:rsidRPr="00A77F47">
              <w:rPr>
                <w:b/>
                <w:bCs/>
                <w:sz w:val="24"/>
                <w:szCs w:val="24"/>
                <w:lang w:eastAsia="fr-FR"/>
              </w:rPr>
              <w:t>Problématique posée</w:t>
            </w:r>
          </w:p>
        </w:tc>
        <w:tc>
          <w:tcPr>
            <w:tcW w:w="6628" w:type="dxa"/>
            <w:gridSpan w:val="3"/>
          </w:tcPr>
          <w:p w14:paraId="4141FA8D" w14:textId="1374BA09" w:rsidR="0034719B" w:rsidRDefault="0034719B" w:rsidP="00AC7730">
            <w:pPr>
              <w:jc w:val="both"/>
              <w:rPr>
                <w:sz w:val="24"/>
                <w:szCs w:val="24"/>
                <w:lang w:eastAsia="fr-FR"/>
              </w:rPr>
            </w:pPr>
            <w:r>
              <w:rPr>
                <w:sz w:val="24"/>
                <w:szCs w:val="24"/>
                <w:lang w:eastAsia="fr-FR"/>
              </w:rPr>
              <w:t xml:space="preserve">Le processus contractuel </w:t>
            </w:r>
            <w:r w:rsidR="006574AB">
              <w:rPr>
                <w:sz w:val="24"/>
                <w:szCs w:val="24"/>
                <w:lang w:eastAsia="fr-FR"/>
              </w:rPr>
              <w:t xml:space="preserve">dans le </w:t>
            </w:r>
            <w:r>
              <w:rPr>
                <w:sz w:val="24"/>
                <w:szCs w:val="24"/>
                <w:lang w:eastAsia="fr-FR"/>
              </w:rPr>
              <w:t xml:space="preserve">secteur des hydrocarbures </w:t>
            </w:r>
            <w:r w:rsidR="006574AB">
              <w:rPr>
                <w:sz w:val="24"/>
                <w:szCs w:val="24"/>
                <w:lang w:eastAsia="fr-FR"/>
              </w:rPr>
              <w:t>se caractérise par la complexité et la ramification des procédures.</w:t>
            </w:r>
            <w:r w:rsidR="00095655">
              <w:rPr>
                <w:sz w:val="24"/>
                <w:szCs w:val="24"/>
                <w:lang w:eastAsia="fr-FR"/>
              </w:rPr>
              <w:t xml:space="preserve"> </w:t>
            </w:r>
            <w:r w:rsidR="00095655" w:rsidRPr="00095655">
              <w:rPr>
                <w:sz w:val="24"/>
                <w:szCs w:val="24"/>
                <w:lang w:eastAsia="fr-FR"/>
              </w:rPr>
              <w:t xml:space="preserve">ce qui a conduit à la poursuite de campagnes </w:t>
            </w:r>
            <w:r w:rsidR="00095655">
              <w:rPr>
                <w:sz w:val="24"/>
                <w:szCs w:val="24"/>
                <w:lang w:eastAsia="fr-FR"/>
              </w:rPr>
              <w:t xml:space="preserve">jetant beaucoup de discrédits sur la bonne gouvernance du pétrole et du gaz </w:t>
            </w:r>
            <w:r w:rsidR="00095655" w:rsidRPr="00095655">
              <w:rPr>
                <w:sz w:val="24"/>
                <w:szCs w:val="24"/>
                <w:lang w:eastAsia="fr-FR"/>
              </w:rPr>
              <w:t>en raison du manque d'informations et d'une large marge discrétionnaire</w:t>
            </w:r>
            <w:r w:rsidR="00095655">
              <w:rPr>
                <w:sz w:val="24"/>
                <w:szCs w:val="24"/>
                <w:lang w:eastAsia="fr-FR"/>
              </w:rPr>
              <w:t xml:space="preserve"> au profit du</w:t>
            </w:r>
            <w:r w:rsidR="00095655" w:rsidRPr="00095655">
              <w:rPr>
                <w:sz w:val="24"/>
                <w:szCs w:val="24"/>
                <w:lang w:eastAsia="fr-FR"/>
              </w:rPr>
              <w:t xml:space="preserve"> ministère </w:t>
            </w:r>
            <w:r w:rsidR="00095655">
              <w:rPr>
                <w:sz w:val="24"/>
                <w:szCs w:val="24"/>
                <w:lang w:eastAsia="fr-FR"/>
              </w:rPr>
              <w:t xml:space="preserve">chargé de la gestion du </w:t>
            </w:r>
            <w:r w:rsidR="00095655" w:rsidRPr="00095655">
              <w:rPr>
                <w:sz w:val="24"/>
                <w:szCs w:val="24"/>
                <w:lang w:eastAsia="fr-FR"/>
              </w:rPr>
              <w:t>secteur.</w:t>
            </w:r>
            <w:r>
              <w:rPr>
                <w:sz w:val="24"/>
                <w:szCs w:val="24"/>
                <w:lang w:eastAsia="fr-FR"/>
              </w:rPr>
              <w:t xml:space="preserve"> Les principes de l’open </w:t>
            </w:r>
            <w:proofErr w:type="spellStart"/>
            <w:r>
              <w:rPr>
                <w:sz w:val="24"/>
                <w:szCs w:val="24"/>
                <w:lang w:eastAsia="fr-FR"/>
              </w:rPr>
              <w:t>contracting</w:t>
            </w:r>
            <w:proofErr w:type="spellEnd"/>
            <w:r>
              <w:rPr>
                <w:sz w:val="24"/>
                <w:szCs w:val="24"/>
                <w:lang w:eastAsia="fr-FR"/>
              </w:rPr>
              <w:t xml:space="preserve"> peuvent servir à mieux éclairer les réformes législatives prévues en vue d’instaurer une plus grande transparence au niveau de la </w:t>
            </w:r>
            <w:r w:rsidR="00AC7730">
              <w:rPr>
                <w:sz w:val="24"/>
                <w:szCs w:val="24"/>
                <w:lang w:eastAsia="fr-FR"/>
              </w:rPr>
              <w:t xml:space="preserve">gouvernance des hydrocarbures. Cet </w:t>
            </w:r>
            <w:r>
              <w:rPr>
                <w:sz w:val="24"/>
                <w:szCs w:val="24"/>
                <w:lang w:eastAsia="fr-FR"/>
              </w:rPr>
              <w:t xml:space="preserve">engagement se veut être </w:t>
            </w:r>
            <w:r>
              <w:rPr>
                <w:sz w:val="24"/>
                <w:szCs w:val="24"/>
                <w:lang w:eastAsia="fr-FR"/>
              </w:rPr>
              <w:lastRenderedPageBreak/>
              <w:t>l’incarnatio</w:t>
            </w:r>
            <w:r w:rsidR="00AC7730">
              <w:rPr>
                <w:sz w:val="24"/>
                <w:szCs w:val="24"/>
                <w:lang w:eastAsia="fr-FR"/>
              </w:rPr>
              <w:t>n de la décision du Président du G</w:t>
            </w:r>
            <w:r>
              <w:rPr>
                <w:sz w:val="24"/>
                <w:szCs w:val="24"/>
                <w:lang w:eastAsia="fr-FR"/>
              </w:rPr>
              <w:t xml:space="preserve">ouvernement en  matière de restructuration du secteur des ressources naturelles.   </w:t>
            </w:r>
          </w:p>
        </w:tc>
      </w:tr>
      <w:tr w:rsidR="0034719B" w:rsidRPr="00782139" w14:paraId="5EA380DC" w14:textId="77777777" w:rsidTr="00E23020">
        <w:tc>
          <w:tcPr>
            <w:tcW w:w="2660" w:type="dxa"/>
          </w:tcPr>
          <w:p w14:paraId="78EC1D49" w14:textId="77777777" w:rsidR="0034719B" w:rsidRPr="00A77F47" w:rsidRDefault="0034719B" w:rsidP="00FE4082">
            <w:pPr>
              <w:rPr>
                <w:b/>
                <w:bCs/>
                <w:sz w:val="24"/>
                <w:szCs w:val="24"/>
                <w:lang w:eastAsia="fr-FR"/>
              </w:rPr>
            </w:pPr>
            <w:r w:rsidRPr="00A77F47">
              <w:rPr>
                <w:b/>
                <w:bCs/>
                <w:sz w:val="24"/>
                <w:szCs w:val="24"/>
                <w:lang w:eastAsia="fr-FR"/>
              </w:rPr>
              <w:lastRenderedPageBreak/>
              <w:t>Objectifs de la mise en œuvre de l’engagement / Résultats escomptés</w:t>
            </w:r>
          </w:p>
        </w:tc>
        <w:tc>
          <w:tcPr>
            <w:tcW w:w="6628" w:type="dxa"/>
            <w:gridSpan w:val="3"/>
          </w:tcPr>
          <w:p w14:paraId="152C6B43" w14:textId="75DEC67B" w:rsidR="0034719B" w:rsidRPr="003F266A" w:rsidRDefault="00C95843" w:rsidP="00C95843">
            <w:pPr>
              <w:pStyle w:val="Paragraphedeliste"/>
              <w:numPr>
                <w:ilvl w:val="0"/>
                <w:numId w:val="5"/>
              </w:numPr>
              <w:jc w:val="both"/>
              <w:rPr>
                <w:sz w:val="24"/>
                <w:szCs w:val="24"/>
                <w:lang w:eastAsia="fr-FR"/>
              </w:rPr>
            </w:pPr>
            <w:r>
              <w:rPr>
                <w:sz w:val="24"/>
                <w:szCs w:val="24"/>
                <w:lang w:eastAsia="fr-FR"/>
              </w:rPr>
              <w:t>P</w:t>
            </w:r>
            <w:r w:rsidR="0034719B">
              <w:rPr>
                <w:sz w:val="24"/>
                <w:szCs w:val="24"/>
                <w:lang w:eastAsia="fr-FR"/>
              </w:rPr>
              <w:t xml:space="preserve">articipation à l’instauration de la </w:t>
            </w:r>
            <w:r>
              <w:rPr>
                <w:sz w:val="24"/>
                <w:szCs w:val="24"/>
                <w:lang w:eastAsia="fr-FR"/>
              </w:rPr>
              <w:t xml:space="preserve">transparence </w:t>
            </w:r>
            <w:r w:rsidR="0034719B" w:rsidRPr="003F266A">
              <w:rPr>
                <w:sz w:val="24"/>
                <w:szCs w:val="24"/>
                <w:lang w:eastAsia="fr-FR"/>
              </w:rPr>
              <w:t xml:space="preserve">du secteur de l’énergie et des mines, par la révision du cadre législatif qui régit les hydrocarbures </w:t>
            </w:r>
            <w:r>
              <w:rPr>
                <w:sz w:val="24"/>
                <w:szCs w:val="24"/>
                <w:lang w:eastAsia="fr-FR"/>
              </w:rPr>
              <w:t>vers</w:t>
            </w:r>
            <w:r w:rsidR="0034719B" w:rsidRPr="003F266A">
              <w:rPr>
                <w:sz w:val="24"/>
                <w:szCs w:val="24"/>
                <w:lang w:eastAsia="fr-FR"/>
              </w:rPr>
              <w:t xml:space="preserve"> l’in</w:t>
            </w:r>
            <w:r w:rsidR="0034719B">
              <w:rPr>
                <w:sz w:val="24"/>
                <w:szCs w:val="24"/>
                <w:lang w:eastAsia="fr-FR"/>
              </w:rPr>
              <w:t xml:space="preserve">troduction de </w:t>
            </w:r>
            <w:r>
              <w:rPr>
                <w:sz w:val="24"/>
                <w:szCs w:val="24"/>
                <w:lang w:eastAsia="fr-FR"/>
              </w:rPr>
              <w:t xml:space="preserve"> bonnes </w:t>
            </w:r>
            <w:r w:rsidR="0034719B" w:rsidRPr="003F266A">
              <w:rPr>
                <w:sz w:val="24"/>
                <w:szCs w:val="24"/>
                <w:lang w:eastAsia="fr-FR"/>
              </w:rPr>
              <w:t xml:space="preserve">pratiques </w:t>
            </w:r>
            <w:r w:rsidR="0034719B">
              <w:rPr>
                <w:sz w:val="24"/>
                <w:szCs w:val="24"/>
                <w:lang w:eastAsia="fr-FR"/>
              </w:rPr>
              <w:t xml:space="preserve">qui consacrent </w:t>
            </w:r>
            <w:r>
              <w:rPr>
                <w:sz w:val="24"/>
                <w:szCs w:val="24"/>
                <w:lang w:eastAsia="fr-FR"/>
              </w:rPr>
              <w:t xml:space="preserve">la </w:t>
            </w:r>
            <w:r w:rsidR="0034719B" w:rsidRPr="003F266A">
              <w:rPr>
                <w:sz w:val="24"/>
                <w:szCs w:val="24"/>
                <w:lang w:eastAsia="fr-FR"/>
              </w:rPr>
              <w:t>transparence</w:t>
            </w:r>
            <w:r w:rsidR="0034719B">
              <w:rPr>
                <w:sz w:val="24"/>
                <w:szCs w:val="24"/>
                <w:lang w:eastAsia="fr-FR"/>
              </w:rPr>
              <w:t>, à l’instar de la concurrence</w:t>
            </w:r>
            <w:r>
              <w:rPr>
                <w:sz w:val="24"/>
                <w:szCs w:val="24"/>
                <w:lang w:eastAsia="fr-FR"/>
              </w:rPr>
              <w:t>,</w:t>
            </w:r>
            <w:r w:rsidR="0034719B" w:rsidRPr="003F266A">
              <w:rPr>
                <w:sz w:val="24"/>
                <w:szCs w:val="24"/>
                <w:lang w:eastAsia="fr-FR"/>
              </w:rPr>
              <w:t xml:space="preserve"> l’obligation de publication des données expliquant le processu</w:t>
            </w:r>
            <w:r>
              <w:rPr>
                <w:sz w:val="24"/>
                <w:szCs w:val="24"/>
                <w:lang w:eastAsia="fr-FR"/>
              </w:rPr>
              <w:t>s de sélection et ses résultats ;</w:t>
            </w:r>
            <w:r w:rsidR="0034719B" w:rsidRPr="003F266A">
              <w:rPr>
                <w:sz w:val="24"/>
                <w:szCs w:val="24"/>
                <w:lang w:eastAsia="fr-FR"/>
              </w:rPr>
              <w:t xml:space="preserve"> </w:t>
            </w:r>
          </w:p>
          <w:p w14:paraId="641BB8FD" w14:textId="69F607A2" w:rsidR="0034719B" w:rsidRDefault="00C95843" w:rsidP="00FE4082">
            <w:pPr>
              <w:pStyle w:val="Paragraphedeliste"/>
              <w:numPr>
                <w:ilvl w:val="0"/>
                <w:numId w:val="5"/>
              </w:numPr>
              <w:jc w:val="both"/>
              <w:rPr>
                <w:sz w:val="24"/>
                <w:szCs w:val="24"/>
                <w:lang w:eastAsia="fr-FR"/>
              </w:rPr>
            </w:pPr>
            <w:r>
              <w:rPr>
                <w:sz w:val="24"/>
                <w:szCs w:val="24"/>
                <w:lang w:eastAsia="fr-FR"/>
              </w:rPr>
              <w:t>P</w:t>
            </w:r>
            <w:r w:rsidR="0034719B">
              <w:rPr>
                <w:sz w:val="24"/>
                <w:szCs w:val="24"/>
                <w:lang w:eastAsia="fr-FR"/>
              </w:rPr>
              <w:t xml:space="preserve">ublication effective des données, conformément aux principes de l’open </w:t>
            </w:r>
            <w:proofErr w:type="spellStart"/>
            <w:r w:rsidR="0034719B">
              <w:rPr>
                <w:sz w:val="24"/>
                <w:szCs w:val="24"/>
                <w:lang w:eastAsia="fr-FR"/>
              </w:rPr>
              <w:t>contracting</w:t>
            </w:r>
            <w:proofErr w:type="spellEnd"/>
            <w:r w:rsidR="0034719B">
              <w:rPr>
                <w:sz w:val="24"/>
                <w:szCs w:val="24"/>
                <w:lang w:eastAsia="fr-FR"/>
              </w:rPr>
              <w:t> : la pub</w:t>
            </w:r>
            <w:r>
              <w:rPr>
                <w:sz w:val="24"/>
                <w:szCs w:val="24"/>
                <w:lang w:eastAsia="fr-FR"/>
              </w:rPr>
              <w:t>lication des contrats sous forme</w:t>
            </w:r>
            <w:r w:rsidR="0034719B">
              <w:rPr>
                <w:sz w:val="24"/>
                <w:szCs w:val="24"/>
                <w:lang w:eastAsia="fr-FR"/>
              </w:rPr>
              <w:t xml:space="preserve"> de données ouvertes, le partage des procès-verbaux de la commission consultative des hydrocarbures et la mise en ligne des données relatives aux compagnies contractantes avec l’Etat et l’ETAP</w:t>
            </w:r>
            <w:r>
              <w:rPr>
                <w:sz w:val="24"/>
                <w:szCs w:val="24"/>
                <w:lang w:eastAsia="fr-FR"/>
              </w:rPr>
              <w:t> ;</w:t>
            </w:r>
          </w:p>
          <w:p w14:paraId="16949EF9" w14:textId="437B203C" w:rsidR="0034719B" w:rsidRPr="003F266A" w:rsidRDefault="00C95843" w:rsidP="00C95843">
            <w:pPr>
              <w:pStyle w:val="Paragraphedeliste"/>
              <w:numPr>
                <w:ilvl w:val="0"/>
                <w:numId w:val="5"/>
              </w:numPr>
              <w:jc w:val="both"/>
              <w:rPr>
                <w:sz w:val="24"/>
                <w:szCs w:val="24"/>
                <w:lang w:eastAsia="fr-FR"/>
              </w:rPr>
            </w:pPr>
            <w:r>
              <w:rPr>
                <w:sz w:val="24"/>
                <w:szCs w:val="24"/>
                <w:lang w:eastAsia="fr-FR"/>
              </w:rPr>
              <w:t>F</w:t>
            </w:r>
            <w:r w:rsidR="0034719B">
              <w:rPr>
                <w:sz w:val="24"/>
                <w:szCs w:val="24"/>
                <w:lang w:eastAsia="fr-FR"/>
              </w:rPr>
              <w:t>acilitation de la réutilisation des données, leur analyse et leur benchmark avec d’autres donn</w:t>
            </w:r>
            <w:r>
              <w:rPr>
                <w:sz w:val="24"/>
                <w:szCs w:val="24"/>
                <w:lang w:eastAsia="fr-FR"/>
              </w:rPr>
              <w:t xml:space="preserve">ées provenant d’autres sources concernant les contrats conclus. Cela permettra de renforcer la redevabilité et le contrôle </w:t>
            </w:r>
            <w:r w:rsidR="0034719B">
              <w:rPr>
                <w:sz w:val="24"/>
                <w:szCs w:val="24"/>
                <w:lang w:eastAsia="fr-FR"/>
              </w:rPr>
              <w:t xml:space="preserve">dans ce secteur.  </w:t>
            </w:r>
          </w:p>
        </w:tc>
      </w:tr>
      <w:tr w:rsidR="0034719B" w:rsidRPr="00782139" w14:paraId="2CFE62BC" w14:textId="77777777" w:rsidTr="00E23020">
        <w:tc>
          <w:tcPr>
            <w:tcW w:w="2660" w:type="dxa"/>
          </w:tcPr>
          <w:p w14:paraId="41935FEC" w14:textId="77777777" w:rsidR="0034719B" w:rsidRPr="00A77F47" w:rsidRDefault="0034719B" w:rsidP="00FE4082">
            <w:pPr>
              <w:rPr>
                <w:b/>
                <w:bCs/>
                <w:sz w:val="24"/>
                <w:szCs w:val="24"/>
                <w:lang w:eastAsia="fr-FR"/>
              </w:rPr>
            </w:pPr>
            <w:r w:rsidRPr="00C072DB">
              <w:rPr>
                <w:b/>
                <w:bCs/>
                <w:sz w:val="24"/>
                <w:szCs w:val="24"/>
                <w:lang w:eastAsia="fr-FR"/>
              </w:rPr>
              <w:t>Comment cet engagement participera-t-il à résoudre le problème / comment participera-t-il au changement</w:t>
            </w:r>
          </w:p>
        </w:tc>
        <w:tc>
          <w:tcPr>
            <w:tcW w:w="6628" w:type="dxa"/>
            <w:gridSpan w:val="3"/>
          </w:tcPr>
          <w:p w14:paraId="4DD3BF12" w14:textId="64160602" w:rsidR="0034719B" w:rsidRDefault="00BE4F32" w:rsidP="00BE4F32">
            <w:pPr>
              <w:pStyle w:val="Paragraphedeliste"/>
              <w:numPr>
                <w:ilvl w:val="0"/>
                <w:numId w:val="5"/>
              </w:numPr>
              <w:jc w:val="both"/>
              <w:rPr>
                <w:sz w:val="24"/>
                <w:szCs w:val="24"/>
                <w:lang w:eastAsia="fr-FR"/>
              </w:rPr>
            </w:pPr>
            <w:r>
              <w:rPr>
                <w:sz w:val="24"/>
                <w:szCs w:val="24"/>
                <w:lang w:eastAsia="fr-FR"/>
              </w:rPr>
              <w:t>Concrétiser la transparence du</w:t>
            </w:r>
            <w:r w:rsidR="0034719B">
              <w:rPr>
                <w:sz w:val="24"/>
                <w:szCs w:val="24"/>
                <w:lang w:eastAsia="fr-FR"/>
              </w:rPr>
              <w:t xml:space="preserve"> secteur et </w:t>
            </w:r>
            <w:r>
              <w:rPr>
                <w:sz w:val="24"/>
                <w:szCs w:val="24"/>
                <w:lang w:eastAsia="fr-FR"/>
              </w:rPr>
              <w:t>en atténuer</w:t>
            </w:r>
            <w:r w:rsidR="0034719B">
              <w:rPr>
                <w:sz w:val="24"/>
                <w:szCs w:val="24"/>
                <w:lang w:eastAsia="fr-FR"/>
              </w:rPr>
              <w:t xml:space="preserve"> les critiques et protestations à son encontre de ce secteur, allant parfois même jusqu’au blocage de la production</w:t>
            </w:r>
            <w:r>
              <w:rPr>
                <w:sz w:val="24"/>
                <w:szCs w:val="24"/>
                <w:lang w:eastAsia="fr-FR"/>
              </w:rPr>
              <w:t> ;</w:t>
            </w:r>
          </w:p>
          <w:p w14:paraId="4F55E350" w14:textId="5886F238" w:rsidR="0034719B" w:rsidRDefault="004645C6" w:rsidP="004E61EB">
            <w:pPr>
              <w:pStyle w:val="Paragraphedeliste"/>
              <w:numPr>
                <w:ilvl w:val="0"/>
                <w:numId w:val="5"/>
              </w:numPr>
              <w:rPr>
                <w:sz w:val="24"/>
                <w:szCs w:val="24"/>
                <w:lang w:eastAsia="fr-FR"/>
              </w:rPr>
            </w:pPr>
            <w:r>
              <w:rPr>
                <w:sz w:val="24"/>
                <w:szCs w:val="24"/>
                <w:lang w:eastAsia="fr-FR"/>
              </w:rPr>
              <w:t>Promouvoir</w:t>
            </w:r>
            <w:r w:rsidR="0034719B">
              <w:rPr>
                <w:sz w:val="24"/>
                <w:szCs w:val="24"/>
                <w:lang w:eastAsia="fr-FR"/>
              </w:rPr>
              <w:t xml:space="preserve"> l’intégrité</w:t>
            </w:r>
            <w:r w:rsidR="004E61EB">
              <w:rPr>
                <w:sz w:val="24"/>
                <w:szCs w:val="24"/>
                <w:lang w:eastAsia="fr-FR"/>
              </w:rPr>
              <w:t xml:space="preserve"> du secteur</w:t>
            </w:r>
            <w:r w:rsidR="0034719B">
              <w:rPr>
                <w:sz w:val="24"/>
                <w:szCs w:val="24"/>
                <w:lang w:eastAsia="fr-FR"/>
              </w:rPr>
              <w:t xml:space="preserve"> et lutte</w:t>
            </w:r>
            <w:r>
              <w:rPr>
                <w:sz w:val="24"/>
                <w:szCs w:val="24"/>
                <w:lang w:eastAsia="fr-FR"/>
              </w:rPr>
              <w:t>r</w:t>
            </w:r>
            <w:r w:rsidR="004E61EB">
              <w:rPr>
                <w:sz w:val="24"/>
                <w:szCs w:val="24"/>
                <w:lang w:eastAsia="fr-FR"/>
              </w:rPr>
              <w:t xml:space="preserve"> contre la corruption</w:t>
            </w:r>
            <w:r w:rsidR="0034719B">
              <w:rPr>
                <w:sz w:val="24"/>
                <w:szCs w:val="24"/>
                <w:lang w:eastAsia="fr-FR"/>
              </w:rPr>
              <w:t xml:space="preserve">, en ouvrant l’accès aux données </w:t>
            </w:r>
            <w:r>
              <w:rPr>
                <w:sz w:val="24"/>
                <w:szCs w:val="24"/>
                <w:lang w:eastAsia="fr-FR"/>
              </w:rPr>
              <w:t>inclues dans</w:t>
            </w:r>
            <w:r w:rsidR="0034719B">
              <w:rPr>
                <w:sz w:val="24"/>
                <w:szCs w:val="24"/>
                <w:lang w:eastAsia="fr-FR"/>
              </w:rPr>
              <w:t xml:space="preserve"> contrats pétroliers et en rendant possible leur examen, leur analyse et leur benchmark.   </w:t>
            </w:r>
          </w:p>
        </w:tc>
      </w:tr>
      <w:tr w:rsidR="0034719B" w:rsidRPr="00782139" w14:paraId="3853B9DF" w14:textId="77777777" w:rsidTr="00E23020">
        <w:tc>
          <w:tcPr>
            <w:tcW w:w="2660" w:type="dxa"/>
          </w:tcPr>
          <w:p w14:paraId="361E84A3" w14:textId="77777777" w:rsidR="0034719B" w:rsidRPr="00C072DB" w:rsidRDefault="0034719B" w:rsidP="00FE4082">
            <w:pPr>
              <w:rPr>
                <w:b/>
                <w:bCs/>
                <w:sz w:val="24"/>
                <w:szCs w:val="24"/>
                <w:lang w:eastAsia="fr-FR"/>
              </w:rPr>
            </w:pPr>
            <w:r w:rsidRPr="00C072DB">
              <w:rPr>
                <w:b/>
                <w:bCs/>
                <w:sz w:val="24"/>
                <w:szCs w:val="24"/>
                <w:lang w:eastAsia="fr-FR"/>
              </w:rPr>
              <w:t>Compatibilité avec les axes fondamentaux</w:t>
            </w:r>
          </w:p>
        </w:tc>
        <w:tc>
          <w:tcPr>
            <w:tcW w:w="6628" w:type="dxa"/>
            <w:gridSpan w:val="3"/>
          </w:tcPr>
          <w:p w14:paraId="4BD33FD9" w14:textId="2666FB67" w:rsidR="0034719B" w:rsidRDefault="0034719B" w:rsidP="00603BCC">
            <w:pPr>
              <w:pStyle w:val="Paragraphedeliste"/>
              <w:numPr>
                <w:ilvl w:val="0"/>
                <w:numId w:val="5"/>
              </w:numPr>
              <w:jc w:val="both"/>
              <w:rPr>
                <w:sz w:val="24"/>
                <w:szCs w:val="24"/>
                <w:lang w:eastAsia="fr-FR"/>
              </w:rPr>
            </w:pPr>
            <w:r w:rsidRPr="00FE4082">
              <w:rPr>
                <w:b/>
                <w:bCs/>
                <w:sz w:val="24"/>
                <w:szCs w:val="24"/>
                <w:lang w:eastAsia="fr-FR"/>
              </w:rPr>
              <w:t>La transparence :</w:t>
            </w:r>
            <w:r>
              <w:rPr>
                <w:sz w:val="24"/>
                <w:szCs w:val="24"/>
                <w:lang w:eastAsia="fr-FR"/>
              </w:rPr>
              <w:t xml:space="preserve"> il s’agit de consacrer le droit d’accès à l’information en matière de gestion des richesses </w:t>
            </w:r>
            <w:r w:rsidR="00603BCC" w:rsidRPr="00603BCC">
              <w:rPr>
                <w:sz w:val="24"/>
                <w:szCs w:val="24"/>
                <w:lang w:eastAsia="fr-FR"/>
              </w:rPr>
              <w:t>énergétique</w:t>
            </w:r>
            <w:r w:rsidR="00603BCC">
              <w:rPr>
                <w:sz w:val="24"/>
                <w:szCs w:val="24"/>
                <w:lang w:eastAsia="fr-FR"/>
              </w:rPr>
              <w:t>s</w:t>
            </w:r>
            <w:r>
              <w:rPr>
                <w:sz w:val="24"/>
                <w:szCs w:val="24"/>
                <w:lang w:eastAsia="fr-FR"/>
              </w:rPr>
              <w:t>, en procédant à la publication des données spécifiques aux contrats pétroliers</w:t>
            </w:r>
            <w:r w:rsidR="00905533">
              <w:rPr>
                <w:sz w:val="24"/>
                <w:szCs w:val="24"/>
                <w:lang w:eastAsia="fr-FR"/>
              </w:rPr>
              <w:t> ;</w:t>
            </w:r>
          </w:p>
          <w:p w14:paraId="0245517C" w14:textId="6B9968C1" w:rsidR="0034719B" w:rsidRPr="003F266A" w:rsidRDefault="0034719B" w:rsidP="004A571B">
            <w:pPr>
              <w:pStyle w:val="Paragraphedeliste"/>
              <w:numPr>
                <w:ilvl w:val="0"/>
                <w:numId w:val="5"/>
              </w:numPr>
              <w:jc w:val="both"/>
              <w:rPr>
                <w:sz w:val="24"/>
                <w:szCs w:val="24"/>
                <w:lang w:eastAsia="fr-FR"/>
              </w:rPr>
            </w:pPr>
            <w:r w:rsidRPr="00FE4082">
              <w:rPr>
                <w:b/>
                <w:bCs/>
                <w:sz w:val="24"/>
                <w:szCs w:val="24"/>
                <w:lang w:eastAsia="fr-FR"/>
              </w:rPr>
              <w:t>La redevabilité</w:t>
            </w:r>
            <w:r>
              <w:rPr>
                <w:sz w:val="24"/>
                <w:szCs w:val="24"/>
                <w:lang w:eastAsia="fr-FR"/>
              </w:rPr>
              <w:t xml:space="preserve"> : </w:t>
            </w:r>
            <w:r w:rsidR="004A571B" w:rsidRPr="004A571B">
              <w:rPr>
                <w:sz w:val="24"/>
                <w:szCs w:val="24"/>
                <w:lang w:eastAsia="fr-FR"/>
              </w:rPr>
              <w:t>La publication des contrats pétroliers en format ouvert permet aux citoyens et aux acteurs de la société civile de suivre la gestion des richesses énergétiques et par conséquent  favori</w:t>
            </w:r>
            <w:r w:rsidR="004A571B">
              <w:rPr>
                <w:sz w:val="24"/>
                <w:szCs w:val="24"/>
                <w:lang w:eastAsia="fr-FR"/>
              </w:rPr>
              <w:t>s</w:t>
            </w:r>
            <w:r w:rsidR="004A571B" w:rsidRPr="004A571B">
              <w:rPr>
                <w:sz w:val="24"/>
                <w:szCs w:val="24"/>
                <w:lang w:eastAsia="fr-FR"/>
              </w:rPr>
              <w:t xml:space="preserve">er la lutte contre la corruption et la reddition des comptes les responsables.  </w:t>
            </w:r>
          </w:p>
        </w:tc>
      </w:tr>
      <w:tr w:rsidR="0034719B" w:rsidRPr="00547509" w14:paraId="7DCF1B6C" w14:textId="77777777" w:rsidTr="006E5026">
        <w:tc>
          <w:tcPr>
            <w:tcW w:w="2660" w:type="dxa"/>
          </w:tcPr>
          <w:p w14:paraId="7F0E5FD9" w14:textId="77777777" w:rsidR="0034719B" w:rsidRPr="00C072DB" w:rsidRDefault="0034719B" w:rsidP="006E502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3"/>
          </w:tcPr>
          <w:p w14:paraId="658015BF" w14:textId="5D15CDA0" w:rsidR="0034719B" w:rsidRPr="00FE4082" w:rsidRDefault="00DB0A27" w:rsidP="00DB0A27">
            <w:pPr>
              <w:pStyle w:val="Paragraphedeliste"/>
              <w:numPr>
                <w:ilvl w:val="0"/>
                <w:numId w:val="5"/>
              </w:numPr>
              <w:jc w:val="both"/>
              <w:rPr>
                <w:sz w:val="24"/>
                <w:szCs w:val="24"/>
                <w:lang w:eastAsia="fr-FR"/>
              </w:rPr>
            </w:pPr>
            <w:r>
              <w:rPr>
                <w:sz w:val="24"/>
                <w:szCs w:val="24"/>
                <w:lang w:eastAsia="fr-FR"/>
              </w:rPr>
              <w:t>Budget du M</w:t>
            </w:r>
            <w:r w:rsidR="0034719B" w:rsidRPr="00FE4082">
              <w:rPr>
                <w:sz w:val="24"/>
                <w:szCs w:val="24"/>
                <w:lang w:eastAsia="fr-FR"/>
              </w:rPr>
              <w:t>inistère de l’</w:t>
            </w:r>
            <w:r>
              <w:rPr>
                <w:sz w:val="24"/>
                <w:szCs w:val="24"/>
                <w:lang w:eastAsia="fr-FR"/>
              </w:rPr>
              <w:t>I</w:t>
            </w:r>
            <w:r w:rsidR="0034719B" w:rsidRPr="00FE4082">
              <w:rPr>
                <w:sz w:val="24"/>
                <w:szCs w:val="24"/>
                <w:lang w:eastAsia="fr-FR"/>
              </w:rPr>
              <w:t xml:space="preserve">ndustrie et des </w:t>
            </w:r>
            <w:r>
              <w:rPr>
                <w:sz w:val="24"/>
                <w:szCs w:val="24"/>
                <w:lang w:eastAsia="fr-FR"/>
              </w:rPr>
              <w:t>P</w:t>
            </w:r>
            <w:r w:rsidR="0034719B" w:rsidRPr="00FE4082">
              <w:rPr>
                <w:sz w:val="24"/>
                <w:szCs w:val="24"/>
                <w:lang w:eastAsia="fr-FR"/>
              </w:rPr>
              <w:t>etit</w:t>
            </w:r>
            <w:r>
              <w:rPr>
                <w:sz w:val="24"/>
                <w:szCs w:val="24"/>
                <w:lang w:eastAsia="fr-FR"/>
              </w:rPr>
              <w:t>es et Moyennes Entreprises / l’I</w:t>
            </w:r>
            <w:r w:rsidR="0034719B" w:rsidRPr="00FE4082">
              <w:rPr>
                <w:sz w:val="24"/>
                <w:szCs w:val="24"/>
                <w:lang w:eastAsia="fr-FR"/>
              </w:rPr>
              <w:t xml:space="preserve">nstitut de </w:t>
            </w:r>
            <w:r>
              <w:rPr>
                <w:sz w:val="24"/>
                <w:szCs w:val="24"/>
                <w:lang w:eastAsia="fr-FR"/>
              </w:rPr>
              <w:t>G</w:t>
            </w:r>
            <w:r w:rsidR="0034719B" w:rsidRPr="00FE4082">
              <w:rPr>
                <w:sz w:val="24"/>
                <w:szCs w:val="24"/>
                <w:lang w:eastAsia="fr-FR"/>
              </w:rPr>
              <w:t xml:space="preserve">ouvernance des </w:t>
            </w:r>
            <w:r>
              <w:rPr>
                <w:sz w:val="24"/>
                <w:szCs w:val="24"/>
                <w:lang w:eastAsia="fr-FR"/>
              </w:rPr>
              <w:t>R</w:t>
            </w:r>
            <w:r w:rsidR="0034719B" w:rsidRPr="00FE4082">
              <w:rPr>
                <w:sz w:val="24"/>
                <w:szCs w:val="24"/>
                <w:lang w:eastAsia="fr-FR"/>
              </w:rPr>
              <w:t xml:space="preserve">essources </w:t>
            </w:r>
            <w:r>
              <w:rPr>
                <w:sz w:val="24"/>
                <w:szCs w:val="24"/>
                <w:lang w:eastAsia="fr-FR"/>
              </w:rPr>
              <w:t>N</w:t>
            </w:r>
            <w:r w:rsidR="0034719B" w:rsidRPr="00FE4082">
              <w:rPr>
                <w:sz w:val="24"/>
                <w:szCs w:val="24"/>
                <w:lang w:eastAsia="fr-FR"/>
              </w:rPr>
              <w:t xml:space="preserve">aturelles, </w:t>
            </w:r>
          </w:p>
        </w:tc>
      </w:tr>
      <w:tr w:rsidR="0034719B" w:rsidRPr="001646AD" w14:paraId="44D057BC" w14:textId="77777777" w:rsidTr="006E5026">
        <w:tc>
          <w:tcPr>
            <w:tcW w:w="2660" w:type="dxa"/>
          </w:tcPr>
          <w:p w14:paraId="0D5BF2AD" w14:textId="77777777" w:rsidR="0034719B" w:rsidRPr="00C072DB" w:rsidRDefault="0034719B" w:rsidP="006E5026">
            <w:pPr>
              <w:rPr>
                <w:b/>
                <w:bCs/>
                <w:sz w:val="24"/>
                <w:szCs w:val="24"/>
                <w:lang w:eastAsia="fr-FR"/>
              </w:rPr>
            </w:pPr>
            <w:r w:rsidRPr="00C072DB">
              <w:rPr>
                <w:b/>
                <w:bCs/>
                <w:sz w:val="24"/>
                <w:szCs w:val="24"/>
                <w:lang w:eastAsia="fr-FR"/>
              </w:rPr>
              <w:lastRenderedPageBreak/>
              <w:t>Calendrier et étapes</w:t>
            </w:r>
            <w:r>
              <w:rPr>
                <w:b/>
                <w:bCs/>
                <w:sz w:val="24"/>
                <w:szCs w:val="24"/>
                <w:lang w:eastAsia="fr-FR"/>
              </w:rPr>
              <w:t xml:space="preserve"> de </w:t>
            </w:r>
            <w:r w:rsidRPr="00C072DB">
              <w:rPr>
                <w:b/>
                <w:bCs/>
                <w:sz w:val="24"/>
                <w:szCs w:val="24"/>
                <w:lang w:eastAsia="fr-FR"/>
              </w:rPr>
              <w:t>mise en œuvre</w:t>
            </w:r>
          </w:p>
        </w:tc>
        <w:tc>
          <w:tcPr>
            <w:tcW w:w="3260" w:type="dxa"/>
            <w:gridSpan w:val="2"/>
          </w:tcPr>
          <w:p w14:paraId="1B7994D1" w14:textId="2780F7A8" w:rsidR="0034719B" w:rsidRPr="001646AD" w:rsidRDefault="0034719B" w:rsidP="00DB0A27">
            <w:pPr>
              <w:jc w:val="center"/>
              <w:rPr>
                <w:b/>
                <w:bCs/>
                <w:sz w:val="24"/>
                <w:szCs w:val="24"/>
                <w:lang w:eastAsia="fr-FR"/>
              </w:rPr>
            </w:pPr>
            <w:r w:rsidRPr="001646AD">
              <w:rPr>
                <w:b/>
                <w:bCs/>
                <w:sz w:val="24"/>
                <w:szCs w:val="24"/>
                <w:lang w:eastAsia="fr-FR"/>
              </w:rPr>
              <w:t xml:space="preserve">Début </w:t>
            </w:r>
            <w:r w:rsidR="00DB0A27">
              <w:rPr>
                <w:b/>
                <w:bCs/>
                <w:sz w:val="24"/>
                <w:szCs w:val="24"/>
                <w:lang w:eastAsia="fr-FR"/>
              </w:rPr>
              <w:t>O</w:t>
            </w:r>
            <w:r w:rsidRPr="001646AD">
              <w:rPr>
                <w:b/>
                <w:bCs/>
                <w:sz w:val="24"/>
                <w:szCs w:val="24"/>
                <w:lang w:eastAsia="fr-FR"/>
              </w:rPr>
              <w:t>ctobre 2018</w:t>
            </w:r>
          </w:p>
        </w:tc>
        <w:tc>
          <w:tcPr>
            <w:tcW w:w="3368" w:type="dxa"/>
          </w:tcPr>
          <w:p w14:paraId="224ED1B8" w14:textId="754E70E9" w:rsidR="0034719B" w:rsidRPr="001646AD" w:rsidRDefault="00DB0A27" w:rsidP="00DB0A27">
            <w:pPr>
              <w:jc w:val="center"/>
              <w:rPr>
                <w:b/>
                <w:bCs/>
                <w:sz w:val="24"/>
                <w:szCs w:val="24"/>
                <w:lang w:eastAsia="fr-FR"/>
              </w:rPr>
            </w:pPr>
            <w:r>
              <w:rPr>
                <w:b/>
                <w:bCs/>
                <w:sz w:val="24"/>
                <w:szCs w:val="24"/>
                <w:lang w:eastAsia="fr-FR"/>
              </w:rPr>
              <w:t>Fin O</w:t>
            </w:r>
            <w:r w:rsidR="0034719B" w:rsidRPr="001646AD">
              <w:rPr>
                <w:b/>
                <w:bCs/>
                <w:sz w:val="24"/>
                <w:szCs w:val="24"/>
                <w:lang w:eastAsia="fr-FR"/>
              </w:rPr>
              <w:t xml:space="preserve">ctobre </w:t>
            </w:r>
            <w:r>
              <w:rPr>
                <w:b/>
                <w:bCs/>
                <w:sz w:val="24"/>
                <w:szCs w:val="24"/>
                <w:lang w:eastAsia="fr-FR"/>
              </w:rPr>
              <w:t>2020</w:t>
            </w:r>
          </w:p>
        </w:tc>
      </w:tr>
      <w:tr w:rsidR="0034719B" w:rsidRPr="00782139" w14:paraId="510B691E" w14:textId="77777777" w:rsidTr="006E5026">
        <w:tc>
          <w:tcPr>
            <w:tcW w:w="9288" w:type="dxa"/>
            <w:gridSpan w:val="4"/>
          </w:tcPr>
          <w:p w14:paraId="07C2A39D" w14:textId="77777777" w:rsidR="0034719B" w:rsidRPr="00096E7A" w:rsidRDefault="0034719B" w:rsidP="00096E7A">
            <w:pPr>
              <w:jc w:val="center"/>
              <w:rPr>
                <w:b/>
                <w:bCs/>
                <w:sz w:val="24"/>
                <w:szCs w:val="24"/>
                <w:lang w:eastAsia="fr-FR"/>
              </w:rPr>
            </w:pPr>
            <w:r w:rsidRPr="00096E7A">
              <w:rPr>
                <w:b/>
                <w:bCs/>
                <w:sz w:val="24"/>
                <w:szCs w:val="24"/>
                <w:lang w:eastAsia="fr-FR"/>
              </w:rPr>
              <w:t>Contact</w:t>
            </w:r>
          </w:p>
        </w:tc>
      </w:tr>
      <w:tr w:rsidR="0034719B" w14:paraId="1DAAB474" w14:textId="77777777" w:rsidTr="006E5026">
        <w:tc>
          <w:tcPr>
            <w:tcW w:w="2660" w:type="dxa"/>
          </w:tcPr>
          <w:p w14:paraId="3DCC8EBF" w14:textId="77777777" w:rsidR="0034719B" w:rsidRPr="00C072DB" w:rsidRDefault="0034719B" w:rsidP="00CF5538">
            <w:pPr>
              <w:rPr>
                <w:b/>
                <w:bCs/>
                <w:sz w:val="24"/>
                <w:szCs w:val="24"/>
                <w:lang w:eastAsia="fr-FR"/>
              </w:rPr>
            </w:pPr>
            <w:r w:rsidRPr="00C072DB">
              <w:rPr>
                <w:b/>
                <w:bCs/>
                <w:sz w:val="24"/>
                <w:szCs w:val="24"/>
                <w:lang w:eastAsia="fr-FR"/>
              </w:rPr>
              <w:t>Responsable du suivi de la mise en œuvre de l’engagement</w:t>
            </w:r>
          </w:p>
        </w:tc>
        <w:tc>
          <w:tcPr>
            <w:tcW w:w="6628" w:type="dxa"/>
            <w:gridSpan w:val="3"/>
          </w:tcPr>
          <w:p w14:paraId="4C4B9375" w14:textId="77777777" w:rsidR="00015964" w:rsidRDefault="00015964" w:rsidP="006E5026">
            <w:pPr>
              <w:rPr>
                <w:sz w:val="24"/>
                <w:szCs w:val="24"/>
                <w:lang w:eastAsia="fr-FR"/>
              </w:rPr>
            </w:pPr>
          </w:p>
          <w:p w14:paraId="6B8D0FF9" w14:textId="0D45DD68" w:rsidR="0034719B" w:rsidRDefault="00015964" w:rsidP="00015964">
            <w:pPr>
              <w:jc w:val="center"/>
              <w:rPr>
                <w:sz w:val="24"/>
                <w:szCs w:val="24"/>
                <w:lang w:eastAsia="fr-FR"/>
              </w:rPr>
            </w:pPr>
            <w:r>
              <w:rPr>
                <w:sz w:val="24"/>
                <w:szCs w:val="24"/>
                <w:lang w:eastAsia="fr-FR"/>
              </w:rPr>
              <w:t>-</w:t>
            </w:r>
          </w:p>
        </w:tc>
      </w:tr>
      <w:tr w:rsidR="0034719B" w14:paraId="66267CBD" w14:textId="77777777" w:rsidTr="006E5026">
        <w:tc>
          <w:tcPr>
            <w:tcW w:w="2660" w:type="dxa"/>
          </w:tcPr>
          <w:p w14:paraId="38D97652" w14:textId="77777777" w:rsidR="0034719B" w:rsidRDefault="0034719B" w:rsidP="006E5026">
            <w:pPr>
              <w:rPr>
                <w:b/>
                <w:bCs/>
                <w:sz w:val="24"/>
                <w:szCs w:val="24"/>
                <w:lang w:eastAsia="fr-FR"/>
              </w:rPr>
            </w:pPr>
            <w:r w:rsidRPr="0064208A">
              <w:rPr>
                <w:b/>
                <w:bCs/>
                <w:sz w:val="24"/>
                <w:szCs w:val="24"/>
                <w:lang w:eastAsia="fr-FR"/>
              </w:rPr>
              <w:t>Qualité et Organisme Employeur</w:t>
            </w:r>
          </w:p>
        </w:tc>
        <w:tc>
          <w:tcPr>
            <w:tcW w:w="6628" w:type="dxa"/>
            <w:gridSpan w:val="3"/>
          </w:tcPr>
          <w:p w14:paraId="099CF9C4" w14:textId="3CA19374" w:rsidR="0034719B" w:rsidRPr="00DB37D0" w:rsidRDefault="00DB37D0" w:rsidP="00DB37D0">
            <w:pPr>
              <w:rPr>
                <w:sz w:val="24"/>
                <w:szCs w:val="24"/>
                <w:lang w:eastAsia="fr-FR"/>
              </w:rPr>
            </w:pPr>
            <w:r w:rsidRPr="00DB37D0">
              <w:rPr>
                <w:sz w:val="24"/>
                <w:szCs w:val="24"/>
                <w:lang w:eastAsia="fr-FR"/>
              </w:rPr>
              <w:t>Ministère de l’Industrie et des Petites et Moyennes Entreprises</w:t>
            </w:r>
          </w:p>
        </w:tc>
      </w:tr>
      <w:tr w:rsidR="0034719B" w14:paraId="09D21479" w14:textId="77777777" w:rsidTr="006E5026">
        <w:tc>
          <w:tcPr>
            <w:tcW w:w="2660" w:type="dxa"/>
          </w:tcPr>
          <w:p w14:paraId="6D8C42C3" w14:textId="77777777" w:rsidR="0034719B" w:rsidRPr="00C072DB" w:rsidRDefault="0034719B" w:rsidP="006E5026">
            <w:pPr>
              <w:rPr>
                <w:b/>
                <w:bCs/>
                <w:sz w:val="24"/>
                <w:szCs w:val="24"/>
                <w:lang w:eastAsia="fr-FR"/>
              </w:rPr>
            </w:pPr>
            <w:r>
              <w:rPr>
                <w:b/>
                <w:bCs/>
                <w:sz w:val="24"/>
                <w:szCs w:val="24"/>
                <w:lang w:eastAsia="fr-FR"/>
              </w:rPr>
              <w:t xml:space="preserve">Adresse électronique </w:t>
            </w:r>
          </w:p>
        </w:tc>
        <w:tc>
          <w:tcPr>
            <w:tcW w:w="6628" w:type="dxa"/>
            <w:gridSpan w:val="3"/>
          </w:tcPr>
          <w:p w14:paraId="38EA2674" w14:textId="0A64BD95" w:rsidR="0034719B" w:rsidRDefault="00015964" w:rsidP="00015964">
            <w:pPr>
              <w:jc w:val="center"/>
              <w:rPr>
                <w:sz w:val="24"/>
                <w:szCs w:val="24"/>
                <w:lang w:eastAsia="fr-FR"/>
              </w:rPr>
            </w:pPr>
            <w:r>
              <w:rPr>
                <w:sz w:val="24"/>
                <w:szCs w:val="24"/>
                <w:lang w:eastAsia="fr-FR"/>
              </w:rPr>
              <w:t>-</w:t>
            </w:r>
          </w:p>
        </w:tc>
      </w:tr>
      <w:tr w:rsidR="0034719B" w:rsidRPr="001646AD" w14:paraId="0BA83947" w14:textId="77777777" w:rsidTr="00C70803">
        <w:trPr>
          <w:trHeight w:val="351"/>
        </w:trPr>
        <w:tc>
          <w:tcPr>
            <w:tcW w:w="2660" w:type="dxa"/>
            <w:vMerge w:val="restart"/>
          </w:tcPr>
          <w:p w14:paraId="5B6821C0" w14:textId="77777777" w:rsidR="0034719B" w:rsidRPr="00FC3E2C" w:rsidRDefault="0034719B" w:rsidP="006E5026">
            <w:pPr>
              <w:rPr>
                <w:b/>
                <w:bCs/>
                <w:sz w:val="24"/>
                <w:szCs w:val="24"/>
                <w:lang w:eastAsia="fr-FR"/>
              </w:rPr>
            </w:pPr>
            <w:r w:rsidRPr="00FC3E2C">
              <w:rPr>
                <w:b/>
                <w:bCs/>
                <w:sz w:val="24"/>
                <w:szCs w:val="24"/>
                <w:lang w:eastAsia="fr-FR"/>
              </w:rPr>
              <w:t xml:space="preserve">Autre intervenants </w:t>
            </w:r>
          </w:p>
        </w:tc>
        <w:tc>
          <w:tcPr>
            <w:tcW w:w="2551" w:type="dxa"/>
          </w:tcPr>
          <w:p w14:paraId="44E39AA4" w14:textId="77777777" w:rsidR="0034719B" w:rsidRDefault="0034719B" w:rsidP="006E5026">
            <w:pPr>
              <w:rPr>
                <w:sz w:val="24"/>
                <w:szCs w:val="24"/>
                <w:lang w:eastAsia="fr-FR"/>
              </w:rPr>
            </w:pPr>
            <w:r>
              <w:rPr>
                <w:sz w:val="24"/>
                <w:szCs w:val="24"/>
                <w:lang w:eastAsia="fr-FR"/>
              </w:rPr>
              <w:t xml:space="preserve">Acteurs gouvernementaux </w:t>
            </w:r>
          </w:p>
        </w:tc>
        <w:tc>
          <w:tcPr>
            <w:tcW w:w="4077" w:type="dxa"/>
            <w:gridSpan w:val="2"/>
          </w:tcPr>
          <w:p w14:paraId="6AB061E3" w14:textId="31D250C0" w:rsidR="0034719B" w:rsidRPr="001646AD" w:rsidRDefault="00C70803" w:rsidP="001B28C1">
            <w:pPr>
              <w:pStyle w:val="Paragraphedeliste"/>
              <w:numPr>
                <w:ilvl w:val="0"/>
                <w:numId w:val="5"/>
              </w:numPr>
              <w:ind w:left="318"/>
              <w:rPr>
                <w:sz w:val="24"/>
                <w:szCs w:val="24"/>
                <w:lang w:eastAsia="fr-FR"/>
              </w:rPr>
            </w:pPr>
            <w:r>
              <w:rPr>
                <w:sz w:val="24"/>
                <w:szCs w:val="24"/>
                <w:lang w:eastAsia="fr-FR"/>
              </w:rPr>
              <w:t>L’Instance d’Accès à l’I</w:t>
            </w:r>
            <w:r w:rsidR="0034719B">
              <w:rPr>
                <w:sz w:val="24"/>
                <w:szCs w:val="24"/>
                <w:lang w:eastAsia="fr-FR"/>
              </w:rPr>
              <w:t xml:space="preserve">nformation </w:t>
            </w:r>
          </w:p>
        </w:tc>
      </w:tr>
      <w:tr w:rsidR="0034719B" w:rsidRPr="001646AD" w14:paraId="0D5F50A6" w14:textId="77777777" w:rsidTr="00C70803">
        <w:trPr>
          <w:trHeight w:val="350"/>
        </w:trPr>
        <w:tc>
          <w:tcPr>
            <w:tcW w:w="2660" w:type="dxa"/>
            <w:vMerge/>
          </w:tcPr>
          <w:p w14:paraId="4FAA1D47" w14:textId="77777777" w:rsidR="0034719B" w:rsidRDefault="0034719B" w:rsidP="006E5026">
            <w:pPr>
              <w:rPr>
                <w:sz w:val="24"/>
                <w:szCs w:val="24"/>
                <w:lang w:eastAsia="fr-FR"/>
              </w:rPr>
            </w:pPr>
          </w:p>
        </w:tc>
        <w:tc>
          <w:tcPr>
            <w:tcW w:w="2551" w:type="dxa"/>
          </w:tcPr>
          <w:p w14:paraId="4C320761" w14:textId="77777777" w:rsidR="0034719B" w:rsidRDefault="0034719B" w:rsidP="006E5026">
            <w:pPr>
              <w:rPr>
                <w:sz w:val="24"/>
                <w:szCs w:val="24"/>
                <w:lang w:eastAsia="fr-FR"/>
              </w:rPr>
            </w:pPr>
            <w:r>
              <w:rPr>
                <w:sz w:val="24"/>
                <w:szCs w:val="24"/>
                <w:lang w:eastAsia="fr-FR"/>
              </w:rPr>
              <w:t>Acteurs  non gouvernementaux</w:t>
            </w:r>
          </w:p>
        </w:tc>
        <w:tc>
          <w:tcPr>
            <w:tcW w:w="4077" w:type="dxa"/>
            <w:gridSpan w:val="2"/>
          </w:tcPr>
          <w:p w14:paraId="3652053B" w14:textId="7393D8C9" w:rsidR="0034719B" w:rsidRDefault="00C70803" w:rsidP="001B28C1">
            <w:pPr>
              <w:pStyle w:val="Paragraphedeliste"/>
              <w:numPr>
                <w:ilvl w:val="0"/>
                <w:numId w:val="5"/>
              </w:numPr>
              <w:ind w:left="318"/>
              <w:rPr>
                <w:sz w:val="24"/>
                <w:szCs w:val="24"/>
                <w:lang w:eastAsia="fr-FR"/>
              </w:rPr>
            </w:pPr>
            <w:r>
              <w:rPr>
                <w:sz w:val="24"/>
                <w:szCs w:val="24"/>
                <w:lang w:eastAsia="fr-FR"/>
              </w:rPr>
              <w:t>Institut de G</w:t>
            </w:r>
            <w:r w:rsidR="0034719B">
              <w:rPr>
                <w:sz w:val="24"/>
                <w:szCs w:val="24"/>
                <w:lang w:eastAsia="fr-FR"/>
              </w:rPr>
              <w:t xml:space="preserve">ouvernance des </w:t>
            </w:r>
            <w:r>
              <w:rPr>
                <w:sz w:val="24"/>
                <w:szCs w:val="24"/>
                <w:lang w:eastAsia="fr-FR"/>
              </w:rPr>
              <w:t>R</w:t>
            </w:r>
            <w:r w:rsidR="0034719B">
              <w:rPr>
                <w:sz w:val="24"/>
                <w:szCs w:val="24"/>
                <w:lang w:eastAsia="fr-FR"/>
              </w:rPr>
              <w:t xml:space="preserve">essources </w:t>
            </w:r>
            <w:r>
              <w:rPr>
                <w:sz w:val="24"/>
                <w:szCs w:val="24"/>
                <w:lang w:eastAsia="fr-FR"/>
              </w:rPr>
              <w:t>N</w:t>
            </w:r>
            <w:r w:rsidR="0034719B">
              <w:rPr>
                <w:sz w:val="24"/>
                <w:szCs w:val="24"/>
                <w:lang w:eastAsia="fr-FR"/>
              </w:rPr>
              <w:t xml:space="preserve">aturelles  </w:t>
            </w:r>
          </w:p>
          <w:p w14:paraId="039F7EFB" w14:textId="1F1BA06C" w:rsidR="0034719B" w:rsidRDefault="00C70803" w:rsidP="001B28C1">
            <w:pPr>
              <w:pStyle w:val="Paragraphedeliste"/>
              <w:numPr>
                <w:ilvl w:val="0"/>
                <w:numId w:val="5"/>
              </w:numPr>
              <w:ind w:left="318"/>
              <w:rPr>
                <w:sz w:val="24"/>
                <w:szCs w:val="24"/>
                <w:lang w:eastAsia="fr-FR"/>
              </w:rPr>
            </w:pPr>
            <w:r>
              <w:rPr>
                <w:sz w:val="24"/>
                <w:szCs w:val="24"/>
                <w:lang w:eastAsia="fr-FR"/>
              </w:rPr>
              <w:t>Association T</w:t>
            </w:r>
            <w:r w:rsidR="0034719B">
              <w:rPr>
                <w:sz w:val="24"/>
                <w:szCs w:val="24"/>
                <w:lang w:eastAsia="fr-FR"/>
              </w:rPr>
              <w:t xml:space="preserve">unisienne de </w:t>
            </w:r>
            <w:r>
              <w:rPr>
                <w:sz w:val="24"/>
                <w:szCs w:val="24"/>
                <w:lang w:eastAsia="fr-FR"/>
              </w:rPr>
              <w:t>D</w:t>
            </w:r>
            <w:r w:rsidR="0034719B">
              <w:rPr>
                <w:sz w:val="24"/>
                <w:szCs w:val="24"/>
                <w:lang w:eastAsia="fr-FR"/>
              </w:rPr>
              <w:t xml:space="preserve">roit du </w:t>
            </w:r>
            <w:r>
              <w:rPr>
                <w:sz w:val="24"/>
                <w:szCs w:val="24"/>
                <w:lang w:eastAsia="fr-FR"/>
              </w:rPr>
              <w:t>D</w:t>
            </w:r>
            <w:r w:rsidR="0034719B">
              <w:rPr>
                <w:sz w:val="24"/>
                <w:szCs w:val="24"/>
                <w:lang w:eastAsia="fr-FR"/>
              </w:rPr>
              <w:t xml:space="preserve">éveloppement </w:t>
            </w:r>
          </w:p>
          <w:p w14:paraId="18D70ECB" w14:textId="0F5D257C" w:rsidR="0034719B" w:rsidRPr="001646AD" w:rsidRDefault="0034719B" w:rsidP="001B28C1">
            <w:pPr>
              <w:pStyle w:val="Paragraphedeliste"/>
              <w:numPr>
                <w:ilvl w:val="0"/>
                <w:numId w:val="5"/>
              </w:numPr>
              <w:ind w:left="318"/>
              <w:rPr>
                <w:sz w:val="24"/>
                <w:szCs w:val="24"/>
                <w:lang w:eastAsia="fr-FR"/>
              </w:rPr>
            </w:pPr>
            <w:r>
              <w:rPr>
                <w:sz w:val="24"/>
                <w:szCs w:val="24"/>
                <w:lang w:eastAsia="fr-FR"/>
              </w:rPr>
              <w:t xml:space="preserve">Coalition </w:t>
            </w:r>
            <w:r w:rsidR="00C70803">
              <w:rPr>
                <w:sz w:val="24"/>
                <w:szCs w:val="24"/>
                <w:lang w:eastAsia="fr-FR"/>
              </w:rPr>
              <w:t>T</w:t>
            </w:r>
            <w:r>
              <w:rPr>
                <w:sz w:val="24"/>
                <w:szCs w:val="24"/>
                <w:lang w:eastAsia="fr-FR"/>
              </w:rPr>
              <w:t xml:space="preserve">unisienne pour la </w:t>
            </w:r>
            <w:r w:rsidR="00C70803">
              <w:rPr>
                <w:sz w:val="24"/>
                <w:szCs w:val="24"/>
                <w:lang w:eastAsia="fr-FR"/>
              </w:rPr>
              <w:t>T</w:t>
            </w:r>
            <w:r>
              <w:rPr>
                <w:sz w:val="24"/>
                <w:szCs w:val="24"/>
                <w:lang w:eastAsia="fr-FR"/>
              </w:rPr>
              <w:t>ransparence dans l’</w:t>
            </w:r>
            <w:r w:rsidR="00C70803">
              <w:rPr>
                <w:sz w:val="24"/>
                <w:szCs w:val="24"/>
                <w:lang w:eastAsia="fr-FR"/>
              </w:rPr>
              <w:t>E</w:t>
            </w:r>
            <w:r>
              <w:rPr>
                <w:sz w:val="24"/>
                <w:szCs w:val="24"/>
                <w:lang w:eastAsia="fr-FR"/>
              </w:rPr>
              <w:t xml:space="preserve">nergie et les </w:t>
            </w:r>
            <w:r w:rsidR="00C70803">
              <w:rPr>
                <w:sz w:val="24"/>
                <w:szCs w:val="24"/>
                <w:lang w:eastAsia="fr-FR"/>
              </w:rPr>
              <w:t>M</w:t>
            </w:r>
            <w:r>
              <w:rPr>
                <w:sz w:val="24"/>
                <w:szCs w:val="24"/>
                <w:lang w:eastAsia="fr-FR"/>
              </w:rPr>
              <w:t xml:space="preserve">ines </w:t>
            </w:r>
          </w:p>
        </w:tc>
      </w:tr>
    </w:tbl>
    <w:p w14:paraId="1CA5AE0C" w14:textId="77777777" w:rsidR="00017B1A" w:rsidRDefault="00017B1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B12CF9D"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BB377ED"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FA54357" w14:textId="0002FD1B" w:rsidR="002B594D" w:rsidRPr="000758C4" w:rsidRDefault="00415A04" w:rsidP="000758C4">
      <w:pPr>
        <w:rPr>
          <w:b/>
          <w:bCs/>
          <w:color w:val="984806" w:themeColor="accent6" w:themeShade="80"/>
          <w:sz w:val="28"/>
          <w:szCs w:val="28"/>
        </w:rPr>
      </w:pPr>
      <w:r w:rsidRPr="000758C4">
        <w:rPr>
          <w:b/>
          <w:bCs/>
          <w:color w:val="984806" w:themeColor="accent6" w:themeShade="80"/>
          <w:sz w:val="28"/>
          <w:szCs w:val="28"/>
        </w:rPr>
        <w:t>« Promouvoir l’intégrité du secteur et lutter contre la corruption, en fournissant l’accès aux données contenues dans les contrats pétroliers et en rendant possible leur examen, leur analyse et leur comparaison. »</w:t>
      </w:r>
    </w:p>
    <w:p w14:paraId="62155BF0"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874DF46"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6A67F82"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C767A77"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844F1B7" w14:textId="77777777" w:rsidR="00096E7A" w:rsidRDefault="00096E7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7F99BB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DD7E26C"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E161762"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08BF5C0"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45F9701"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230A314"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EED2C6D"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BCE3C98"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1F77BBE"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E5310D8"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3BA331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946E6AE"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00C5536"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42DD4B5"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C870FD4" w14:textId="77777777" w:rsidR="00B836AA" w:rsidRDefault="00B836AA" w:rsidP="00B836AA">
      <w:pPr>
        <w:jc w:val="center"/>
        <w:rPr>
          <w:rFonts w:asciiTheme="majorHAnsi" w:eastAsiaTheme="majorEastAsia" w:hAnsiTheme="majorHAnsi" w:cstheme="majorBidi"/>
          <w:b/>
          <w:bCs/>
          <w:color w:val="4F81BD" w:themeColor="accent1"/>
          <w:sz w:val="26"/>
          <w:szCs w:val="26"/>
          <w:lang w:eastAsia="fr-FR"/>
        </w:rPr>
      </w:pPr>
    </w:p>
    <w:p w14:paraId="4C2D5E4F" w14:textId="77777777" w:rsidR="00B836AA" w:rsidRPr="0005199A" w:rsidRDefault="00B836AA" w:rsidP="0005199A">
      <w:pPr>
        <w:pStyle w:val="Titre1"/>
        <w:jc w:val="center"/>
        <w:rPr>
          <w:rFonts w:eastAsiaTheme="majorEastAsia"/>
          <w:color w:val="4F81BD" w:themeColor="accent1"/>
          <w:sz w:val="40"/>
          <w:szCs w:val="40"/>
        </w:rPr>
      </w:pPr>
      <w:bookmarkStart w:id="26" w:name="_Toc532831256"/>
      <w:r w:rsidRPr="0005199A">
        <w:rPr>
          <w:rFonts w:eastAsiaTheme="majorEastAsia"/>
          <w:color w:val="4F81BD" w:themeColor="accent1"/>
          <w:sz w:val="40"/>
          <w:szCs w:val="40"/>
        </w:rPr>
        <w:t>Axe 3 : Promouvoir l’intégrité, l’approche participative et la gouvernance locale</w:t>
      </w:r>
      <w:bookmarkEnd w:id="26"/>
    </w:p>
    <w:p w14:paraId="0CDE260C" w14:textId="77777777" w:rsidR="002B594D" w:rsidRPr="00B836AA" w:rsidRDefault="002B594D" w:rsidP="00FA54F2">
      <w:pPr>
        <w:pStyle w:val="Titre1"/>
        <w:shd w:val="clear" w:color="auto" w:fill="FFFFFF"/>
        <w:spacing w:before="0" w:beforeAutospacing="0" w:after="150" w:afterAutospacing="0"/>
        <w:rPr>
          <w:rFonts w:asciiTheme="majorHAnsi" w:eastAsiaTheme="majorEastAsia" w:hAnsiTheme="majorHAnsi" w:cstheme="majorBidi"/>
          <w:color w:val="4F81BD" w:themeColor="accent1"/>
          <w:kern w:val="0"/>
          <w:sz w:val="26"/>
          <w:szCs w:val="26"/>
        </w:rPr>
      </w:pPr>
    </w:p>
    <w:p w14:paraId="41665028"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D1DF86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1CF7A82"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F9BA711"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16508D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C11463A"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DBFC6F0" w14:textId="77777777" w:rsidR="002B594D" w:rsidRPr="005476E0" w:rsidRDefault="002B594D" w:rsidP="005476E0">
      <w:pPr>
        <w:pStyle w:val="Titre2"/>
        <w:jc w:val="center"/>
        <w:rPr>
          <w:lang w:eastAsia="fr-FR"/>
        </w:rPr>
      </w:pPr>
    </w:p>
    <w:p w14:paraId="113F8A94"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DB41BBE"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19928E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BC320CD"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7CE2E1E"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BCBFFFA"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C27F3CF"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3C12BCF"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4BA7559" w14:textId="77777777" w:rsidR="002B594D" w:rsidRDefault="002B594D"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2"/>
        <w:gridCol w:w="3118"/>
        <w:gridCol w:w="3510"/>
      </w:tblGrid>
      <w:tr w:rsidR="00B420D9" w:rsidRPr="00181204" w14:paraId="2EDCE969" w14:textId="77777777" w:rsidTr="006E5026">
        <w:tc>
          <w:tcPr>
            <w:tcW w:w="9288" w:type="dxa"/>
            <w:gridSpan w:val="4"/>
          </w:tcPr>
          <w:p w14:paraId="7034A64E" w14:textId="4DDE9DCF" w:rsidR="00B420D9" w:rsidRPr="00181204" w:rsidRDefault="00B420D9" w:rsidP="003C6089">
            <w:pPr>
              <w:pStyle w:val="Titre2"/>
              <w:jc w:val="center"/>
              <w:rPr>
                <w:b w:val="0"/>
                <w:bCs w:val="0"/>
                <w:sz w:val="24"/>
                <w:szCs w:val="24"/>
                <w:lang w:eastAsia="fr-FR"/>
              </w:rPr>
            </w:pPr>
            <w:bookmarkStart w:id="27" w:name="_Toc532831257"/>
            <w:bookmarkStart w:id="28" w:name="_Toc530059402"/>
            <w:r w:rsidRPr="00117545">
              <w:rPr>
                <w:lang w:eastAsia="fr-FR"/>
              </w:rPr>
              <w:lastRenderedPageBreak/>
              <w:t>Engagement n°8 :</w:t>
            </w:r>
            <w:r w:rsidR="000953ED">
              <w:rPr>
                <w:lang w:eastAsia="fr-FR"/>
              </w:rPr>
              <w:t xml:space="preserve"> Etablir les mécanismes </w:t>
            </w:r>
            <w:r w:rsidR="003C6089">
              <w:rPr>
                <w:lang w:eastAsia="fr-FR"/>
              </w:rPr>
              <w:t>règlementaires</w:t>
            </w:r>
            <w:r w:rsidR="000953ED">
              <w:rPr>
                <w:lang w:eastAsia="fr-FR"/>
              </w:rPr>
              <w:t xml:space="preserve"> et organisationnels contribuant au renforcement </w:t>
            </w:r>
            <w:r w:rsidR="000953ED" w:rsidRPr="000953ED">
              <w:rPr>
                <w:lang w:eastAsia="fr-FR"/>
              </w:rPr>
              <w:t>de l'intégrité dans le secteur public et à la lutte contre la corruption</w:t>
            </w:r>
            <w:bookmarkEnd w:id="27"/>
            <w:r w:rsidR="000953ED">
              <w:rPr>
                <w:lang w:eastAsia="fr-FR"/>
              </w:rPr>
              <w:t xml:space="preserve"> </w:t>
            </w:r>
            <w:bookmarkEnd w:id="28"/>
          </w:p>
        </w:tc>
      </w:tr>
      <w:tr w:rsidR="00B420D9" w:rsidRPr="00181204" w14:paraId="6AAC83ED" w14:textId="77777777" w:rsidTr="006E5026">
        <w:tc>
          <w:tcPr>
            <w:tcW w:w="9288" w:type="dxa"/>
            <w:gridSpan w:val="4"/>
          </w:tcPr>
          <w:p w14:paraId="6BF32A59" w14:textId="7C1E0477" w:rsidR="00B420D9" w:rsidRPr="00181204" w:rsidRDefault="00B420D9" w:rsidP="006E5026">
            <w:pPr>
              <w:jc w:val="center"/>
              <w:rPr>
                <w:sz w:val="24"/>
                <w:szCs w:val="24"/>
                <w:lang w:eastAsia="fr-FR"/>
              </w:rPr>
            </w:pPr>
            <w:r w:rsidRPr="00181204">
              <w:rPr>
                <w:sz w:val="24"/>
                <w:szCs w:val="24"/>
                <w:lang w:eastAsia="fr-FR"/>
              </w:rPr>
              <w:t>D</w:t>
            </w:r>
            <w:r>
              <w:rPr>
                <w:sz w:val="24"/>
                <w:szCs w:val="24"/>
                <w:lang w:eastAsia="fr-FR"/>
              </w:rPr>
              <w:t xml:space="preserve">ébut </w:t>
            </w:r>
            <w:r w:rsidR="003C6089">
              <w:rPr>
                <w:sz w:val="24"/>
                <w:szCs w:val="24"/>
                <w:lang w:eastAsia="fr-FR"/>
              </w:rPr>
              <w:t>O</w:t>
            </w:r>
            <w:r w:rsidRPr="00181204">
              <w:rPr>
                <w:sz w:val="24"/>
                <w:szCs w:val="24"/>
                <w:lang w:eastAsia="fr-FR"/>
              </w:rPr>
              <w:t>ctobre 2018</w:t>
            </w:r>
            <w:r>
              <w:rPr>
                <w:sz w:val="24"/>
                <w:szCs w:val="24"/>
                <w:lang w:eastAsia="fr-FR"/>
              </w:rPr>
              <w:t xml:space="preserve"> - F</w:t>
            </w:r>
            <w:r w:rsidR="00F35076">
              <w:rPr>
                <w:sz w:val="24"/>
                <w:szCs w:val="24"/>
                <w:lang w:eastAsia="fr-FR"/>
              </w:rPr>
              <w:t xml:space="preserve">in Août </w:t>
            </w:r>
            <w:r w:rsidRPr="00181204">
              <w:rPr>
                <w:sz w:val="24"/>
                <w:szCs w:val="24"/>
                <w:lang w:eastAsia="fr-FR"/>
              </w:rPr>
              <w:t>2020</w:t>
            </w:r>
          </w:p>
        </w:tc>
      </w:tr>
      <w:tr w:rsidR="00B420D9" w:rsidRPr="00782139" w14:paraId="377A5AD0" w14:textId="77777777" w:rsidTr="00F21ED9">
        <w:tc>
          <w:tcPr>
            <w:tcW w:w="2518" w:type="dxa"/>
          </w:tcPr>
          <w:p w14:paraId="774E1501" w14:textId="77777777" w:rsidR="00B420D9" w:rsidRPr="00181204" w:rsidRDefault="00B420D9" w:rsidP="00043C5C">
            <w:pPr>
              <w:rPr>
                <w:b/>
                <w:bCs/>
                <w:sz w:val="24"/>
                <w:szCs w:val="24"/>
                <w:lang w:eastAsia="fr-FR"/>
              </w:rPr>
            </w:pPr>
            <w:r w:rsidRPr="00181204">
              <w:rPr>
                <w:b/>
                <w:bCs/>
                <w:sz w:val="24"/>
                <w:szCs w:val="24"/>
                <w:lang w:eastAsia="fr-FR"/>
              </w:rPr>
              <w:t>Structure</w:t>
            </w:r>
            <w:r w:rsidR="00CF5538">
              <w:rPr>
                <w:b/>
                <w:bCs/>
                <w:sz w:val="24"/>
                <w:szCs w:val="24"/>
                <w:lang w:eastAsia="fr-FR"/>
              </w:rPr>
              <w:t>s</w:t>
            </w:r>
            <w:r w:rsidRPr="00181204">
              <w:rPr>
                <w:b/>
                <w:bCs/>
                <w:sz w:val="24"/>
                <w:szCs w:val="24"/>
                <w:lang w:eastAsia="fr-FR"/>
              </w:rPr>
              <w:t>/Partie</w:t>
            </w:r>
            <w:r w:rsidR="00CF5538">
              <w:rPr>
                <w:b/>
                <w:bCs/>
                <w:sz w:val="24"/>
                <w:szCs w:val="24"/>
                <w:lang w:eastAsia="fr-FR"/>
              </w:rPr>
              <w:t>s</w:t>
            </w:r>
            <w:r w:rsidRPr="00181204">
              <w:rPr>
                <w:b/>
                <w:bCs/>
                <w:sz w:val="24"/>
                <w:szCs w:val="24"/>
                <w:lang w:eastAsia="fr-FR"/>
              </w:rPr>
              <w:t xml:space="preserve"> Concerné</w:t>
            </w:r>
            <w:r>
              <w:rPr>
                <w:b/>
                <w:bCs/>
                <w:sz w:val="24"/>
                <w:szCs w:val="24"/>
                <w:lang w:eastAsia="fr-FR"/>
              </w:rPr>
              <w:t>e</w:t>
            </w:r>
            <w:r w:rsidR="00CF5538">
              <w:rPr>
                <w:b/>
                <w:bCs/>
                <w:sz w:val="24"/>
                <w:szCs w:val="24"/>
                <w:lang w:eastAsia="fr-FR"/>
              </w:rPr>
              <w:t>s</w:t>
            </w:r>
            <w:r>
              <w:rPr>
                <w:b/>
                <w:bCs/>
                <w:sz w:val="24"/>
                <w:szCs w:val="24"/>
                <w:lang w:eastAsia="fr-FR"/>
              </w:rPr>
              <w:t xml:space="preserve"> </w:t>
            </w:r>
          </w:p>
        </w:tc>
        <w:tc>
          <w:tcPr>
            <w:tcW w:w="6770" w:type="dxa"/>
            <w:gridSpan w:val="3"/>
          </w:tcPr>
          <w:p w14:paraId="0988B583" w14:textId="51D1C0AB" w:rsidR="00B420D9" w:rsidRDefault="00B420D9" w:rsidP="00F35076">
            <w:pPr>
              <w:pStyle w:val="Paragraphedeliste"/>
              <w:numPr>
                <w:ilvl w:val="0"/>
                <w:numId w:val="5"/>
              </w:numPr>
              <w:rPr>
                <w:sz w:val="24"/>
                <w:szCs w:val="24"/>
                <w:lang w:eastAsia="fr-FR"/>
              </w:rPr>
            </w:pPr>
            <w:r>
              <w:rPr>
                <w:sz w:val="24"/>
                <w:szCs w:val="24"/>
                <w:lang w:eastAsia="fr-FR"/>
              </w:rPr>
              <w:t>L’</w:t>
            </w:r>
            <w:r w:rsidR="00F35076">
              <w:rPr>
                <w:sz w:val="24"/>
                <w:szCs w:val="24"/>
                <w:lang w:eastAsia="fr-FR"/>
              </w:rPr>
              <w:t>I</w:t>
            </w:r>
            <w:r>
              <w:rPr>
                <w:sz w:val="24"/>
                <w:szCs w:val="24"/>
                <w:lang w:eastAsia="fr-FR"/>
              </w:rPr>
              <w:t xml:space="preserve">nstance </w:t>
            </w:r>
            <w:r w:rsidR="00F35076">
              <w:rPr>
                <w:sz w:val="24"/>
                <w:szCs w:val="24"/>
                <w:lang w:eastAsia="fr-FR"/>
              </w:rPr>
              <w:t>N</w:t>
            </w:r>
            <w:r>
              <w:rPr>
                <w:sz w:val="24"/>
                <w:szCs w:val="24"/>
                <w:lang w:eastAsia="fr-FR"/>
              </w:rPr>
              <w:t xml:space="preserve">ationale de </w:t>
            </w:r>
            <w:r w:rsidR="00F35076">
              <w:rPr>
                <w:sz w:val="24"/>
                <w:szCs w:val="24"/>
                <w:lang w:eastAsia="fr-FR"/>
              </w:rPr>
              <w:t>L</w:t>
            </w:r>
            <w:r>
              <w:rPr>
                <w:sz w:val="24"/>
                <w:szCs w:val="24"/>
                <w:lang w:eastAsia="fr-FR"/>
              </w:rPr>
              <w:t xml:space="preserve">utte </w:t>
            </w:r>
            <w:r w:rsidR="00F35076">
              <w:rPr>
                <w:sz w:val="24"/>
                <w:szCs w:val="24"/>
                <w:lang w:eastAsia="fr-FR"/>
              </w:rPr>
              <w:t>C</w:t>
            </w:r>
            <w:r>
              <w:rPr>
                <w:sz w:val="24"/>
                <w:szCs w:val="24"/>
                <w:lang w:eastAsia="fr-FR"/>
              </w:rPr>
              <w:t xml:space="preserve">ontre la </w:t>
            </w:r>
            <w:r w:rsidR="00F35076">
              <w:rPr>
                <w:sz w:val="24"/>
                <w:szCs w:val="24"/>
                <w:lang w:eastAsia="fr-FR"/>
              </w:rPr>
              <w:t>C</w:t>
            </w:r>
            <w:r>
              <w:rPr>
                <w:sz w:val="24"/>
                <w:szCs w:val="24"/>
                <w:lang w:eastAsia="fr-FR"/>
              </w:rPr>
              <w:t>orruption</w:t>
            </w:r>
          </w:p>
          <w:p w14:paraId="5CA816AA" w14:textId="31D499C5" w:rsidR="00B420D9" w:rsidRPr="00B420D9" w:rsidRDefault="00B420D9" w:rsidP="00F35076">
            <w:pPr>
              <w:pStyle w:val="Paragraphedeliste"/>
              <w:numPr>
                <w:ilvl w:val="0"/>
                <w:numId w:val="5"/>
              </w:numPr>
              <w:rPr>
                <w:sz w:val="24"/>
                <w:szCs w:val="24"/>
                <w:lang w:eastAsia="fr-FR"/>
              </w:rPr>
            </w:pPr>
            <w:r>
              <w:rPr>
                <w:sz w:val="24"/>
                <w:szCs w:val="24"/>
                <w:lang w:eastAsia="fr-FR"/>
              </w:rPr>
              <w:t xml:space="preserve">Les services </w:t>
            </w:r>
            <w:r w:rsidR="00F35076">
              <w:rPr>
                <w:sz w:val="24"/>
                <w:szCs w:val="24"/>
                <w:lang w:eastAsia="fr-FR"/>
              </w:rPr>
              <w:t>chargés</w:t>
            </w:r>
            <w:r>
              <w:rPr>
                <w:sz w:val="24"/>
                <w:szCs w:val="24"/>
                <w:lang w:eastAsia="fr-FR"/>
              </w:rPr>
              <w:t xml:space="preserve"> de la gouvernance </w:t>
            </w:r>
            <w:r w:rsidR="00F35076">
              <w:rPr>
                <w:sz w:val="24"/>
                <w:szCs w:val="24"/>
                <w:lang w:eastAsia="fr-FR"/>
              </w:rPr>
              <w:t>à la P</w:t>
            </w:r>
            <w:r>
              <w:rPr>
                <w:sz w:val="24"/>
                <w:szCs w:val="24"/>
                <w:lang w:eastAsia="fr-FR"/>
              </w:rPr>
              <w:t xml:space="preserve">résidence du </w:t>
            </w:r>
            <w:r w:rsidR="00F35076">
              <w:rPr>
                <w:sz w:val="24"/>
                <w:szCs w:val="24"/>
                <w:lang w:eastAsia="fr-FR"/>
              </w:rPr>
              <w:t>G</w:t>
            </w:r>
            <w:r>
              <w:rPr>
                <w:sz w:val="24"/>
                <w:szCs w:val="24"/>
                <w:lang w:eastAsia="fr-FR"/>
              </w:rPr>
              <w:t xml:space="preserve">ouvernement </w:t>
            </w:r>
            <w:r w:rsidRPr="00B420D9">
              <w:rPr>
                <w:sz w:val="24"/>
                <w:szCs w:val="24"/>
                <w:lang w:eastAsia="fr-FR"/>
              </w:rPr>
              <w:t xml:space="preserve"> </w:t>
            </w:r>
          </w:p>
        </w:tc>
      </w:tr>
      <w:tr w:rsidR="00B420D9" w:rsidRPr="00782139" w14:paraId="60BBFF47" w14:textId="77777777" w:rsidTr="006E5026">
        <w:tc>
          <w:tcPr>
            <w:tcW w:w="9288" w:type="dxa"/>
            <w:gridSpan w:val="4"/>
          </w:tcPr>
          <w:p w14:paraId="6BFABC58" w14:textId="77777777" w:rsidR="00B420D9" w:rsidRPr="002B594D" w:rsidRDefault="00B420D9" w:rsidP="002B594D">
            <w:pPr>
              <w:jc w:val="center"/>
              <w:rPr>
                <w:b/>
                <w:bCs/>
                <w:sz w:val="24"/>
                <w:szCs w:val="24"/>
                <w:lang w:eastAsia="fr-FR"/>
              </w:rPr>
            </w:pPr>
            <w:r w:rsidRPr="002B594D">
              <w:rPr>
                <w:b/>
                <w:bCs/>
                <w:sz w:val="24"/>
                <w:szCs w:val="24"/>
                <w:lang w:eastAsia="fr-FR"/>
              </w:rPr>
              <w:t>Enoncé de l’engagement</w:t>
            </w:r>
          </w:p>
          <w:p w14:paraId="0D18738F" w14:textId="060BD3DE" w:rsidR="006E5026" w:rsidRDefault="006E5026" w:rsidP="007A533F">
            <w:pPr>
              <w:jc w:val="both"/>
              <w:rPr>
                <w:sz w:val="24"/>
                <w:szCs w:val="24"/>
                <w:lang w:eastAsia="fr-FR"/>
              </w:rPr>
            </w:pPr>
            <w:r>
              <w:rPr>
                <w:sz w:val="24"/>
                <w:szCs w:val="24"/>
                <w:lang w:eastAsia="fr-FR"/>
              </w:rPr>
              <w:t xml:space="preserve">L’intégrité et la lutte contre la corruption administrative dans le secteur public </w:t>
            </w:r>
            <w:r w:rsidR="00F21ED9">
              <w:rPr>
                <w:sz w:val="24"/>
                <w:szCs w:val="24"/>
                <w:lang w:eastAsia="fr-FR"/>
              </w:rPr>
              <w:t xml:space="preserve">accaparent aussi bien l’attention des acteurs de l’administration que celle des </w:t>
            </w:r>
            <w:r>
              <w:rPr>
                <w:sz w:val="24"/>
                <w:szCs w:val="24"/>
                <w:lang w:eastAsia="fr-FR"/>
              </w:rPr>
              <w:t xml:space="preserve">associations </w:t>
            </w:r>
            <w:r w:rsidR="001B35A5">
              <w:rPr>
                <w:sz w:val="24"/>
                <w:szCs w:val="24"/>
                <w:lang w:eastAsia="fr-FR"/>
              </w:rPr>
              <w:t>et organisations</w:t>
            </w:r>
            <w:r>
              <w:rPr>
                <w:sz w:val="24"/>
                <w:szCs w:val="24"/>
                <w:lang w:eastAsia="fr-FR"/>
              </w:rPr>
              <w:t xml:space="preserve"> non gouvernementales</w:t>
            </w:r>
            <w:r w:rsidR="00F22064">
              <w:rPr>
                <w:sz w:val="24"/>
                <w:szCs w:val="24"/>
                <w:lang w:eastAsia="fr-FR"/>
              </w:rPr>
              <w:t xml:space="preserve"> actives dans le domaine</w:t>
            </w:r>
            <w:r>
              <w:rPr>
                <w:sz w:val="24"/>
                <w:szCs w:val="24"/>
                <w:lang w:eastAsia="fr-FR"/>
              </w:rPr>
              <w:t xml:space="preserve">. En vue </w:t>
            </w:r>
            <w:r w:rsidR="003060C5">
              <w:rPr>
                <w:sz w:val="24"/>
                <w:szCs w:val="24"/>
                <w:lang w:eastAsia="fr-FR"/>
              </w:rPr>
              <w:t xml:space="preserve">de </w:t>
            </w:r>
            <w:r>
              <w:rPr>
                <w:sz w:val="24"/>
                <w:szCs w:val="24"/>
                <w:lang w:eastAsia="fr-FR"/>
              </w:rPr>
              <w:t xml:space="preserve">porter à terme les réformes déjà </w:t>
            </w:r>
            <w:r w:rsidR="00D92E3C">
              <w:rPr>
                <w:sz w:val="24"/>
                <w:szCs w:val="24"/>
                <w:lang w:eastAsia="fr-FR"/>
              </w:rPr>
              <w:t>achevées</w:t>
            </w:r>
            <w:r>
              <w:rPr>
                <w:sz w:val="24"/>
                <w:szCs w:val="24"/>
                <w:lang w:eastAsia="fr-FR"/>
              </w:rPr>
              <w:t xml:space="preserve"> et compte tenu de</w:t>
            </w:r>
            <w:r w:rsidR="00F21ED9">
              <w:rPr>
                <w:sz w:val="24"/>
                <w:szCs w:val="24"/>
                <w:lang w:eastAsia="fr-FR"/>
              </w:rPr>
              <w:t xml:space="preserve">s </w:t>
            </w:r>
            <w:r w:rsidR="007A533F">
              <w:rPr>
                <w:sz w:val="24"/>
                <w:szCs w:val="24"/>
                <w:lang w:eastAsia="fr-FR"/>
              </w:rPr>
              <w:t xml:space="preserve">plaintes et </w:t>
            </w:r>
            <w:r w:rsidR="00F21ED9">
              <w:rPr>
                <w:sz w:val="24"/>
                <w:szCs w:val="24"/>
                <w:lang w:eastAsia="fr-FR"/>
              </w:rPr>
              <w:t xml:space="preserve">critiques </w:t>
            </w:r>
            <w:r w:rsidR="007A533F">
              <w:rPr>
                <w:sz w:val="24"/>
                <w:szCs w:val="24"/>
                <w:lang w:eastAsia="fr-FR"/>
              </w:rPr>
              <w:t xml:space="preserve">accrues portant sur la corruption </w:t>
            </w:r>
            <w:r>
              <w:rPr>
                <w:sz w:val="24"/>
                <w:szCs w:val="24"/>
                <w:lang w:eastAsia="fr-FR"/>
              </w:rPr>
              <w:t>dans le secteur</w:t>
            </w:r>
            <w:r w:rsidR="00D92E3C">
              <w:rPr>
                <w:sz w:val="24"/>
                <w:szCs w:val="24"/>
                <w:lang w:eastAsia="fr-FR"/>
              </w:rPr>
              <w:t xml:space="preserve"> public, cet </w:t>
            </w:r>
            <w:r w:rsidR="00F21ED9">
              <w:rPr>
                <w:sz w:val="24"/>
                <w:szCs w:val="24"/>
                <w:lang w:eastAsia="fr-FR"/>
              </w:rPr>
              <w:t xml:space="preserve">engagement </w:t>
            </w:r>
            <w:r w:rsidR="007A533F">
              <w:rPr>
                <w:sz w:val="24"/>
                <w:szCs w:val="24"/>
                <w:lang w:eastAsia="fr-FR"/>
              </w:rPr>
              <w:t>vise à contribuer</w:t>
            </w:r>
            <w:r w:rsidR="00F21ED9">
              <w:rPr>
                <w:sz w:val="24"/>
                <w:szCs w:val="24"/>
                <w:lang w:eastAsia="fr-FR"/>
              </w:rPr>
              <w:t xml:space="preserve"> </w:t>
            </w:r>
            <w:r>
              <w:rPr>
                <w:sz w:val="24"/>
                <w:szCs w:val="24"/>
                <w:lang w:eastAsia="fr-FR"/>
              </w:rPr>
              <w:t xml:space="preserve">au traitement de cette problématique, par la mise  en œuvre des deux projets : </w:t>
            </w:r>
          </w:p>
          <w:p w14:paraId="7E15E486" w14:textId="1111A32A" w:rsidR="00B420D9" w:rsidRDefault="002663BE" w:rsidP="002663BE">
            <w:pPr>
              <w:pStyle w:val="Paragraphedeliste"/>
              <w:numPr>
                <w:ilvl w:val="0"/>
                <w:numId w:val="5"/>
              </w:numPr>
              <w:jc w:val="both"/>
              <w:rPr>
                <w:sz w:val="24"/>
                <w:szCs w:val="24"/>
                <w:lang w:eastAsia="fr-FR"/>
              </w:rPr>
            </w:pPr>
            <w:r>
              <w:rPr>
                <w:sz w:val="24"/>
                <w:szCs w:val="24"/>
                <w:lang w:eastAsia="fr-FR"/>
              </w:rPr>
              <w:t xml:space="preserve">La promulgation des décrets </w:t>
            </w:r>
            <w:r w:rsidR="000D1D78" w:rsidRPr="006E5026">
              <w:rPr>
                <w:sz w:val="24"/>
                <w:szCs w:val="24"/>
                <w:lang w:eastAsia="fr-FR"/>
              </w:rPr>
              <w:t>relatifs</w:t>
            </w:r>
            <w:r w:rsidR="006E5026">
              <w:rPr>
                <w:sz w:val="24"/>
                <w:szCs w:val="24"/>
                <w:lang w:eastAsia="fr-FR"/>
              </w:rPr>
              <w:t xml:space="preserve"> aux nouvelles lois régissant la lutte contre la corruption, et plus particulièrement :</w:t>
            </w:r>
          </w:p>
          <w:p w14:paraId="28ECF5FF" w14:textId="6CAD3069" w:rsidR="006E5026" w:rsidRDefault="006E5026" w:rsidP="00F21ED9">
            <w:pPr>
              <w:pStyle w:val="Paragraphedeliste"/>
              <w:numPr>
                <w:ilvl w:val="1"/>
                <w:numId w:val="5"/>
              </w:numPr>
              <w:jc w:val="both"/>
              <w:rPr>
                <w:sz w:val="24"/>
                <w:szCs w:val="24"/>
                <w:lang w:eastAsia="fr-FR"/>
              </w:rPr>
            </w:pPr>
            <w:r>
              <w:rPr>
                <w:sz w:val="24"/>
                <w:szCs w:val="24"/>
                <w:lang w:eastAsia="fr-FR"/>
              </w:rPr>
              <w:t>La loi organique relative à la dénonciation de la corruption et à la protection des dénonciateurs</w:t>
            </w:r>
            <w:r w:rsidR="00D92E3C">
              <w:rPr>
                <w:sz w:val="24"/>
                <w:szCs w:val="24"/>
                <w:lang w:eastAsia="fr-FR"/>
              </w:rPr>
              <w:t>;</w:t>
            </w:r>
          </w:p>
          <w:p w14:paraId="25A6014B" w14:textId="6CE44C92" w:rsidR="006E5026" w:rsidRDefault="006E5026" w:rsidP="002663BE">
            <w:pPr>
              <w:pStyle w:val="Paragraphedeliste"/>
              <w:numPr>
                <w:ilvl w:val="1"/>
                <w:numId w:val="5"/>
              </w:numPr>
              <w:jc w:val="both"/>
              <w:rPr>
                <w:sz w:val="24"/>
                <w:szCs w:val="24"/>
                <w:lang w:eastAsia="fr-FR"/>
              </w:rPr>
            </w:pPr>
            <w:r>
              <w:rPr>
                <w:sz w:val="24"/>
                <w:szCs w:val="24"/>
                <w:lang w:eastAsia="fr-FR"/>
              </w:rPr>
              <w:t xml:space="preserve">La loi </w:t>
            </w:r>
            <w:r w:rsidR="002663BE">
              <w:rPr>
                <w:sz w:val="24"/>
                <w:szCs w:val="24"/>
                <w:lang w:eastAsia="fr-FR"/>
              </w:rPr>
              <w:t xml:space="preserve">relative à la </w:t>
            </w:r>
            <w:r w:rsidRPr="006E5026">
              <w:rPr>
                <w:sz w:val="24"/>
                <w:szCs w:val="24"/>
                <w:lang w:eastAsia="fr-FR"/>
              </w:rPr>
              <w:t xml:space="preserve"> déclaration</w:t>
            </w:r>
            <w:r w:rsidR="002663BE">
              <w:rPr>
                <w:sz w:val="24"/>
                <w:szCs w:val="24"/>
                <w:lang w:eastAsia="fr-FR"/>
              </w:rPr>
              <w:t xml:space="preserve"> du patrimoine,</w:t>
            </w:r>
            <w:r w:rsidRPr="006E5026">
              <w:rPr>
                <w:sz w:val="24"/>
                <w:szCs w:val="24"/>
                <w:lang w:eastAsia="fr-FR"/>
              </w:rPr>
              <w:t xml:space="preserve"> la lutte contre l'enrichissement illicite et le conflit d'intérêt dans le secteur public</w:t>
            </w:r>
            <w:r w:rsidR="00D92E3C">
              <w:rPr>
                <w:sz w:val="24"/>
                <w:szCs w:val="24"/>
                <w:lang w:eastAsia="fr-FR"/>
              </w:rPr>
              <w:t> ;</w:t>
            </w:r>
          </w:p>
          <w:p w14:paraId="6C8C62ED" w14:textId="0D5A6D83" w:rsidR="00B420D9" w:rsidRPr="00B420D9" w:rsidRDefault="006E5026" w:rsidP="00F21ED9">
            <w:pPr>
              <w:pStyle w:val="Paragraphedeliste"/>
              <w:numPr>
                <w:ilvl w:val="0"/>
                <w:numId w:val="5"/>
              </w:numPr>
              <w:jc w:val="both"/>
              <w:rPr>
                <w:sz w:val="24"/>
                <w:szCs w:val="24"/>
                <w:lang w:eastAsia="fr-FR"/>
              </w:rPr>
            </w:pPr>
            <w:r>
              <w:rPr>
                <w:sz w:val="24"/>
                <w:szCs w:val="24"/>
                <w:lang w:eastAsia="fr-FR"/>
              </w:rPr>
              <w:t>La mise en place de</w:t>
            </w:r>
            <w:r w:rsidR="00F21ED9">
              <w:rPr>
                <w:sz w:val="24"/>
                <w:szCs w:val="24"/>
                <w:lang w:eastAsia="fr-FR"/>
              </w:rPr>
              <w:t xml:space="preserve"> l’instance constitutionnelle de la </w:t>
            </w:r>
            <w:r>
              <w:rPr>
                <w:sz w:val="24"/>
                <w:szCs w:val="24"/>
                <w:lang w:eastAsia="fr-FR"/>
              </w:rPr>
              <w:t>bonne gouvernance et de la lutte contre la corruption</w:t>
            </w:r>
            <w:r w:rsidR="002663BE">
              <w:rPr>
                <w:sz w:val="24"/>
                <w:szCs w:val="24"/>
                <w:lang w:eastAsia="fr-FR"/>
              </w:rPr>
              <w:t>.</w:t>
            </w:r>
            <w:r>
              <w:rPr>
                <w:sz w:val="24"/>
                <w:szCs w:val="24"/>
                <w:lang w:eastAsia="fr-FR"/>
              </w:rPr>
              <w:t xml:space="preserve"> </w:t>
            </w:r>
          </w:p>
        </w:tc>
      </w:tr>
      <w:tr w:rsidR="00F21ED9" w:rsidRPr="00782139" w14:paraId="3BEF7A9E" w14:textId="77777777" w:rsidTr="002B594D">
        <w:tc>
          <w:tcPr>
            <w:tcW w:w="2660" w:type="dxa"/>
            <w:gridSpan w:val="2"/>
          </w:tcPr>
          <w:p w14:paraId="273D3743" w14:textId="77777777" w:rsidR="00F21ED9" w:rsidRPr="00284A5F" w:rsidRDefault="00F21ED9" w:rsidP="006B33B6">
            <w:pPr>
              <w:rPr>
                <w:b/>
                <w:bCs/>
                <w:sz w:val="24"/>
                <w:szCs w:val="24"/>
                <w:lang w:eastAsia="fr-FR"/>
              </w:rPr>
            </w:pPr>
            <w:r w:rsidRPr="00A77F47">
              <w:rPr>
                <w:b/>
                <w:bCs/>
                <w:sz w:val="24"/>
                <w:szCs w:val="24"/>
                <w:lang w:eastAsia="fr-FR"/>
              </w:rPr>
              <w:t>Problématique posée</w:t>
            </w:r>
          </w:p>
        </w:tc>
        <w:tc>
          <w:tcPr>
            <w:tcW w:w="6628" w:type="dxa"/>
            <w:gridSpan w:val="2"/>
          </w:tcPr>
          <w:p w14:paraId="727DD177" w14:textId="1F1AE399" w:rsidR="00F21ED9" w:rsidRDefault="00F21ED9" w:rsidP="002B594D">
            <w:pPr>
              <w:pStyle w:val="Paragraphedeliste"/>
              <w:numPr>
                <w:ilvl w:val="0"/>
                <w:numId w:val="5"/>
              </w:numPr>
              <w:jc w:val="both"/>
              <w:rPr>
                <w:sz w:val="24"/>
                <w:szCs w:val="24"/>
                <w:lang w:eastAsia="fr-FR"/>
              </w:rPr>
            </w:pPr>
            <w:r>
              <w:rPr>
                <w:sz w:val="24"/>
                <w:szCs w:val="24"/>
                <w:lang w:eastAsia="fr-FR"/>
              </w:rPr>
              <w:t xml:space="preserve">La recrudescence de la corruption et de l’enrichissement </w:t>
            </w:r>
            <w:r w:rsidR="00F31A41">
              <w:rPr>
                <w:sz w:val="24"/>
                <w:szCs w:val="24"/>
                <w:lang w:eastAsia="fr-FR"/>
              </w:rPr>
              <w:t>illicite dans le secteur public ;</w:t>
            </w:r>
            <w:r>
              <w:rPr>
                <w:sz w:val="24"/>
                <w:szCs w:val="24"/>
                <w:lang w:eastAsia="fr-FR"/>
              </w:rPr>
              <w:t xml:space="preserve"> </w:t>
            </w:r>
          </w:p>
          <w:p w14:paraId="5FD9B10C" w14:textId="3C651078" w:rsidR="00F21ED9" w:rsidRDefault="00F21ED9" w:rsidP="00363FCE">
            <w:pPr>
              <w:pStyle w:val="Paragraphedeliste"/>
              <w:numPr>
                <w:ilvl w:val="0"/>
                <w:numId w:val="5"/>
              </w:numPr>
              <w:jc w:val="both"/>
              <w:rPr>
                <w:sz w:val="24"/>
                <w:szCs w:val="24"/>
                <w:lang w:eastAsia="fr-FR"/>
              </w:rPr>
            </w:pPr>
            <w:r>
              <w:rPr>
                <w:sz w:val="24"/>
                <w:szCs w:val="24"/>
                <w:lang w:eastAsia="fr-FR"/>
              </w:rPr>
              <w:t>L’exposition de</w:t>
            </w:r>
            <w:r w:rsidR="00E553D9">
              <w:rPr>
                <w:sz w:val="24"/>
                <w:szCs w:val="24"/>
                <w:lang w:eastAsia="fr-FR"/>
              </w:rPr>
              <w:t xml:space="preserve">s </w:t>
            </w:r>
            <w:r>
              <w:rPr>
                <w:sz w:val="24"/>
                <w:szCs w:val="24"/>
                <w:lang w:eastAsia="fr-FR"/>
              </w:rPr>
              <w:t xml:space="preserve">dénonciateurs </w:t>
            </w:r>
            <w:r w:rsidR="00F31A41">
              <w:rPr>
                <w:sz w:val="24"/>
                <w:szCs w:val="24"/>
                <w:lang w:eastAsia="fr-FR"/>
              </w:rPr>
              <w:t xml:space="preserve">des </w:t>
            </w:r>
            <w:r w:rsidR="0095548D">
              <w:rPr>
                <w:sz w:val="24"/>
                <w:szCs w:val="24"/>
                <w:lang w:eastAsia="fr-FR"/>
              </w:rPr>
              <w:t xml:space="preserve">actes </w:t>
            </w:r>
            <w:r w:rsidR="00F31A41">
              <w:rPr>
                <w:sz w:val="24"/>
                <w:szCs w:val="24"/>
                <w:lang w:eastAsia="fr-FR"/>
              </w:rPr>
              <w:t xml:space="preserve">de corruption </w:t>
            </w:r>
            <w:r>
              <w:rPr>
                <w:sz w:val="24"/>
                <w:szCs w:val="24"/>
                <w:lang w:eastAsia="fr-FR"/>
              </w:rPr>
              <w:t xml:space="preserve">à diverses formes de harcèlement et </w:t>
            </w:r>
            <w:r w:rsidR="00E553D9">
              <w:rPr>
                <w:sz w:val="24"/>
                <w:szCs w:val="24"/>
                <w:lang w:eastAsia="fr-FR"/>
              </w:rPr>
              <w:t xml:space="preserve">de pression, aussi bien </w:t>
            </w:r>
            <w:r>
              <w:rPr>
                <w:sz w:val="24"/>
                <w:szCs w:val="24"/>
                <w:lang w:eastAsia="fr-FR"/>
              </w:rPr>
              <w:t>dans leur vie personnelle et professionnelle</w:t>
            </w:r>
            <w:r w:rsidR="00F31A41">
              <w:rPr>
                <w:sz w:val="24"/>
                <w:szCs w:val="24"/>
                <w:lang w:eastAsia="fr-FR"/>
              </w:rPr>
              <w:t xml:space="preserve"> suite à la dénonciation</w:t>
            </w:r>
            <w:r w:rsidR="009A12E0">
              <w:rPr>
                <w:sz w:val="24"/>
                <w:szCs w:val="24"/>
                <w:lang w:eastAsia="fr-FR"/>
              </w:rPr>
              <w:t xml:space="preserve"> </w:t>
            </w:r>
            <w:r w:rsidR="00F31A41">
              <w:rPr>
                <w:sz w:val="24"/>
                <w:szCs w:val="24"/>
                <w:lang w:eastAsia="fr-FR"/>
              </w:rPr>
              <w:t xml:space="preserve">et la faiblesse des </w:t>
            </w:r>
            <w:r w:rsidR="000D1D78">
              <w:rPr>
                <w:sz w:val="24"/>
                <w:szCs w:val="24"/>
                <w:lang w:eastAsia="fr-FR"/>
              </w:rPr>
              <w:t>mécanisme</w:t>
            </w:r>
            <w:r w:rsidR="00F31A41">
              <w:rPr>
                <w:sz w:val="24"/>
                <w:szCs w:val="24"/>
                <w:lang w:eastAsia="fr-FR"/>
              </w:rPr>
              <w:t>s de</w:t>
            </w:r>
            <w:r>
              <w:rPr>
                <w:sz w:val="24"/>
                <w:szCs w:val="24"/>
                <w:lang w:eastAsia="fr-FR"/>
              </w:rPr>
              <w:t xml:space="preserve"> protection</w:t>
            </w:r>
            <w:r w:rsidR="00F31A41">
              <w:rPr>
                <w:sz w:val="24"/>
                <w:szCs w:val="24"/>
                <w:lang w:eastAsia="fr-FR"/>
              </w:rPr>
              <w:t xml:space="preserve"> </w:t>
            </w:r>
            <w:r w:rsidR="00363FCE">
              <w:rPr>
                <w:sz w:val="24"/>
                <w:szCs w:val="24"/>
                <w:lang w:eastAsia="fr-FR"/>
              </w:rPr>
              <w:t>adoptés</w:t>
            </w:r>
            <w:r w:rsidR="009A12E0">
              <w:rPr>
                <w:sz w:val="24"/>
                <w:szCs w:val="24"/>
                <w:lang w:eastAsia="fr-FR"/>
              </w:rPr>
              <w:t> ;</w:t>
            </w:r>
            <w:r>
              <w:rPr>
                <w:sz w:val="24"/>
                <w:szCs w:val="24"/>
                <w:lang w:eastAsia="fr-FR"/>
              </w:rPr>
              <w:t xml:space="preserve"> </w:t>
            </w:r>
          </w:p>
          <w:p w14:paraId="3D6A0C13" w14:textId="65C2CAA1" w:rsidR="00F21ED9" w:rsidRDefault="00F21ED9" w:rsidP="0095548D">
            <w:pPr>
              <w:pStyle w:val="Paragraphedeliste"/>
              <w:numPr>
                <w:ilvl w:val="0"/>
                <w:numId w:val="5"/>
              </w:numPr>
              <w:jc w:val="both"/>
              <w:rPr>
                <w:sz w:val="24"/>
                <w:szCs w:val="24"/>
                <w:lang w:eastAsia="fr-FR"/>
              </w:rPr>
            </w:pPr>
            <w:r>
              <w:rPr>
                <w:sz w:val="24"/>
                <w:szCs w:val="24"/>
                <w:lang w:eastAsia="fr-FR"/>
              </w:rPr>
              <w:t xml:space="preserve">La réticence </w:t>
            </w:r>
            <w:r w:rsidR="0095548D">
              <w:rPr>
                <w:sz w:val="24"/>
                <w:szCs w:val="24"/>
                <w:lang w:eastAsia="fr-FR"/>
              </w:rPr>
              <w:t xml:space="preserve">de certaines personnes </w:t>
            </w:r>
            <w:r>
              <w:rPr>
                <w:sz w:val="24"/>
                <w:szCs w:val="24"/>
                <w:lang w:eastAsia="fr-FR"/>
              </w:rPr>
              <w:t>à la dénonciation des</w:t>
            </w:r>
            <w:r w:rsidR="00E553D9">
              <w:rPr>
                <w:sz w:val="24"/>
                <w:szCs w:val="24"/>
                <w:lang w:eastAsia="fr-FR"/>
              </w:rPr>
              <w:t xml:space="preserve"> actes</w:t>
            </w:r>
            <w:r>
              <w:rPr>
                <w:sz w:val="24"/>
                <w:szCs w:val="24"/>
                <w:lang w:eastAsia="fr-FR"/>
              </w:rPr>
              <w:t xml:space="preserve"> de </w:t>
            </w:r>
            <w:r w:rsidR="000D1D78">
              <w:rPr>
                <w:sz w:val="24"/>
                <w:szCs w:val="24"/>
                <w:lang w:eastAsia="fr-FR"/>
              </w:rPr>
              <w:t>corruption, en raison</w:t>
            </w:r>
            <w:r w:rsidR="0095548D">
              <w:rPr>
                <w:sz w:val="24"/>
                <w:szCs w:val="24"/>
                <w:lang w:eastAsia="fr-FR"/>
              </w:rPr>
              <w:t xml:space="preserve"> de l’absence d’incitations </w:t>
            </w:r>
            <w:r>
              <w:rPr>
                <w:sz w:val="24"/>
                <w:szCs w:val="24"/>
                <w:lang w:eastAsia="fr-FR"/>
              </w:rPr>
              <w:t>à ce</w:t>
            </w:r>
            <w:r w:rsidR="00E553D9">
              <w:rPr>
                <w:sz w:val="24"/>
                <w:szCs w:val="24"/>
                <w:lang w:eastAsia="fr-FR"/>
              </w:rPr>
              <w:t>t effet</w:t>
            </w:r>
            <w:r w:rsidR="0095548D">
              <w:rPr>
                <w:sz w:val="24"/>
                <w:szCs w:val="24"/>
                <w:lang w:eastAsia="fr-FR"/>
              </w:rPr>
              <w:t> ;</w:t>
            </w:r>
            <w:r w:rsidR="00E553D9">
              <w:rPr>
                <w:sz w:val="24"/>
                <w:szCs w:val="24"/>
                <w:lang w:eastAsia="fr-FR"/>
              </w:rPr>
              <w:t xml:space="preserve"> </w:t>
            </w:r>
          </w:p>
          <w:p w14:paraId="285E1244" w14:textId="280A0FE7" w:rsidR="00F21ED9" w:rsidRPr="006E5026" w:rsidRDefault="00F21ED9" w:rsidP="00F24478">
            <w:pPr>
              <w:pStyle w:val="Paragraphedeliste"/>
              <w:numPr>
                <w:ilvl w:val="0"/>
                <w:numId w:val="5"/>
              </w:numPr>
              <w:jc w:val="both"/>
              <w:rPr>
                <w:sz w:val="24"/>
                <w:szCs w:val="24"/>
                <w:lang w:eastAsia="fr-FR"/>
              </w:rPr>
            </w:pPr>
            <w:r>
              <w:rPr>
                <w:sz w:val="24"/>
                <w:szCs w:val="24"/>
                <w:lang w:eastAsia="fr-FR"/>
              </w:rPr>
              <w:t>L</w:t>
            </w:r>
            <w:r w:rsidR="00E553D9">
              <w:rPr>
                <w:sz w:val="24"/>
                <w:szCs w:val="24"/>
                <w:lang w:eastAsia="fr-FR"/>
              </w:rPr>
              <w:t xml:space="preserve">a détérioration de </w:t>
            </w:r>
            <w:r>
              <w:rPr>
                <w:sz w:val="24"/>
                <w:szCs w:val="24"/>
                <w:lang w:eastAsia="fr-FR"/>
              </w:rPr>
              <w:t xml:space="preserve">la confiance </w:t>
            </w:r>
            <w:r w:rsidR="00F24478">
              <w:rPr>
                <w:sz w:val="24"/>
                <w:szCs w:val="24"/>
                <w:lang w:eastAsia="fr-FR"/>
              </w:rPr>
              <w:t>envers</w:t>
            </w:r>
            <w:r>
              <w:rPr>
                <w:sz w:val="24"/>
                <w:szCs w:val="24"/>
                <w:lang w:eastAsia="fr-FR"/>
              </w:rPr>
              <w:t xml:space="preserve"> les r</w:t>
            </w:r>
            <w:r w:rsidR="00E553D9">
              <w:rPr>
                <w:sz w:val="24"/>
                <w:szCs w:val="24"/>
                <w:lang w:eastAsia="fr-FR"/>
              </w:rPr>
              <w:t>esponsables</w:t>
            </w:r>
            <w:r w:rsidR="00F24478">
              <w:rPr>
                <w:sz w:val="24"/>
                <w:szCs w:val="24"/>
                <w:lang w:eastAsia="fr-FR"/>
              </w:rPr>
              <w:t xml:space="preserve"> et le </w:t>
            </w:r>
            <w:r w:rsidR="00E553D9">
              <w:rPr>
                <w:sz w:val="24"/>
                <w:szCs w:val="24"/>
                <w:lang w:eastAsia="fr-FR"/>
              </w:rPr>
              <w:t>secteur public</w:t>
            </w:r>
            <w:r w:rsidR="00F24478">
              <w:rPr>
                <w:sz w:val="24"/>
                <w:szCs w:val="24"/>
                <w:lang w:eastAsia="fr-FR"/>
              </w:rPr>
              <w:t xml:space="preserve"> en général</w:t>
            </w:r>
            <w:r>
              <w:rPr>
                <w:sz w:val="24"/>
                <w:szCs w:val="24"/>
                <w:lang w:eastAsia="fr-FR"/>
              </w:rPr>
              <w:t xml:space="preserve">. </w:t>
            </w:r>
          </w:p>
        </w:tc>
      </w:tr>
      <w:tr w:rsidR="00F21ED9" w:rsidRPr="00782139" w14:paraId="20C889F4" w14:textId="77777777" w:rsidTr="002B594D">
        <w:tc>
          <w:tcPr>
            <w:tcW w:w="2660" w:type="dxa"/>
            <w:gridSpan w:val="2"/>
          </w:tcPr>
          <w:p w14:paraId="6D3FD6EA" w14:textId="77777777" w:rsidR="00F21ED9" w:rsidRPr="00A77F47" w:rsidRDefault="00F21ED9" w:rsidP="006B33B6">
            <w:pPr>
              <w:rPr>
                <w:b/>
                <w:bCs/>
                <w:sz w:val="24"/>
                <w:szCs w:val="24"/>
                <w:lang w:eastAsia="fr-FR"/>
              </w:rPr>
            </w:pPr>
            <w:r w:rsidRPr="00A77F47">
              <w:rPr>
                <w:b/>
                <w:bCs/>
                <w:sz w:val="24"/>
                <w:szCs w:val="24"/>
                <w:lang w:eastAsia="fr-FR"/>
              </w:rPr>
              <w:t xml:space="preserve">Objectifs de la mise en œuvre de l’engagement </w:t>
            </w:r>
            <w:r w:rsidRPr="00A77F47">
              <w:rPr>
                <w:b/>
                <w:bCs/>
                <w:sz w:val="24"/>
                <w:szCs w:val="24"/>
                <w:lang w:eastAsia="fr-FR"/>
              </w:rPr>
              <w:lastRenderedPageBreak/>
              <w:t>/ Résultats escomptés</w:t>
            </w:r>
          </w:p>
        </w:tc>
        <w:tc>
          <w:tcPr>
            <w:tcW w:w="6628" w:type="dxa"/>
            <w:gridSpan w:val="2"/>
          </w:tcPr>
          <w:p w14:paraId="4524AED7" w14:textId="0F7229FB" w:rsidR="00F21ED9" w:rsidRDefault="00F21ED9" w:rsidP="005F1074">
            <w:pPr>
              <w:pStyle w:val="Paragraphedeliste"/>
              <w:numPr>
                <w:ilvl w:val="0"/>
                <w:numId w:val="5"/>
              </w:numPr>
              <w:jc w:val="both"/>
              <w:rPr>
                <w:sz w:val="24"/>
                <w:szCs w:val="24"/>
                <w:lang w:eastAsia="fr-FR"/>
              </w:rPr>
            </w:pPr>
            <w:r>
              <w:rPr>
                <w:sz w:val="24"/>
                <w:szCs w:val="24"/>
                <w:lang w:eastAsia="fr-FR"/>
              </w:rPr>
              <w:lastRenderedPageBreak/>
              <w:t xml:space="preserve">Préserver la sécurité juridique, </w:t>
            </w:r>
            <w:r w:rsidR="00E553D9">
              <w:rPr>
                <w:sz w:val="24"/>
                <w:szCs w:val="24"/>
                <w:lang w:eastAsia="fr-FR"/>
              </w:rPr>
              <w:t>par</w:t>
            </w:r>
            <w:r w:rsidR="005F1074">
              <w:rPr>
                <w:sz w:val="24"/>
                <w:szCs w:val="24"/>
                <w:lang w:eastAsia="fr-FR"/>
              </w:rPr>
              <w:t xml:space="preserve"> l’intervention du législateur afin d’harmoniser d’une part</w:t>
            </w:r>
            <w:r w:rsidR="00E553D9">
              <w:rPr>
                <w:sz w:val="24"/>
                <w:szCs w:val="24"/>
                <w:lang w:eastAsia="fr-FR"/>
              </w:rPr>
              <w:t xml:space="preserve"> l’ensemble des </w:t>
            </w:r>
            <w:r>
              <w:rPr>
                <w:sz w:val="24"/>
                <w:szCs w:val="24"/>
                <w:lang w:eastAsia="fr-FR"/>
              </w:rPr>
              <w:t>textes de loi</w:t>
            </w:r>
            <w:r w:rsidR="005F1074">
              <w:rPr>
                <w:sz w:val="24"/>
                <w:szCs w:val="24"/>
                <w:lang w:eastAsia="fr-FR"/>
              </w:rPr>
              <w:t>s et garantir d’autre part les</w:t>
            </w:r>
            <w:r>
              <w:rPr>
                <w:sz w:val="24"/>
                <w:szCs w:val="24"/>
                <w:lang w:eastAsia="fr-FR"/>
              </w:rPr>
              <w:t xml:space="preserve"> droits des citoyens</w:t>
            </w:r>
            <w:r w:rsidR="005F1074">
              <w:rPr>
                <w:sz w:val="24"/>
                <w:szCs w:val="24"/>
                <w:lang w:eastAsia="fr-FR"/>
              </w:rPr>
              <w:t>;</w:t>
            </w:r>
            <w:r w:rsidR="00E553D9">
              <w:rPr>
                <w:sz w:val="24"/>
                <w:szCs w:val="24"/>
                <w:lang w:eastAsia="fr-FR"/>
              </w:rPr>
              <w:t xml:space="preserve"> </w:t>
            </w:r>
          </w:p>
          <w:p w14:paraId="2B54543C" w14:textId="1759C756" w:rsidR="00F21ED9" w:rsidRDefault="00180710" w:rsidP="00B90946">
            <w:pPr>
              <w:pStyle w:val="Paragraphedeliste"/>
              <w:numPr>
                <w:ilvl w:val="0"/>
                <w:numId w:val="5"/>
              </w:numPr>
              <w:jc w:val="both"/>
              <w:rPr>
                <w:sz w:val="24"/>
                <w:szCs w:val="24"/>
                <w:lang w:eastAsia="fr-FR"/>
              </w:rPr>
            </w:pPr>
            <w:r>
              <w:rPr>
                <w:sz w:val="24"/>
                <w:szCs w:val="24"/>
                <w:lang w:eastAsia="fr-FR"/>
              </w:rPr>
              <w:lastRenderedPageBreak/>
              <w:t>Renforcer</w:t>
            </w:r>
            <w:r w:rsidR="00E553D9">
              <w:rPr>
                <w:sz w:val="24"/>
                <w:szCs w:val="24"/>
                <w:lang w:eastAsia="fr-FR"/>
              </w:rPr>
              <w:t xml:space="preserve"> la </w:t>
            </w:r>
            <w:r w:rsidR="00F21ED9">
              <w:rPr>
                <w:sz w:val="24"/>
                <w:szCs w:val="24"/>
                <w:lang w:eastAsia="fr-FR"/>
              </w:rPr>
              <w:t>rede</w:t>
            </w:r>
            <w:r w:rsidR="00E553D9">
              <w:rPr>
                <w:sz w:val="24"/>
                <w:szCs w:val="24"/>
                <w:lang w:eastAsia="fr-FR"/>
              </w:rPr>
              <w:t>vabilité dans le secteur pub</w:t>
            </w:r>
            <w:r>
              <w:rPr>
                <w:sz w:val="24"/>
                <w:szCs w:val="24"/>
                <w:lang w:eastAsia="fr-FR"/>
              </w:rPr>
              <w:t xml:space="preserve">lic et </w:t>
            </w:r>
            <w:r w:rsidR="00B90946">
              <w:rPr>
                <w:sz w:val="24"/>
                <w:szCs w:val="24"/>
                <w:lang w:eastAsia="fr-FR"/>
              </w:rPr>
              <w:t xml:space="preserve">l’efficience </w:t>
            </w:r>
            <w:r>
              <w:rPr>
                <w:sz w:val="24"/>
                <w:szCs w:val="24"/>
                <w:lang w:eastAsia="fr-FR"/>
              </w:rPr>
              <w:t>du rendement;</w:t>
            </w:r>
          </w:p>
          <w:p w14:paraId="5D304B60" w14:textId="73C117F3" w:rsidR="00F21ED9" w:rsidRDefault="00F21ED9" w:rsidP="00E553D9">
            <w:pPr>
              <w:pStyle w:val="Paragraphedeliste"/>
              <w:numPr>
                <w:ilvl w:val="0"/>
                <w:numId w:val="5"/>
              </w:numPr>
              <w:jc w:val="both"/>
              <w:rPr>
                <w:sz w:val="24"/>
                <w:szCs w:val="24"/>
                <w:lang w:eastAsia="fr-FR"/>
              </w:rPr>
            </w:pPr>
            <w:r>
              <w:rPr>
                <w:sz w:val="24"/>
                <w:szCs w:val="24"/>
                <w:lang w:eastAsia="fr-FR"/>
              </w:rPr>
              <w:t>Assure</w:t>
            </w:r>
            <w:r w:rsidR="00180710">
              <w:rPr>
                <w:sz w:val="24"/>
                <w:szCs w:val="24"/>
                <w:lang w:eastAsia="fr-FR"/>
              </w:rPr>
              <w:t xml:space="preserve">r </w:t>
            </w:r>
            <w:r w:rsidR="00E553D9">
              <w:rPr>
                <w:sz w:val="24"/>
                <w:szCs w:val="24"/>
                <w:lang w:eastAsia="fr-FR"/>
              </w:rPr>
              <w:t>l’</w:t>
            </w:r>
            <w:r>
              <w:rPr>
                <w:sz w:val="24"/>
                <w:szCs w:val="24"/>
                <w:lang w:eastAsia="fr-FR"/>
              </w:rPr>
              <w:t xml:space="preserve">efficience dans </w:t>
            </w:r>
            <w:r w:rsidR="000D1D78">
              <w:rPr>
                <w:sz w:val="24"/>
                <w:szCs w:val="24"/>
                <w:lang w:eastAsia="fr-FR"/>
              </w:rPr>
              <w:t>le recouvrement</w:t>
            </w:r>
            <w:r>
              <w:rPr>
                <w:sz w:val="24"/>
                <w:szCs w:val="24"/>
                <w:lang w:eastAsia="fr-FR"/>
              </w:rPr>
              <w:t xml:space="preserve"> des fonds illégalement acquis.  </w:t>
            </w:r>
          </w:p>
        </w:tc>
      </w:tr>
      <w:tr w:rsidR="00E553D9" w:rsidRPr="00782139" w14:paraId="37656A77" w14:textId="77777777" w:rsidTr="002B594D">
        <w:tc>
          <w:tcPr>
            <w:tcW w:w="2660" w:type="dxa"/>
            <w:gridSpan w:val="2"/>
          </w:tcPr>
          <w:p w14:paraId="48611495" w14:textId="77777777" w:rsidR="00E553D9" w:rsidRPr="00A77F47" w:rsidRDefault="00E553D9" w:rsidP="006B33B6">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4F5F61C8" w14:textId="6D1AC807" w:rsidR="00E553D9" w:rsidRDefault="00E3226D" w:rsidP="00E553D9">
            <w:pPr>
              <w:pStyle w:val="Paragraphedeliste"/>
              <w:numPr>
                <w:ilvl w:val="0"/>
                <w:numId w:val="5"/>
              </w:numPr>
              <w:jc w:val="both"/>
              <w:rPr>
                <w:sz w:val="24"/>
                <w:szCs w:val="24"/>
                <w:lang w:eastAsia="fr-FR"/>
              </w:rPr>
            </w:pPr>
            <w:r>
              <w:rPr>
                <w:sz w:val="24"/>
                <w:szCs w:val="24"/>
                <w:lang w:eastAsia="fr-FR"/>
              </w:rPr>
              <w:t>B</w:t>
            </w:r>
            <w:r w:rsidR="00E553D9">
              <w:rPr>
                <w:sz w:val="24"/>
                <w:szCs w:val="24"/>
                <w:lang w:eastAsia="fr-FR"/>
              </w:rPr>
              <w:t>onne</w:t>
            </w:r>
            <w:r w:rsidR="00FE613D">
              <w:rPr>
                <w:sz w:val="24"/>
                <w:szCs w:val="24"/>
                <w:lang w:eastAsia="fr-FR"/>
              </w:rPr>
              <w:t xml:space="preserve"> gestion des affaires publiques ;</w:t>
            </w:r>
          </w:p>
          <w:p w14:paraId="193724B4" w14:textId="753730A6" w:rsidR="00E553D9" w:rsidRDefault="00E3226D" w:rsidP="00E553D9">
            <w:pPr>
              <w:pStyle w:val="Paragraphedeliste"/>
              <w:numPr>
                <w:ilvl w:val="0"/>
                <w:numId w:val="5"/>
              </w:numPr>
              <w:jc w:val="both"/>
              <w:rPr>
                <w:sz w:val="24"/>
                <w:szCs w:val="24"/>
                <w:lang w:eastAsia="fr-FR"/>
              </w:rPr>
            </w:pPr>
            <w:r>
              <w:rPr>
                <w:sz w:val="24"/>
                <w:szCs w:val="24"/>
                <w:lang w:eastAsia="fr-FR"/>
              </w:rPr>
              <w:t>Garantir</w:t>
            </w:r>
            <w:r w:rsidR="00E553D9">
              <w:rPr>
                <w:sz w:val="24"/>
                <w:szCs w:val="24"/>
                <w:lang w:eastAsia="fr-FR"/>
              </w:rPr>
              <w:t xml:space="preserve"> l</w:t>
            </w:r>
            <w:r w:rsidR="00FE613D">
              <w:rPr>
                <w:sz w:val="24"/>
                <w:szCs w:val="24"/>
                <w:lang w:eastAsia="fr-FR"/>
              </w:rPr>
              <w:t>’égalité de tous devant la loi ;</w:t>
            </w:r>
          </w:p>
          <w:p w14:paraId="7387C835" w14:textId="00088788" w:rsidR="00E553D9" w:rsidRDefault="00E3226D" w:rsidP="00E3226D">
            <w:pPr>
              <w:pStyle w:val="Paragraphedeliste"/>
              <w:numPr>
                <w:ilvl w:val="0"/>
                <w:numId w:val="5"/>
              </w:numPr>
              <w:jc w:val="both"/>
              <w:rPr>
                <w:sz w:val="24"/>
                <w:szCs w:val="24"/>
                <w:lang w:eastAsia="fr-FR"/>
              </w:rPr>
            </w:pPr>
            <w:r>
              <w:rPr>
                <w:sz w:val="24"/>
                <w:szCs w:val="24"/>
                <w:lang w:eastAsia="fr-FR"/>
              </w:rPr>
              <w:t xml:space="preserve">Renforcer le </w:t>
            </w:r>
            <w:r w:rsidR="00E553D9">
              <w:rPr>
                <w:sz w:val="24"/>
                <w:szCs w:val="24"/>
                <w:lang w:eastAsia="fr-FR"/>
              </w:rPr>
              <w:t xml:space="preserve">sens de la responsabilité et </w:t>
            </w:r>
            <w:r>
              <w:rPr>
                <w:sz w:val="24"/>
                <w:szCs w:val="24"/>
                <w:lang w:eastAsia="fr-FR"/>
              </w:rPr>
              <w:t>favoriser la</w:t>
            </w:r>
            <w:r w:rsidR="00E553D9">
              <w:rPr>
                <w:sz w:val="24"/>
                <w:szCs w:val="24"/>
                <w:lang w:eastAsia="fr-FR"/>
              </w:rPr>
              <w:t xml:space="preserve"> culture </w:t>
            </w:r>
            <w:r>
              <w:rPr>
                <w:sz w:val="24"/>
                <w:szCs w:val="24"/>
                <w:lang w:eastAsia="fr-FR"/>
              </w:rPr>
              <w:t>de renoncement à la corruption ;</w:t>
            </w:r>
            <w:r w:rsidR="00E553D9">
              <w:rPr>
                <w:sz w:val="24"/>
                <w:szCs w:val="24"/>
                <w:lang w:eastAsia="fr-FR"/>
              </w:rPr>
              <w:t xml:space="preserve"> </w:t>
            </w:r>
          </w:p>
          <w:p w14:paraId="3B1889A6" w14:textId="6B81BA56" w:rsidR="00E553D9" w:rsidRPr="00E553D9" w:rsidRDefault="00FE613D" w:rsidP="00FE613D">
            <w:pPr>
              <w:pStyle w:val="Paragraphedeliste"/>
              <w:numPr>
                <w:ilvl w:val="0"/>
                <w:numId w:val="5"/>
              </w:numPr>
              <w:jc w:val="both"/>
              <w:rPr>
                <w:sz w:val="24"/>
                <w:szCs w:val="24"/>
                <w:lang w:eastAsia="fr-FR"/>
              </w:rPr>
            </w:pPr>
            <w:r>
              <w:rPr>
                <w:sz w:val="24"/>
                <w:szCs w:val="24"/>
                <w:lang w:eastAsia="fr-FR"/>
              </w:rPr>
              <w:t>Mettre</w:t>
            </w:r>
            <w:r w:rsidR="00E553D9">
              <w:rPr>
                <w:sz w:val="24"/>
                <w:szCs w:val="24"/>
                <w:lang w:eastAsia="fr-FR"/>
              </w:rPr>
              <w:t xml:space="preserve"> en place des mécanismes de recrutement </w:t>
            </w:r>
            <w:r>
              <w:rPr>
                <w:sz w:val="24"/>
                <w:szCs w:val="24"/>
                <w:lang w:eastAsia="fr-FR"/>
              </w:rPr>
              <w:t>des fonctionnaires basés sur la compétence et la transparence.</w:t>
            </w:r>
            <w:r w:rsidR="00E553D9" w:rsidRPr="00E553D9">
              <w:rPr>
                <w:sz w:val="24"/>
                <w:szCs w:val="24"/>
                <w:lang w:eastAsia="fr-FR"/>
              </w:rPr>
              <w:t xml:space="preserve"> </w:t>
            </w:r>
          </w:p>
        </w:tc>
      </w:tr>
      <w:tr w:rsidR="00E553D9" w:rsidRPr="00782139" w14:paraId="2FB6275C" w14:textId="77777777" w:rsidTr="002B594D">
        <w:tc>
          <w:tcPr>
            <w:tcW w:w="2660" w:type="dxa"/>
            <w:gridSpan w:val="2"/>
          </w:tcPr>
          <w:p w14:paraId="48B223CF" w14:textId="77777777" w:rsidR="00E553D9" w:rsidRPr="00C072DB" w:rsidRDefault="00E553D9" w:rsidP="006B33B6">
            <w:pPr>
              <w:rPr>
                <w:b/>
                <w:bCs/>
                <w:sz w:val="24"/>
                <w:szCs w:val="24"/>
                <w:lang w:eastAsia="fr-FR"/>
              </w:rPr>
            </w:pPr>
            <w:r w:rsidRPr="00C072DB">
              <w:rPr>
                <w:b/>
                <w:bCs/>
                <w:sz w:val="24"/>
                <w:szCs w:val="24"/>
                <w:lang w:eastAsia="fr-FR"/>
              </w:rPr>
              <w:t>Compatibilité avec les axes fondamentaux</w:t>
            </w:r>
          </w:p>
        </w:tc>
        <w:tc>
          <w:tcPr>
            <w:tcW w:w="6628" w:type="dxa"/>
            <w:gridSpan w:val="2"/>
          </w:tcPr>
          <w:p w14:paraId="75148819" w14:textId="250791BD" w:rsidR="00E553D9" w:rsidRPr="00843C66" w:rsidRDefault="00E553D9" w:rsidP="00BB6EF7">
            <w:pPr>
              <w:pStyle w:val="Paragraphedeliste"/>
              <w:numPr>
                <w:ilvl w:val="0"/>
                <w:numId w:val="5"/>
              </w:numPr>
              <w:jc w:val="both"/>
              <w:rPr>
                <w:sz w:val="24"/>
                <w:szCs w:val="24"/>
                <w:lang w:eastAsia="fr-FR"/>
              </w:rPr>
            </w:pPr>
            <w:r w:rsidRPr="00843C66">
              <w:rPr>
                <w:b/>
                <w:bCs/>
                <w:sz w:val="24"/>
                <w:szCs w:val="24"/>
                <w:lang w:eastAsia="fr-FR"/>
              </w:rPr>
              <w:t>La redevabilité</w:t>
            </w:r>
            <w:r w:rsidRPr="00843C66">
              <w:rPr>
                <w:sz w:val="24"/>
                <w:szCs w:val="24"/>
                <w:lang w:eastAsia="fr-FR"/>
              </w:rPr>
              <w:t xml:space="preserve"> : </w:t>
            </w:r>
            <w:r w:rsidR="00C1074E">
              <w:rPr>
                <w:sz w:val="24"/>
                <w:szCs w:val="24"/>
                <w:lang w:eastAsia="fr-FR"/>
              </w:rPr>
              <w:t>cet</w:t>
            </w:r>
            <w:r w:rsidRPr="00843C66">
              <w:rPr>
                <w:sz w:val="24"/>
                <w:szCs w:val="24"/>
                <w:lang w:eastAsia="fr-FR"/>
              </w:rPr>
              <w:t xml:space="preserve"> engagement </w:t>
            </w:r>
            <w:r w:rsidR="00C1074E">
              <w:rPr>
                <w:sz w:val="24"/>
                <w:szCs w:val="24"/>
                <w:lang w:eastAsia="fr-FR"/>
              </w:rPr>
              <w:t xml:space="preserve">permettra </w:t>
            </w:r>
            <w:r w:rsidR="00BB6EF7">
              <w:rPr>
                <w:sz w:val="24"/>
                <w:szCs w:val="24"/>
                <w:lang w:eastAsia="fr-FR"/>
              </w:rPr>
              <w:t>d’appliquer</w:t>
            </w:r>
            <w:r w:rsidR="00007208">
              <w:rPr>
                <w:sz w:val="24"/>
                <w:szCs w:val="24"/>
                <w:lang w:eastAsia="fr-FR"/>
              </w:rPr>
              <w:t xml:space="preserve"> </w:t>
            </w:r>
            <w:r w:rsidRPr="00843C66">
              <w:rPr>
                <w:sz w:val="24"/>
                <w:szCs w:val="24"/>
                <w:lang w:eastAsia="fr-FR"/>
              </w:rPr>
              <w:t xml:space="preserve">les textes de lois relatifs à la lutte contre la </w:t>
            </w:r>
            <w:r w:rsidR="000D1D78" w:rsidRPr="00843C66">
              <w:rPr>
                <w:sz w:val="24"/>
                <w:szCs w:val="24"/>
                <w:lang w:eastAsia="fr-FR"/>
              </w:rPr>
              <w:t>corruption, par</w:t>
            </w:r>
            <w:r w:rsidRPr="00843C66">
              <w:rPr>
                <w:sz w:val="24"/>
                <w:szCs w:val="24"/>
                <w:lang w:eastAsia="fr-FR"/>
              </w:rPr>
              <w:t xml:space="preserve"> le</w:t>
            </w:r>
            <w:r w:rsidR="00007208">
              <w:rPr>
                <w:sz w:val="24"/>
                <w:szCs w:val="24"/>
                <w:lang w:eastAsia="fr-FR"/>
              </w:rPr>
              <w:t xml:space="preserve"> renforcement des mécanismes de</w:t>
            </w:r>
            <w:r w:rsidR="00C1074E">
              <w:rPr>
                <w:sz w:val="24"/>
                <w:szCs w:val="24"/>
                <w:lang w:eastAsia="fr-FR"/>
              </w:rPr>
              <w:t xml:space="preserve"> redevabilité et du contrôle </w:t>
            </w:r>
            <w:r w:rsidRPr="00843C66">
              <w:rPr>
                <w:sz w:val="24"/>
                <w:szCs w:val="24"/>
                <w:lang w:eastAsia="fr-FR"/>
              </w:rPr>
              <w:t xml:space="preserve">des </w:t>
            </w:r>
            <w:r w:rsidR="00C1074E">
              <w:rPr>
                <w:sz w:val="24"/>
                <w:szCs w:val="24"/>
                <w:lang w:eastAsia="fr-FR"/>
              </w:rPr>
              <w:t xml:space="preserve">actions du gouvernement et le suivi de l’efficience </w:t>
            </w:r>
            <w:r w:rsidRPr="00843C66">
              <w:rPr>
                <w:sz w:val="24"/>
                <w:szCs w:val="24"/>
                <w:lang w:eastAsia="fr-FR"/>
              </w:rPr>
              <w:t xml:space="preserve">de la gestion dans le secteur public. </w:t>
            </w:r>
            <w:r w:rsidR="00FC080B">
              <w:rPr>
                <w:sz w:val="24"/>
                <w:szCs w:val="24"/>
                <w:lang w:eastAsia="fr-FR"/>
              </w:rPr>
              <w:t>C</w:t>
            </w:r>
            <w:r w:rsidR="00007208">
              <w:rPr>
                <w:sz w:val="24"/>
                <w:szCs w:val="24"/>
                <w:lang w:eastAsia="fr-FR"/>
              </w:rPr>
              <w:t xml:space="preserve">e cadre </w:t>
            </w:r>
            <w:r w:rsidRPr="00843C66">
              <w:rPr>
                <w:sz w:val="24"/>
                <w:szCs w:val="24"/>
                <w:lang w:eastAsia="fr-FR"/>
              </w:rPr>
              <w:t xml:space="preserve"> </w:t>
            </w:r>
            <w:r w:rsidR="00FC080B">
              <w:rPr>
                <w:sz w:val="24"/>
                <w:szCs w:val="24"/>
                <w:lang w:eastAsia="fr-FR"/>
              </w:rPr>
              <w:t>règlementaire</w:t>
            </w:r>
            <w:r w:rsidRPr="00843C66">
              <w:rPr>
                <w:sz w:val="24"/>
                <w:szCs w:val="24"/>
                <w:lang w:eastAsia="fr-FR"/>
              </w:rPr>
              <w:t xml:space="preserve"> </w:t>
            </w:r>
            <w:r w:rsidR="00FC080B">
              <w:rPr>
                <w:sz w:val="24"/>
                <w:szCs w:val="24"/>
                <w:lang w:eastAsia="fr-FR"/>
              </w:rPr>
              <w:t xml:space="preserve">sera également consolidé </w:t>
            </w:r>
            <w:r w:rsidRPr="00843C66">
              <w:rPr>
                <w:sz w:val="24"/>
                <w:szCs w:val="24"/>
                <w:lang w:eastAsia="fr-FR"/>
              </w:rPr>
              <w:t xml:space="preserve">par la mise en place d’une </w:t>
            </w:r>
            <w:r w:rsidR="00FC080B">
              <w:rPr>
                <w:sz w:val="24"/>
                <w:szCs w:val="24"/>
                <w:lang w:eastAsia="fr-FR"/>
              </w:rPr>
              <w:t>instance</w:t>
            </w:r>
            <w:r w:rsidRPr="00843C66">
              <w:rPr>
                <w:sz w:val="24"/>
                <w:szCs w:val="24"/>
                <w:lang w:eastAsia="fr-FR"/>
              </w:rPr>
              <w:t xml:space="preserve"> constitutionnelle </w:t>
            </w:r>
            <w:r w:rsidR="00007208">
              <w:rPr>
                <w:sz w:val="24"/>
                <w:szCs w:val="24"/>
                <w:lang w:eastAsia="fr-FR"/>
              </w:rPr>
              <w:t xml:space="preserve">de lutte contre la corruption, </w:t>
            </w:r>
            <w:r w:rsidR="00FC080B">
              <w:rPr>
                <w:sz w:val="24"/>
                <w:szCs w:val="24"/>
                <w:lang w:eastAsia="fr-FR"/>
              </w:rPr>
              <w:t xml:space="preserve">jouissant </w:t>
            </w:r>
            <w:r w:rsidR="00007208">
              <w:rPr>
                <w:sz w:val="24"/>
                <w:szCs w:val="24"/>
                <w:lang w:eastAsia="fr-FR"/>
              </w:rPr>
              <w:t xml:space="preserve"> de </w:t>
            </w:r>
            <w:r w:rsidR="00FC080B">
              <w:rPr>
                <w:sz w:val="24"/>
                <w:szCs w:val="24"/>
                <w:lang w:eastAsia="fr-FR"/>
              </w:rPr>
              <w:t xml:space="preserve">la neutralité et de l’indépendance et de pouvoirs </w:t>
            </w:r>
            <w:r w:rsidR="00FC080B" w:rsidRPr="00FC080B">
              <w:rPr>
                <w:sz w:val="24"/>
                <w:szCs w:val="24"/>
                <w:lang w:eastAsia="fr-FR"/>
              </w:rPr>
              <w:t xml:space="preserve"> adéquats lui permettent de s’acquitter </w:t>
            </w:r>
            <w:r w:rsidR="00007208">
              <w:rPr>
                <w:sz w:val="24"/>
                <w:szCs w:val="24"/>
                <w:lang w:eastAsia="fr-FR"/>
              </w:rPr>
              <w:t xml:space="preserve">convenablement de ses </w:t>
            </w:r>
            <w:r w:rsidR="00FC080B">
              <w:rPr>
                <w:sz w:val="24"/>
                <w:szCs w:val="24"/>
                <w:lang w:eastAsia="fr-FR"/>
              </w:rPr>
              <w:t>missions</w:t>
            </w:r>
            <w:r w:rsidR="00007208">
              <w:rPr>
                <w:sz w:val="24"/>
                <w:szCs w:val="24"/>
                <w:lang w:eastAsia="fr-FR"/>
              </w:rPr>
              <w:t xml:space="preserve">, pour pouvoir </w:t>
            </w:r>
            <w:r w:rsidRPr="00843C66">
              <w:rPr>
                <w:sz w:val="24"/>
                <w:szCs w:val="24"/>
                <w:lang w:eastAsia="fr-FR"/>
              </w:rPr>
              <w:t>poursuivre les corrompus et veiller à la bonne application de lois.</w:t>
            </w:r>
          </w:p>
        </w:tc>
      </w:tr>
      <w:tr w:rsidR="00E553D9" w:rsidRPr="00782139" w14:paraId="63E45860" w14:textId="77777777" w:rsidTr="002B594D">
        <w:tc>
          <w:tcPr>
            <w:tcW w:w="2660" w:type="dxa"/>
            <w:gridSpan w:val="2"/>
          </w:tcPr>
          <w:p w14:paraId="7A10CD0F" w14:textId="77777777" w:rsidR="00E553D9" w:rsidRPr="00C072DB" w:rsidRDefault="00843C66" w:rsidP="006B33B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7197B414" w14:textId="77777777" w:rsidR="00E553D9" w:rsidRPr="00843C66" w:rsidRDefault="00E553D9" w:rsidP="00843C66">
            <w:pPr>
              <w:pStyle w:val="Paragraphedeliste"/>
              <w:numPr>
                <w:ilvl w:val="0"/>
                <w:numId w:val="5"/>
              </w:numPr>
              <w:jc w:val="both"/>
              <w:rPr>
                <w:sz w:val="24"/>
                <w:szCs w:val="24"/>
                <w:lang w:eastAsia="fr-FR"/>
              </w:rPr>
            </w:pPr>
            <w:r w:rsidRPr="00843C66">
              <w:rPr>
                <w:sz w:val="24"/>
                <w:szCs w:val="24"/>
                <w:lang w:eastAsia="fr-FR"/>
              </w:rPr>
              <w:t xml:space="preserve">Source de financement : Budget de l’Etat </w:t>
            </w:r>
          </w:p>
        </w:tc>
      </w:tr>
      <w:tr w:rsidR="00007208" w:rsidRPr="00782139" w14:paraId="2B1E9942" w14:textId="77777777" w:rsidTr="00007208">
        <w:tc>
          <w:tcPr>
            <w:tcW w:w="2660" w:type="dxa"/>
            <w:gridSpan w:val="2"/>
          </w:tcPr>
          <w:p w14:paraId="4A1F577B" w14:textId="77777777" w:rsidR="00007208" w:rsidRPr="00C072DB" w:rsidRDefault="00007208" w:rsidP="006B33B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118" w:type="dxa"/>
          </w:tcPr>
          <w:p w14:paraId="2F6BE625" w14:textId="2905109A" w:rsidR="00007208" w:rsidRPr="00007208" w:rsidRDefault="00B512CB" w:rsidP="00007208">
            <w:pPr>
              <w:jc w:val="center"/>
              <w:rPr>
                <w:b/>
                <w:bCs/>
                <w:sz w:val="24"/>
                <w:szCs w:val="24"/>
                <w:lang w:eastAsia="fr-FR"/>
              </w:rPr>
            </w:pPr>
            <w:r>
              <w:rPr>
                <w:b/>
                <w:bCs/>
                <w:sz w:val="24"/>
                <w:szCs w:val="24"/>
                <w:lang w:eastAsia="fr-FR"/>
              </w:rPr>
              <w:t>Début O</w:t>
            </w:r>
            <w:r w:rsidR="00007208" w:rsidRPr="00007208">
              <w:rPr>
                <w:b/>
                <w:bCs/>
                <w:sz w:val="24"/>
                <w:szCs w:val="24"/>
                <w:lang w:eastAsia="fr-FR"/>
              </w:rPr>
              <w:t>ctobre 2018</w:t>
            </w:r>
          </w:p>
        </w:tc>
        <w:tc>
          <w:tcPr>
            <w:tcW w:w="3510" w:type="dxa"/>
          </w:tcPr>
          <w:p w14:paraId="5968F8D3" w14:textId="2C0D7244" w:rsidR="00007208" w:rsidRPr="00007208" w:rsidRDefault="00007208" w:rsidP="00B512CB">
            <w:pPr>
              <w:jc w:val="center"/>
              <w:rPr>
                <w:b/>
                <w:bCs/>
                <w:sz w:val="24"/>
                <w:szCs w:val="24"/>
                <w:lang w:eastAsia="fr-FR"/>
              </w:rPr>
            </w:pPr>
            <w:r w:rsidRPr="00007208">
              <w:rPr>
                <w:b/>
                <w:bCs/>
                <w:sz w:val="24"/>
                <w:szCs w:val="24"/>
                <w:lang w:eastAsia="fr-FR"/>
              </w:rPr>
              <w:t xml:space="preserve">Fin </w:t>
            </w:r>
            <w:r w:rsidR="00B512CB">
              <w:rPr>
                <w:b/>
                <w:bCs/>
                <w:sz w:val="24"/>
                <w:szCs w:val="24"/>
                <w:lang w:eastAsia="fr-FR"/>
              </w:rPr>
              <w:t>A</w:t>
            </w:r>
            <w:r w:rsidRPr="00007208">
              <w:rPr>
                <w:b/>
                <w:bCs/>
                <w:sz w:val="24"/>
                <w:szCs w:val="24"/>
                <w:lang w:eastAsia="fr-FR"/>
              </w:rPr>
              <w:t xml:space="preserve">oût </w:t>
            </w:r>
            <w:r w:rsidR="00B512CB">
              <w:rPr>
                <w:b/>
                <w:bCs/>
                <w:sz w:val="24"/>
                <w:szCs w:val="24"/>
                <w:lang w:eastAsia="fr-FR"/>
              </w:rPr>
              <w:t>2020</w:t>
            </w:r>
          </w:p>
        </w:tc>
      </w:tr>
      <w:tr w:rsidR="00007208" w:rsidRPr="00007208" w14:paraId="6BB16B02" w14:textId="77777777" w:rsidTr="006B33B6">
        <w:tc>
          <w:tcPr>
            <w:tcW w:w="9288" w:type="dxa"/>
            <w:gridSpan w:val="4"/>
          </w:tcPr>
          <w:p w14:paraId="4FEA5450" w14:textId="77777777" w:rsidR="00007208" w:rsidRPr="00007208" w:rsidRDefault="00007208" w:rsidP="00007208">
            <w:pPr>
              <w:jc w:val="center"/>
              <w:rPr>
                <w:b/>
                <w:bCs/>
                <w:sz w:val="24"/>
                <w:szCs w:val="24"/>
                <w:lang w:eastAsia="fr-FR"/>
              </w:rPr>
            </w:pPr>
            <w:r w:rsidRPr="00007208">
              <w:rPr>
                <w:b/>
                <w:bCs/>
                <w:sz w:val="24"/>
                <w:szCs w:val="24"/>
                <w:lang w:eastAsia="fr-FR"/>
              </w:rPr>
              <w:t>Contact</w:t>
            </w:r>
          </w:p>
        </w:tc>
      </w:tr>
      <w:tr w:rsidR="00007208" w:rsidRPr="00F71BF2" w14:paraId="5F6DC083" w14:textId="77777777" w:rsidTr="00007208">
        <w:trPr>
          <w:trHeight w:val="1035"/>
        </w:trPr>
        <w:tc>
          <w:tcPr>
            <w:tcW w:w="2660" w:type="dxa"/>
            <w:gridSpan w:val="2"/>
          </w:tcPr>
          <w:p w14:paraId="106325CA" w14:textId="77777777" w:rsidR="00007208" w:rsidRPr="00C072DB" w:rsidRDefault="00007208" w:rsidP="006B33B6">
            <w:pPr>
              <w:rPr>
                <w:b/>
                <w:bCs/>
                <w:sz w:val="24"/>
                <w:szCs w:val="24"/>
                <w:lang w:eastAsia="fr-FR"/>
              </w:rPr>
            </w:pPr>
            <w:r w:rsidRPr="00C072DB">
              <w:rPr>
                <w:b/>
                <w:bCs/>
                <w:sz w:val="24"/>
                <w:szCs w:val="24"/>
                <w:lang w:eastAsia="fr-FR"/>
              </w:rPr>
              <w:t>Responsables du suivi de la mise en œuvre de l’engagement</w:t>
            </w:r>
          </w:p>
        </w:tc>
        <w:tc>
          <w:tcPr>
            <w:tcW w:w="6628" w:type="dxa"/>
            <w:gridSpan w:val="2"/>
          </w:tcPr>
          <w:p w14:paraId="46AD65D0" w14:textId="77777777" w:rsidR="00007208" w:rsidRPr="000D5622" w:rsidRDefault="00007208" w:rsidP="00007208">
            <w:pPr>
              <w:spacing w:after="0"/>
              <w:jc w:val="both"/>
              <w:rPr>
                <w:sz w:val="24"/>
                <w:szCs w:val="24"/>
                <w:lang w:val="en-US" w:eastAsia="fr-FR"/>
              </w:rPr>
            </w:pPr>
            <w:r w:rsidRPr="000D5622">
              <w:rPr>
                <w:sz w:val="24"/>
                <w:szCs w:val="24"/>
                <w:lang w:val="en-US" w:eastAsia="fr-FR"/>
              </w:rPr>
              <w:t xml:space="preserve">1. </w:t>
            </w:r>
            <w:proofErr w:type="spellStart"/>
            <w:r w:rsidRPr="000D5622">
              <w:rPr>
                <w:sz w:val="24"/>
                <w:szCs w:val="24"/>
                <w:lang w:val="en-US" w:eastAsia="fr-FR"/>
              </w:rPr>
              <w:t>Mr</w:t>
            </w:r>
            <w:proofErr w:type="spellEnd"/>
            <w:r w:rsidRPr="000D5622">
              <w:rPr>
                <w:sz w:val="24"/>
                <w:szCs w:val="24"/>
                <w:lang w:val="en-US" w:eastAsia="fr-FR"/>
              </w:rPr>
              <w:t xml:space="preserve"> </w:t>
            </w:r>
            <w:proofErr w:type="spellStart"/>
            <w:r w:rsidRPr="000D5622">
              <w:rPr>
                <w:sz w:val="24"/>
                <w:szCs w:val="24"/>
                <w:lang w:val="en-US" w:eastAsia="fr-FR"/>
              </w:rPr>
              <w:t>Chawki</w:t>
            </w:r>
            <w:proofErr w:type="spellEnd"/>
            <w:r w:rsidRPr="000D5622">
              <w:rPr>
                <w:sz w:val="24"/>
                <w:szCs w:val="24"/>
                <w:lang w:val="en-US" w:eastAsia="fr-FR"/>
              </w:rPr>
              <w:t xml:space="preserve"> </w:t>
            </w:r>
            <w:proofErr w:type="spellStart"/>
            <w:r w:rsidRPr="000D5622">
              <w:rPr>
                <w:sz w:val="24"/>
                <w:szCs w:val="24"/>
                <w:lang w:val="en-US" w:eastAsia="fr-FR"/>
              </w:rPr>
              <w:t>Tabib</w:t>
            </w:r>
            <w:proofErr w:type="spellEnd"/>
            <w:r w:rsidRPr="000D5622">
              <w:rPr>
                <w:sz w:val="24"/>
                <w:szCs w:val="24"/>
                <w:lang w:val="en-US" w:eastAsia="fr-FR"/>
              </w:rPr>
              <w:t xml:space="preserve"> </w:t>
            </w:r>
          </w:p>
          <w:p w14:paraId="0527B595" w14:textId="77777777" w:rsidR="00007208" w:rsidRPr="000D5622" w:rsidRDefault="00007208" w:rsidP="00007208">
            <w:pPr>
              <w:spacing w:after="0"/>
              <w:jc w:val="both"/>
              <w:rPr>
                <w:sz w:val="24"/>
                <w:szCs w:val="24"/>
                <w:lang w:val="en-US" w:eastAsia="fr-FR"/>
              </w:rPr>
            </w:pPr>
            <w:r w:rsidRPr="000D5622">
              <w:rPr>
                <w:sz w:val="24"/>
                <w:szCs w:val="24"/>
                <w:lang w:val="en-US" w:eastAsia="fr-FR"/>
              </w:rPr>
              <w:t xml:space="preserve">2. </w:t>
            </w:r>
            <w:proofErr w:type="spellStart"/>
            <w:r w:rsidRPr="000D5622">
              <w:rPr>
                <w:sz w:val="24"/>
                <w:szCs w:val="24"/>
                <w:lang w:val="en-US" w:eastAsia="fr-FR"/>
              </w:rPr>
              <w:t>Mr</w:t>
            </w:r>
            <w:proofErr w:type="spellEnd"/>
            <w:r w:rsidRPr="000D5622">
              <w:rPr>
                <w:sz w:val="24"/>
                <w:szCs w:val="24"/>
                <w:lang w:val="en-US" w:eastAsia="fr-FR"/>
              </w:rPr>
              <w:t xml:space="preserve"> Walid </w:t>
            </w:r>
            <w:proofErr w:type="spellStart"/>
            <w:r w:rsidRPr="000D5622">
              <w:rPr>
                <w:sz w:val="24"/>
                <w:szCs w:val="24"/>
                <w:lang w:val="en-US" w:eastAsia="fr-FR"/>
              </w:rPr>
              <w:t>Fehri</w:t>
            </w:r>
            <w:proofErr w:type="spellEnd"/>
            <w:r w:rsidRPr="000D5622">
              <w:rPr>
                <w:sz w:val="24"/>
                <w:szCs w:val="24"/>
                <w:lang w:val="en-US" w:eastAsia="fr-FR"/>
              </w:rPr>
              <w:t xml:space="preserve"> </w:t>
            </w:r>
          </w:p>
        </w:tc>
      </w:tr>
      <w:tr w:rsidR="00007208" w:rsidRPr="00752A05" w14:paraId="51B09663" w14:textId="77777777" w:rsidTr="002B594D">
        <w:tc>
          <w:tcPr>
            <w:tcW w:w="2660" w:type="dxa"/>
            <w:gridSpan w:val="2"/>
          </w:tcPr>
          <w:p w14:paraId="107F41F3" w14:textId="77777777" w:rsidR="00007208" w:rsidRDefault="00007208" w:rsidP="006B33B6">
            <w:pPr>
              <w:rPr>
                <w:b/>
                <w:bCs/>
                <w:sz w:val="24"/>
                <w:szCs w:val="24"/>
                <w:lang w:eastAsia="fr-FR"/>
              </w:rPr>
            </w:pPr>
            <w:r w:rsidRPr="0064208A">
              <w:rPr>
                <w:b/>
                <w:bCs/>
                <w:sz w:val="24"/>
                <w:szCs w:val="24"/>
                <w:lang w:eastAsia="fr-FR"/>
              </w:rPr>
              <w:t>Qualité</w:t>
            </w:r>
            <w:r>
              <w:rPr>
                <w:b/>
                <w:bCs/>
                <w:sz w:val="24"/>
                <w:szCs w:val="24"/>
                <w:lang w:eastAsia="fr-FR"/>
              </w:rPr>
              <w:t>s</w:t>
            </w:r>
            <w:r w:rsidRPr="0064208A">
              <w:rPr>
                <w:b/>
                <w:bCs/>
                <w:sz w:val="24"/>
                <w:szCs w:val="24"/>
                <w:lang w:eastAsia="fr-FR"/>
              </w:rPr>
              <w:t xml:space="preserve"> et Organisme</w:t>
            </w:r>
            <w:r>
              <w:rPr>
                <w:b/>
                <w:bCs/>
                <w:sz w:val="24"/>
                <w:szCs w:val="24"/>
                <w:lang w:eastAsia="fr-FR"/>
              </w:rPr>
              <w:t>s</w:t>
            </w:r>
            <w:r w:rsidRPr="0064208A">
              <w:rPr>
                <w:b/>
                <w:bCs/>
                <w:sz w:val="24"/>
                <w:szCs w:val="24"/>
                <w:lang w:eastAsia="fr-FR"/>
              </w:rPr>
              <w:t xml:space="preserve"> Employeur</w:t>
            </w:r>
            <w:r>
              <w:rPr>
                <w:b/>
                <w:bCs/>
                <w:sz w:val="24"/>
                <w:szCs w:val="24"/>
                <w:lang w:eastAsia="fr-FR"/>
              </w:rPr>
              <w:t>s</w:t>
            </w:r>
          </w:p>
        </w:tc>
        <w:tc>
          <w:tcPr>
            <w:tcW w:w="6628" w:type="dxa"/>
            <w:gridSpan w:val="2"/>
          </w:tcPr>
          <w:p w14:paraId="7D11D161" w14:textId="170525A5" w:rsidR="00007208" w:rsidRPr="00A06855" w:rsidRDefault="00A06855" w:rsidP="00A06855">
            <w:pPr>
              <w:pStyle w:val="Paragraphedeliste"/>
              <w:numPr>
                <w:ilvl w:val="0"/>
                <w:numId w:val="10"/>
              </w:numPr>
              <w:spacing w:after="0" w:line="240" w:lineRule="auto"/>
              <w:jc w:val="both"/>
              <w:rPr>
                <w:sz w:val="24"/>
                <w:szCs w:val="24"/>
                <w:lang w:eastAsia="fr-FR"/>
              </w:rPr>
            </w:pPr>
            <w:r w:rsidRPr="00A06855">
              <w:rPr>
                <w:sz w:val="24"/>
                <w:szCs w:val="24"/>
                <w:lang w:eastAsia="fr-FR"/>
              </w:rPr>
              <w:t>Président de l’Instance N</w:t>
            </w:r>
            <w:r w:rsidR="00007208" w:rsidRPr="00A06855">
              <w:rPr>
                <w:sz w:val="24"/>
                <w:szCs w:val="24"/>
                <w:lang w:eastAsia="fr-FR"/>
              </w:rPr>
              <w:t xml:space="preserve">ationale de </w:t>
            </w:r>
            <w:r w:rsidRPr="00A06855">
              <w:rPr>
                <w:sz w:val="24"/>
                <w:szCs w:val="24"/>
                <w:lang w:eastAsia="fr-FR"/>
              </w:rPr>
              <w:t>L</w:t>
            </w:r>
            <w:r w:rsidR="00007208" w:rsidRPr="00A06855">
              <w:rPr>
                <w:sz w:val="24"/>
                <w:szCs w:val="24"/>
                <w:lang w:eastAsia="fr-FR"/>
              </w:rPr>
              <w:t xml:space="preserve">utte </w:t>
            </w:r>
            <w:r w:rsidRPr="00A06855">
              <w:rPr>
                <w:sz w:val="24"/>
                <w:szCs w:val="24"/>
                <w:lang w:eastAsia="fr-FR"/>
              </w:rPr>
              <w:t>C</w:t>
            </w:r>
            <w:r w:rsidR="00007208" w:rsidRPr="00A06855">
              <w:rPr>
                <w:sz w:val="24"/>
                <w:szCs w:val="24"/>
                <w:lang w:eastAsia="fr-FR"/>
              </w:rPr>
              <w:t xml:space="preserve">ontre la </w:t>
            </w:r>
            <w:r w:rsidRPr="00A06855">
              <w:rPr>
                <w:sz w:val="24"/>
                <w:szCs w:val="24"/>
                <w:lang w:eastAsia="fr-FR"/>
              </w:rPr>
              <w:t>C</w:t>
            </w:r>
            <w:r w:rsidR="00007208" w:rsidRPr="00A06855">
              <w:rPr>
                <w:sz w:val="24"/>
                <w:szCs w:val="24"/>
                <w:lang w:eastAsia="fr-FR"/>
              </w:rPr>
              <w:t>orruption</w:t>
            </w:r>
          </w:p>
          <w:p w14:paraId="2F9A68BB" w14:textId="475F00BA" w:rsidR="00007208" w:rsidRPr="00A06855" w:rsidRDefault="00007208" w:rsidP="00591A91">
            <w:pPr>
              <w:pStyle w:val="Paragraphedeliste"/>
              <w:numPr>
                <w:ilvl w:val="0"/>
                <w:numId w:val="10"/>
              </w:numPr>
              <w:spacing w:after="0" w:line="240" w:lineRule="auto"/>
              <w:jc w:val="both"/>
              <w:rPr>
                <w:sz w:val="24"/>
                <w:szCs w:val="24"/>
                <w:lang w:eastAsia="fr-FR"/>
              </w:rPr>
            </w:pPr>
            <w:r w:rsidRPr="00A06855">
              <w:rPr>
                <w:sz w:val="24"/>
                <w:szCs w:val="24"/>
                <w:lang w:eastAsia="fr-FR"/>
              </w:rPr>
              <w:t xml:space="preserve">Directeur </w:t>
            </w:r>
            <w:r w:rsidR="00591A91">
              <w:rPr>
                <w:sz w:val="24"/>
                <w:szCs w:val="24"/>
                <w:lang w:eastAsia="fr-FR"/>
              </w:rPr>
              <w:t>aux</w:t>
            </w:r>
            <w:r w:rsidRPr="00A06855">
              <w:rPr>
                <w:sz w:val="24"/>
                <w:szCs w:val="24"/>
                <w:lang w:eastAsia="fr-FR"/>
              </w:rPr>
              <w:t xml:space="preserve"> services de gouvernance relevant de la </w:t>
            </w:r>
            <w:r w:rsidR="00591A91">
              <w:rPr>
                <w:sz w:val="24"/>
                <w:szCs w:val="24"/>
                <w:lang w:eastAsia="fr-FR"/>
              </w:rPr>
              <w:t>Présidence du G</w:t>
            </w:r>
            <w:r w:rsidRPr="00A06855">
              <w:rPr>
                <w:sz w:val="24"/>
                <w:szCs w:val="24"/>
                <w:lang w:eastAsia="fr-FR"/>
              </w:rPr>
              <w:t xml:space="preserve">ouvernement </w:t>
            </w:r>
          </w:p>
        </w:tc>
      </w:tr>
      <w:tr w:rsidR="00007208" w:rsidRPr="00752A05" w14:paraId="4F0DA39C" w14:textId="77777777" w:rsidTr="002B594D">
        <w:tc>
          <w:tcPr>
            <w:tcW w:w="2660" w:type="dxa"/>
            <w:gridSpan w:val="2"/>
          </w:tcPr>
          <w:p w14:paraId="7E86469A" w14:textId="77777777" w:rsidR="00007208" w:rsidRPr="00C072DB" w:rsidRDefault="00007208" w:rsidP="006B33B6">
            <w:pPr>
              <w:rPr>
                <w:b/>
                <w:bCs/>
                <w:sz w:val="24"/>
                <w:szCs w:val="24"/>
                <w:lang w:eastAsia="fr-FR"/>
              </w:rPr>
            </w:pPr>
            <w:r>
              <w:rPr>
                <w:b/>
                <w:bCs/>
                <w:sz w:val="24"/>
                <w:szCs w:val="24"/>
                <w:lang w:eastAsia="fr-FR"/>
              </w:rPr>
              <w:t xml:space="preserve">Adresse électronique </w:t>
            </w:r>
          </w:p>
        </w:tc>
        <w:tc>
          <w:tcPr>
            <w:tcW w:w="6628" w:type="dxa"/>
            <w:gridSpan w:val="2"/>
          </w:tcPr>
          <w:p w14:paraId="0D91FD4E" w14:textId="77777777" w:rsidR="00591A91" w:rsidRPr="00701B28" w:rsidRDefault="00591A91" w:rsidP="00701B28">
            <w:pPr>
              <w:pStyle w:val="Paragraphedeliste"/>
              <w:numPr>
                <w:ilvl w:val="0"/>
                <w:numId w:val="11"/>
              </w:numPr>
              <w:spacing w:after="0"/>
              <w:rPr>
                <w:rStyle w:val="Lienhypertexte"/>
                <w:sz w:val="24"/>
                <w:szCs w:val="24"/>
              </w:rPr>
            </w:pPr>
            <w:r w:rsidRPr="00701B28">
              <w:rPr>
                <w:rStyle w:val="Lienhypertexte"/>
                <w:sz w:val="24"/>
                <w:szCs w:val="24"/>
              </w:rPr>
              <w:t>contact@inlucc.tn</w:t>
            </w:r>
          </w:p>
          <w:p w14:paraId="04BC8381" w14:textId="34AF3FC6" w:rsidR="00007208" w:rsidRPr="001027DD" w:rsidRDefault="00591A91" w:rsidP="00701B28">
            <w:pPr>
              <w:pStyle w:val="Paragraphedeliste"/>
              <w:numPr>
                <w:ilvl w:val="0"/>
                <w:numId w:val="11"/>
              </w:numPr>
              <w:spacing w:after="0"/>
              <w:rPr>
                <w:rStyle w:val="Lienhypertexte"/>
              </w:rPr>
            </w:pPr>
            <w:r w:rsidRPr="00701B28">
              <w:rPr>
                <w:rStyle w:val="Lienhypertexte"/>
                <w:sz w:val="24"/>
                <w:szCs w:val="24"/>
              </w:rPr>
              <w:t>walid.elfehri@pm.gov.tn</w:t>
            </w:r>
          </w:p>
        </w:tc>
      </w:tr>
      <w:tr w:rsidR="00007208" w:rsidRPr="00752A05" w14:paraId="4E9BFFFA" w14:textId="77777777" w:rsidTr="00007208">
        <w:trPr>
          <w:trHeight w:val="432"/>
        </w:trPr>
        <w:tc>
          <w:tcPr>
            <w:tcW w:w="2660" w:type="dxa"/>
            <w:gridSpan w:val="2"/>
            <w:vMerge w:val="restart"/>
          </w:tcPr>
          <w:p w14:paraId="594A8547" w14:textId="77777777" w:rsidR="00007208" w:rsidRPr="00FC3E2C" w:rsidRDefault="00007208" w:rsidP="006B33B6">
            <w:pPr>
              <w:rPr>
                <w:b/>
                <w:bCs/>
                <w:sz w:val="24"/>
                <w:szCs w:val="24"/>
                <w:lang w:eastAsia="fr-FR"/>
              </w:rPr>
            </w:pPr>
            <w:r w:rsidRPr="00FC3E2C">
              <w:rPr>
                <w:b/>
                <w:bCs/>
                <w:sz w:val="24"/>
                <w:szCs w:val="24"/>
                <w:lang w:eastAsia="fr-FR"/>
              </w:rPr>
              <w:lastRenderedPageBreak/>
              <w:t xml:space="preserve">Autre intervenants </w:t>
            </w:r>
          </w:p>
        </w:tc>
        <w:tc>
          <w:tcPr>
            <w:tcW w:w="3118" w:type="dxa"/>
          </w:tcPr>
          <w:p w14:paraId="1AE7D42E" w14:textId="66A58184" w:rsidR="00007208" w:rsidRPr="00007208" w:rsidRDefault="0049081E" w:rsidP="00007208">
            <w:pPr>
              <w:bidi/>
              <w:jc w:val="right"/>
              <w:rPr>
                <w:sz w:val="24"/>
                <w:szCs w:val="24"/>
              </w:rPr>
            </w:pPr>
            <w:r>
              <w:rPr>
                <w:sz w:val="24"/>
                <w:szCs w:val="24"/>
              </w:rPr>
              <w:t>Autorité législative</w:t>
            </w:r>
            <w:r w:rsidR="00007208" w:rsidRPr="00007208">
              <w:rPr>
                <w:sz w:val="24"/>
                <w:szCs w:val="24"/>
              </w:rPr>
              <w:t xml:space="preserve"> </w:t>
            </w:r>
          </w:p>
        </w:tc>
        <w:tc>
          <w:tcPr>
            <w:tcW w:w="3510" w:type="dxa"/>
          </w:tcPr>
          <w:p w14:paraId="4AC3A4F4" w14:textId="1C3C68E2" w:rsidR="00007208" w:rsidRPr="0049081E" w:rsidRDefault="00007208" w:rsidP="0049081E">
            <w:pPr>
              <w:rPr>
                <w:sz w:val="24"/>
                <w:szCs w:val="24"/>
              </w:rPr>
            </w:pPr>
            <w:r w:rsidRPr="0049081E">
              <w:rPr>
                <w:sz w:val="24"/>
                <w:szCs w:val="24"/>
              </w:rPr>
              <w:t xml:space="preserve">Assemblée des </w:t>
            </w:r>
            <w:r w:rsidR="0049081E">
              <w:rPr>
                <w:sz w:val="24"/>
                <w:szCs w:val="24"/>
              </w:rPr>
              <w:t>R</w:t>
            </w:r>
            <w:r w:rsidRPr="0049081E">
              <w:rPr>
                <w:sz w:val="24"/>
                <w:szCs w:val="24"/>
              </w:rPr>
              <w:t xml:space="preserve">eprésentants du </w:t>
            </w:r>
            <w:r w:rsidR="0049081E">
              <w:rPr>
                <w:sz w:val="24"/>
                <w:szCs w:val="24"/>
              </w:rPr>
              <w:t>P</w:t>
            </w:r>
            <w:r w:rsidRPr="0049081E">
              <w:rPr>
                <w:sz w:val="24"/>
                <w:szCs w:val="24"/>
              </w:rPr>
              <w:t>euple</w:t>
            </w:r>
          </w:p>
        </w:tc>
      </w:tr>
      <w:tr w:rsidR="00007208" w:rsidRPr="00752A05" w14:paraId="2A83617F" w14:textId="77777777" w:rsidTr="00007208">
        <w:trPr>
          <w:trHeight w:val="432"/>
        </w:trPr>
        <w:tc>
          <w:tcPr>
            <w:tcW w:w="2660" w:type="dxa"/>
            <w:gridSpan w:val="2"/>
            <w:vMerge/>
          </w:tcPr>
          <w:p w14:paraId="51B803C5" w14:textId="77777777" w:rsidR="00007208" w:rsidRPr="00752A05" w:rsidRDefault="00007208" w:rsidP="00B420D9">
            <w:pPr>
              <w:rPr>
                <w:sz w:val="24"/>
                <w:szCs w:val="24"/>
                <w:lang w:eastAsia="fr-FR"/>
              </w:rPr>
            </w:pPr>
          </w:p>
        </w:tc>
        <w:tc>
          <w:tcPr>
            <w:tcW w:w="3118" w:type="dxa"/>
          </w:tcPr>
          <w:p w14:paraId="1B757044" w14:textId="77777777" w:rsidR="00007208" w:rsidRPr="00007208" w:rsidRDefault="00007208" w:rsidP="00007208">
            <w:pPr>
              <w:bidi/>
              <w:jc w:val="right"/>
              <w:rPr>
                <w:sz w:val="24"/>
                <w:szCs w:val="24"/>
              </w:rPr>
            </w:pPr>
            <w:r w:rsidRPr="00007208">
              <w:rPr>
                <w:sz w:val="24"/>
                <w:szCs w:val="24"/>
              </w:rPr>
              <w:t>Acteurs non  gouvernementaux</w:t>
            </w:r>
          </w:p>
        </w:tc>
        <w:tc>
          <w:tcPr>
            <w:tcW w:w="3510" w:type="dxa"/>
          </w:tcPr>
          <w:p w14:paraId="03609010" w14:textId="0D040E3F" w:rsidR="00007208" w:rsidRPr="0049081E" w:rsidRDefault="00007208" w:rsidP="0049081E">
            <w:pPr>
              <w:rPr>
                <w:sz w:val="24"/>
                <w:szCs w:val="24"/>
              </w:rPr>
            </w:pPr>
            <w:r w:rsidRPr="0049081E">
              <w:rPr>
                <w:sz w:val="24"/>
                <w:szCs w:val="24"/>
              </w:rPr>
              <w:t xml:space="preserve">Alliance civile contre la corruption </w:t>
            </w:r>
          </w:p>
        </w:tc>
      </w:tr>
    </w:tbl>
    <w:p w14:paraId="0D401B02" w14:textId="77777777" w:rsidR="00007208" w:rsidRDefault="00007208"/>
    <w:p w14:paraId="6F58D558" w14:textId="77777777" w:rsidR="00007208" w:rsidRDefault="00007208"/>
    <w:p w14:paraId="3DFD84F5" w14:textId="77777777" w:rsidR="00007208" w:rsidRDefault="00007208"/>
    <w:p w14:paraId="41E28BBD" w14:textId="77777777" w:rsidR="00007208" w:rsidRDefault="00007208"/>
    <w:p w14:paraId="2B17983F" w14:textId="76FA6954" w:rsidR="00007208" w:rsidRPr="00522360" w:rsidRDefault="00522360" w:rsidP="006A3D1C">
      <w:pPr>
        <w:rPr>
          <w:b/>
          <w:bCs/>
          <w:color w:val="984806" w:themeColor="accent6" w:themeShade="80"/>
          <w:sz w:val="28"/>
          <w:szCs w:val="28"/>
        </w:rPr>
      </w:pPr>
      <w:r w:rsidRPr="00522360">
        <w:rPr>
          <w:b/>
          <w:bCs/>
          <w:color w:val="984806" w:themeColor="accent6" w:themeShade="80"/>
          <w:sz w:val="28"/>
          <w:szCs w:val="28"/>
        </w:rPr>
        <w:t>« </w:t>
      </w:r>
      <w:r w:rsidR="006A3D1C">
        <w:rPr>
          <w:b/>
          <w:bCs/>
          <w:color w:val="984806" w:themeColor="accent6" w:themeShade="80"/>
          <w:sz w:val="28"/>
          <w:szCs w:val="28"/>
        </w:rPr>
        <w:t>Appliquer</w:t>
      </w:r>
      <w:r w:rsidRPr="00522360">
        <w:rPr>
          <w:b/>
          <w:bCs/>
          <w:color w:val="984806" w:themeColor="accent6" w:themeShade="80"/>
          <w:sz w:val="28"/>
          <w:szCs w:val="28"/>
          <w:lang w:eastAsia="fr-FR"/>
        </w:rPr>
        <w:t xml:space="preserve"> les textes de lois relatifs à la lutte contre la corruption, par le renforcement des mécanismes de redevabilité et du contrôle des actions du gouvernement et le suivi de l’efficience de la gestion dans le secteur public. »</w:t>
      </w:r>
    </w:p>
    <w:p w14:paraId="43386069" w14:textId="77777777" w:rsidR="00007208" w:rsidRDefault="00007208"/>
    <w:p w14:paraId="64D76679" w14:textId="77777777" w:rsidR="00007208" w:rsidRDefault="00007208"/>
    <w:p w14:paraId="368310FD" w14:textId="77777777" w:rsidR="00007208" w:rsidRDefault="00007208"/>
    <w:p w14:paraId="5D2F9C5D" w14:textId="77777777" w:rsidR="00007208" w:rsidRDefault="00007208"/>
    <w:p w14:paraId="068E8F8E" w14:textId="77777777" w:rsidR="00007208" w:rsidRDefault="00007208"/>
    <w:p w14:paraId="2625E00D" w14:textId="77777777" w:rsidR="00007208" w:rsidRDefault="00007208"/>
    <w:p w14:paraId="161125AC" w14:textId="77777777" w:rsidR="00007208" w:rsidRDefault="00007208"/>
    <w:p w14:paraId="2ADEEDE2" w14:textId="77777777" w:rsidR="00007208" w:rsidRDefault="00007208"/>
    <w:p w14:paraId="4558CBFF" w14:textId="77777777" w:rsidR="00007208" w:rsidRDefault="00007208"/>
    <w:p w14:paraId="7A96C7C1" w14:textId="77777777" w:rsidR="00007208" w:rsidRDefault="00007208"/>
    <w:p w14:paraId="057A3A51" w14:textId="77777777" w:rsidR="00007208" w:rsidRDefault="00007208"/>
    <w:p w14:paraId="3D1BEB00" w14:textId="77777777" w:rsidR="00007208" w:rsidRDefault="00007208"/>
    <w:p w14:paraId="731333F7" w14:textId="77777777" w:rsidR="00007208" w:rsidRDefault="00007208"/>
    <w:p w14:paraId="42BD8A2F" w14:textId="77777777" w:rsidR="00007208" w:rsidRDefault="00007208"/>
    <w:p w14:paraId="7C6B05DC" w14:textId="77777777" w:rsidR="00007208" w:rsidRDefault="00007208"/>
    <w:p w14:paraId="30CCD27E" w14:textId="77777777" w:rsidR="00007208" w:rsidRDefault="000072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2"/>
        <w:gridCol w:w="3368"/>
      </w:tblGrid>
      <w:tr w:rsidR="00007208" w:rsidRPr="00181204" w14:paraId="1C5452F0" w14:textId="77777777" w:rsidTr="00CD1239">
        <w:tc>
          <w:tcPr>
            <w:tcW w:w="9288" w:type="dxa"/>
            <w:gridSpan w:val="4"/>
          </w:tcPr>
          <w:p w14:paraId="4CF98AF2" w14:textId="65FB467F" w:rsidR="00007208" w:rsidRPr="00181204" w:rsidRDefault="00007208" w:rsidP="0052647A">
            <w:pPr>
              <w:pStyle w:val="Titre2"/>
              <w:jc w:val="center"/>
              <w:rPr>
                <w:b w:val="0"/>
                <w:bCs w:val="0"/>
                <w:sz w:val="24"/>
                <w:szCs w:val="24"/>
                <w:lang w:eastAsia="fr-FR"/>
              </w:rPr>
            </w:pPr>
            <w:bookmarkStart w:id="29" w:name="_Toc530059403"/>
            <w:bookmarkStart w:id="30" w:name="_Toc532831258"/>
            <w:r w:rsidRPr="00117545">
              <w:rPr>
                <w:lang w:eastAsia="fr-FR"/>
              </w:rPr>
              <w:lastRenderedPageBreak/>
              <w:t xml:space="preserve">Engagement n°9 : </w:t>
            </w:r>
            <w:r w:rsidR="0052647A">
              <w:rPr>
                <w:lang w:eastAsia="fr-FR"/>
              </w:rPr>
              <w:t>Affermir la participation de la société civile dans la préparation du</w:t>
            </w:r>
            <w:r w:rsidRPr="00117545">
              <w:rPr>
                <w:lang w:eastAsia="fr-FR"/>
              </w:rPr>
              <w:t xml:space="preserve"> budget de l’Etat</w:t>
            </w:r>
            <w:bookmarkEnd w:id="29"/>
            <w:bookmarkEnd w:id="30"/>
            <w:r>
              <w:rPr>
                <w:b w:val="0"/>
                <w:bCs w:val="0"/>
                <w:sz w:val="24"/>
                <w:szCs w:val="24"/>
                <w:lang w:eastAsia="fr-FR"/>
              </w:rPr>
              <w:t xml:space="preserve">    </w:t>
            </w:r>
          </w:p>
        </w:tc>
      </w:tr>
      <w:tr w:rsidR="00007208" w:rsidRPr="00181204" w14:paraId="6374FC6B" w14:textId="77777777" w:rsidTr="00CD1239">
        <w:tc>
          <w:tcPr>
            <w:tcW w:w="9288" w:type="dxa"/>
            <w:gridSpan w:val="4"/>
          </w:tcPr>
          <w:p w14:paraId="69FE7FAD" w14:textId="110E57B3" w:rsidR="00007208" w:rsidRPr="00181204" w:rsidRDefault="00007208" w:rsidP="00D502CA">
            <w:pPr>
              <w:jc w:val="center"/>
              <w:rPr>
                <w:sz w:val="24"/>
                <w:szCs w:val="24"/>
                <w:lang w:eastAsia="fr-FR"/>
              </w:rPr>
            </w:pPr>
            <w:r w:rsidRPr="00181204">
              <w:rPr>
                <w:sz w:val="24"/>
                <w:szCs w:val="24"/>
                <w:lang w:eastAsia="fr-FR"/>
              </w:rPr>
              <w:t>D</w:t>
            </w:r>
            <w:r>
              <w:rPr>
                <w:sz w:val="24"/>
                <w:szCs w:val="24"/>
                <w:lang w:eastAsia="fr-FR"/>
              </w:rPr>
              <w:t xml:space="preserve">ébut </w:t>
            </w:r>
            <w:r w:rsidR="00D502CA">
              <w:rPr>
                <w:sz w:val="24"/>
                <w:szCs w:val="24"/>
                <w:lang w:eastAsia="fr-FR"/>
              </w:rPr>
              <w:t>O</w:t>
            </w:r>
            <w:r w:rsidRPr="00181204">
              <w:rPr>
                <w:sz w:val="24"/>
                <w:szCs w:val="24"/>
                <w:lang w:eastAsia="fr-FR"/>
              </w:rPr>
              <w:t>ctobre 2018</w:t>
            </w:r>
            <w:r>
              <w:rPr>
                <w:sz w:val="24"/>
                <w:szCs w:val="24"/>
                <w:lang w:eastAsia="fr-FR"/>
              </w:rPr>
              <w:t xml:space="preserve"> - F</w:t>
            </w:r>
            <w:r w:rsidRPr="00181204">
              <w:rPr>
                <w:sz w:val="24"/>
                <w:szCs w:val="24"/>
                <w:lang w:eastAsia="fr-FR"/>
              </w:rPr>
              <w:t xml:space="preserve">in </w:t>
            </w:r>
            <w:r w:rsidR="00D502CA">
              <w:rPr>
                <w:sz w:val="24"/>
                <w:szCs w:val="24"/>
                <w:lang w:eastAsia="fr-FR"/>
              </w:rPr>
              <w:t xml:space="preserve">Août </w:t>
            </w:r>
            <w:r w:rsidRPr="00181204">
              <w:rPr>
                <w:sz w:val="24"/>
                <w:szCs w:val="24"/>
                <w:lang w:eastAsia="fr-FR"/>
              </w:rPr>
              <w:t>2020</w:t>
            </w:r>
          </w:p>
        </w:tc>
      </w:tr>
      <w:tr w:rsidR="00007208" w:rsidRPr="00B420D9" w14:paraId="329D9EBB" w14:textId="77777777" w:rsidTr="00CD1239">
        <w:tc>
          <w:tcPr>
            <w:tcW w:w="2660" w:type="dxa"/>
          </w:tcPr>
          <w:p w14:paraId="1A047648" w14:textId="77777777" w:rsidR="00007208" w:rsidRPr="00181204" w:rsidRDefault="00007208" w:rsidP="00CD1239">
            <w:pPr>
              <w:jc w:val="center"/>
              <w:rPr>
                <w:b/>
                <w:bCs/>
                <w:sz w:val="24"/>
                <w:szCs w:val="24"/>
                <w:lang w:eastAsia="fr-FR"/>
              </w:rPr>
            </w:pPr>
            <w:r w:rsidRPr="00181204">
              <w:rPr>
                <w:b/>
                <w:bCs/>
                <w:sz w:val="24"/>
                <w:szCs w:val="24"/>
                <w:lang w:eastAsia="fr-FR"/>
              </w:rPr>
              <w:t>Structure/Partie Concerné</w:t>
            </w:r>
            <w:r>
              <w:rPr>
                <w:b/>
                <w:bCs/>
                <w:sz w:val="24"/>
                <w:szCs w:val="24"/>
                <w:lang w:eastAsia="fr-FR"/>
              </w:rPr>
              <w:t xml:space="preserve">e </w:t>
            </w:r>
          </w:p>
        </w:tc>
        <w:tc>
          <w:tcPr>
            <w:tcW w:w="6628" w:type="dxa"/>
            <w:gridSpan w:val="3"/>
          </w:tcPr>
          <w:p w14:paraId="383A60BA" w14:textId="3C050AB5" w:rsidR="00007208" w:rsidRPr="000D1D78" w:rsidRDefault="00007208" w:rsidP="00D502CA">
            <w:pPr>
              <w:rPr>
                <w:sz w:val="24"/>
                <w:szCs w:val="24"/>
                <w:lang w:eastAsia="fr-FR"/>
              </w:rPr>
            </w:pPr>
            <w:r w:rsidRPr="000D1D78">
              <w:rPr>
                <w:sz w:val="24"/>
                <w:szCs w:val="24"/>
                <w:lang w:eastAsia="fr-FR"/>
              </w:rPr>
              <w:t xml:space="preserve">Ministère des </w:t>
            </w:r>
            <w:r w:rsidR="00D502CA">
              <w:rPr>
                <w:sz w:val="24"/>
                <w:szCs w:val="24"/>
                <w:lang w:eastAsia="fr-FR"/>
              </w:rPr>
              <w:t>F</w:t>
            </w:r>
            <w:r w:rsidRPr="000D1D78">
              <w:rPr>
                <w:sz w:val="24"/>
                <w:szCs w:val="24"/>
                <w:lang w:eastAsia="fr-FR"/>
              </w:rPr>
              <w:t xml:space="preserve">inances </w:t>
            </w:r>
          </w:p>
        </w:tc>
      </w:tr>
      <w:tr w:rsidR="00007208" w:rsidRPr="00B420D9" w14:paraId="6BF3879E" w14:textId="77777777" w:rsidTr="00CD1239">
        <w:tc>
          <w:tcPr>
            <w:tcW w:w="9288" w:type="dxa"/>
            <w:gridSpan w:val="4"/>
          </w:tcPr>
          <w:p w14:paraId="63DF39A2" w14:textId="77777777" w:rsidR="00007208" w:rsidRPr="00007208" w:rsidRDefault="00007208" w:rsidP="00007208">
            <w:pPr>
              <w:jc w:val="center"/>
              <w:rPr>
                <w:b/>
                <w:bCs/>
                <w:sz w:val="24"/>
                <w:szCs w:val="24"/>
                <w:lang w:eastAsia="fr-FR"/>
              </w:rPr>
            </w:pPr>
            <w:r w:rsidRPr="00007208">
              <w:rPr>
                <w:b/>
                <w:bCs/>
                <w:sz w:val="24"/>
                <w:szCs w:val="24"/>
                <w:lang w:eastAsia="fr-FR"/>
              </w:rPr>
              <w:t>Enoncé de l’engagement</w:t>
            </w:r>
          </w:p>
          <w:p w14:paraId="05B2E38E" w14:textId="43E1F6F5" w:rsidR="007E6F01" w:rsidRDefault="00007208" w:rsidP="00FA5FD2">
            <w:pPr>
              <w:jc w:val="both"/>
              <w:rPr>
                <w:sz w:val="24"/>
                <w:szCs w:val="24"/>
                <w:lang w:eastAsia="fr-FR"/>
              </w:rPr>
            </w:pPr>
            <w:r>
              <w:rPr>
                <w:sz w:val="24"/>
                <w:szCs w:val="24"/>
                <w:lang w:eastAsia="fr-FR"/>
              </w:rPr>
              <w:t>L’approche participative</w:t>
            </w:r>
            <w:r w:rsidR="00E67BF6">
              <w:rPr>
                <w:sz w:val="24"/>
                <w:szCs w:val="24"/>
                <w:lang w:eastAsia="fr-FR"/>
              </w:rPr>
              <w:t xml:space="preserve"> est</w:t>
            </w:r>
            <w:r w:rsidR="00887D3C">
              <w:rPr>
                <w:sz w:val="24"/>
                <w:szCs w:val="24"/>
                <w:lang w:eastAsia="fr-FR"/>
              </w:rPr>
              <w:t xml:space="preserve"> devenue</w:t>
            </w:r>
            <w:r w:rsidR="00E67BF6">
              <w:rPr>
                <w:sz w:val="24"/>
                <w:szCs w:val="24"/>
                <w:lang w:eastAsia="fr-FR"/>
              </w:rPr>
              <w:t xml:space="preserve"> une </w:t>
            </w:r>
            <w:r>
              <w:rPr>
                <w:sz w:val="24"/>
                <w:szCs w:val="24"/>
                <w:lang w:eastAsia="fr-FR"/>
              </w:rPr>
              <w:t>méthodologie de travail adoptée</w:t>
            </w:r>
            <w:r w:rsidR="00E67BF6">
              <w:rPr>
                <w:sz w:val="24"/>
                <w:szCs w:val="24"/>
                <w:lang w:eastAsia="fr-FR"/>
              </w:rPr>
              <w:t xml:space="preserve"> </w:t>
            </w:r>
            <w:r w:rsidR="00FA5FD2">
              <w:rPr>
                <w:sz w:val="24"/>
                <w:szCs w:val="24"/>
                <w:lang w:eastAsia="fr-FR"/>
              </w:rPr>
              <w:t>dans l’élaboration et le suivi de plusieurs projets publics y inclus le projet de préparation des budgets de la part des</w:t>
            </w:r>
            <w:r w:rsidR="00E67BF6">
              <w:rPr>
                <w:sz w:val="24"/>
                <w:szCs w:val="24"/>
                <w:lang w:eastAsia="fr-FR"/>
              </w:rPr>
              <w:t xml:space="preserve"> organismes publics</w:t>
            </w:r>
            <w:r w:rsidR="007E6F01">
              <w:rPr>
                <w:sz w:val="24"/>
                <w:szCs w:val="24"/>
                <w:lang w:eastAsia="fr-FR"/>
              </w:rPr>
              <w:t xml:space="preserve">. Rappelons </w:t>
            </w:r>
            <w:r>
              <w:rPr>
                <w:sz w:val="24"/>
                <w:szCs w:val="24"/>
                <w:lang w:eastAsia="fr-FR"/>
              </w:rPr>
              <w:t xml:space="preserve">l’expérience </w:t>
            </w:r>
            <w:r w:rsidR="00FA5FD2">
              <w:rPr>
                <w:sz w:val="24"/>
                <w:szCs w:val="24"/>
                <w:lang w:eastAsia="fr-FR"/>
              </w:rPr>
              <w:t xml:space="preserve">menée au niveau </w:t>
            </w:r>
            <w:r w:rsidR="007E6F01">
              <w:rPr>
                <w:sz w:val="24"/>
                <w:szCs w:val="24"/>
                <w:lang w:eastAsia="fr-FR"/>
              </w:rPr>
              <w:t>de certaines</w:t>
            </w:r>
            <w:r>
              <w:rPr>
                <w:sz w:val="24"/>
                <w:szCs w:val="24"/>
                <w:lang w:eastAsia="fr-FR"/>
              </w:rPr>
              <w:t xml:space="preserve"> municipalités </w:t>
            </w:r>
            <w:r w:rsidR="007E6F01">
              <w:rPr>
                <w:sz w:val="24"/>
                <w:szCs w:val="24"/>
                <w:lang w:eastAsia="fr-FR"/>
              </w:rPr>
              <w:t>en relation avec l’</w:t>
            </w:r>
            <w:r>
              <w:rPr>
                <w:sz w:val="24"/>
                <w:szCs w:val="24"/>
                <w:lang w:eastAsia="fr-FR"/>
              </w:rPr>
              <w:t>élabor</w:t>
            </w:r>
            <w:r w:rsidR="007E6F01">
              <w:rPr>
                <w:sz w:val="24"/>
                <w:szCs w:val="24"/>
                <w:lang w:eastAsia="fr-FR"/>
              </w:rPr>
              <w:t xml:space="preserve">ation de </w:t>
            </w:r>
            <w:r>
              <w:rPr>
                <w:sz w:val="24"/>
                <w:szCs w:val="24"/>
                <w:lang w:eastAsia="fr-FR"/>
              </w:rPr>
              <w:t>leurs budgets</w:t>
            </w:r>
            <w:r w:rsidR="00FA5FD2">
              <w:rPr>
                <w:sz w:val="24"/>
                <w:szCs w:val="24"/>
                <w:lang w:eastAsia="fr-FR"/>
              </w:rPr>
              <w:t xml:space="preserve"> à travers </w:t>
            </w:r>
            <w:r>
              <w:rPr>
                <w:sz w:val="24"/>
                <w:szCs w:val="24"/>
                <w:lang w:eastAsia="fr-FR"/>
              </w:rPr>
              <w:t>de</w:t>
            </w:r>
            <w:r w:rsidR="00FA5FD2">
              <w:rPr>
                <w:sz w:val="24"/>
                <w:szCs w:val="24"/>
                <w:lang w:eastAsia="fr-FR"/>
              </w:rPr>
              <w:t>s</w:t>
            </w:r>
            <w:r>
              <w:rPr>
                <w:sz w:val="24"/>
                <w:szCs w:val="24"/>
                <w:lang w:eastAsia="fr-FR"/>
              </w:rPr>
              <w:t xml:space="preserve"> réunions périodiques avec les citoyens et les représentants de la société </w:t>
            </w:r>
            <w:r w:rsidR="000D1D78">
              <w:rPr>
                <w:sz w:val="24"/>
                <w:szCs w:val="24"/>
                <w:lang w:eastAsia="fr-FR"/>
              </w:rPr>
              <w:t>civile, afin</w:t>
            </w:r>
            <w:r>
              <w:rPr>
                <w:sz w:val="24"/>
                <w:szCs w:val="24"/>
                <w:lang w:eastAsia="fr-FR"/>
              </w:rPr>
              <w:t xml:space="preserve"> de</w:t>
            </w:r>
            <w:r w:rsidR="007E6F01">
              <w:rPr>
                <w:sz w:val="24"/>
                <w:szCs w:val="24"/>
                <w:lang w:eastAsia="fr-FR"/>
              </w:rPr>
              <w:t xml:space="preserve"> </w:t>
            </w:r>
            <w:r w:rsidR="00FA5FD2">
              <w:rPr>
                <w:sz w:val="24"/>
                <w:szCs w:val="24"/>
                <w:lang w:eastAsia="fr-FR"/>
              </w:rPr>
              <w:t xml:space="preserve">les consulter à propos des </w:t>
            </w:r>
            <w:r>
              <w:rPr>
                <w:sz w:val="24"/>
                <w:szCs w:val="24"/>
                <w:lang w:eastAsia="fr-FR"/>
              </w:rPr>
              <w:t>projets susceptibles d’être intégrés dans</w:t>
            </w:r>
            <w:r w:rsidR="00FA5FD2">
              <w:rPr>
                <w:sz w:val="24"/>
                <w:szCs w:val="24"/>
                <w:lang w:eastAsia="fr-FR"/>
              </w:rPr>
              <w:t xml:space="preserve"> le projet du budget</w:t>
            </w:r>
            <w:r w:rsidR="007E6F01">
              <w:rPr>
                <w:sz w:val="24"/>
                <w:szCs w:val="24"/>
                <w:lang w:eastAsia="fr-FR"/>
              </w:rPr>
              <w:t xml:space="preserve"> comme le stipule </w:t>
            </w:r>
            <w:r>
              <w:rPr>
                <w:sz w:val="24"/>
                <w:szCs w:val="24"/>
                <w:lang w:eastAsia="fr-FR"/>
              </w:rPr>
              <w:t xml:space="preserve">l’article 29 du code des collectivités locales. Pour </w:t>
            </w:r>
            <w:r w:rsidR="007E6F01">
              <w:rPr>
                <w:sz w:val="24"/>
                <w:szCs w:val="24"/>
                <w:lang w:eastAsia="fr-FR"/>
              </w:rPr>
              <w:t>encourage</w:t>
            </w:r>
            <w:r w:rsidR="00FA5FD2">
              <w:rPr>
                <w:sz w:val="24"/>
                <w:szCs w:val="24"/>
                <w:lang w:eastAsia="fr-FR"/>
              </w:rPr>
              <w:t>r</w:t>
            </w:r>
            <w:r w:rsidR="007E6F01">
              <w:rPr>
                <w:sz w:val="24"/>
                <w:szCs w:val="24"/>
                <w:lang w:eastAsia="fr-FR"/>
              </w:rPr>
              <w:t xml:space="preserve"> le recours à l’approche participative </w:t>
            </w:r>
            <w:r>
              <w:rPr>
                <w:sz w:val="24"/>
                <w:szCs w:val="24"/>
                <w:lang w:eastAsia="fr-FR"/>
              </w:rPr>
              <w:t xml:space="preserve">en relation avec l’élaboration du budget, le présent engagement entend </w:t>
            </w:r>
            <w:r w:rsidR="007E6F01">
              <w:rPr>
                <w:sz w:val="24"/>
                <w:szCs w:val="24"/>
                <w:lang w:eastAsia="fr-FR"/>
              </w:rPr>
              <w:t xml:space="preserve">proposer une série </w:t>
            </w:r>
            <w:r w:rsidR="000D1D78">
              <w:rPr>
                <w:sz w:val="24"/>
                <w:szCs w:val="24"/>
                <w:lang w:eastAsia="fr-FR"/>
              </w:rPr>
              <w:t>de nouveaux</w:t>
            </w:r>
            <w:r>
              <w:rPr>
                <w:sz w:val="24"/>
                <w:szCs w:val="24"/>
                <w:lang w:eastAsia="fr-FR"/>
              </w:rPr>
              <w:t xml:space="preserve"> mécanismes à même de consacrer ce concept </w:t>
            </w:r>
            <w:r w:rsidR="007E6F01">
              <w:rPr>
                <w:sz w:val="24"/>
                <w:szCs w:val="24"/>
                <w:lang w:eastAsia="fr-FR"/>
              </w:rPr>
              <w:t>et d’associer</w:t>
            </w:r>
            <w:r>
              <w:rPr>
                <w:sz w:val="24"/>
                <w:szCs w:val="24"/>
                <w:lang w:eastAsia="fr-FR"/>
              </w:rPr>
              <w:t xml:space="preserve"> le citoyen</w:t>
            </w:r>
            <w:r w:rsidR="007E6F01">
              <w:rPr>
                <w:sz w:val="24"/>
                <w:szCs w:val="24"/>
                <w:lang w:eastAsia="fr-FR"/>
              </w:rPr>
              <w:t>, de manière plus active, d</w:t>
            </w:r>
            <w:r>
              <w:rPr>
                <w:sz w:val="24"/>
                <w:szCs w:val="24"/>
                <w:lang w:eastAsia="fr-FR"/>
              </w:rPr>
              <w:t>ans la détermination des</w:t>
            </w:r>
            <w:r w:rsidR="00FA5FD2">
              <w:rPr>
                <w:sz w:val="24"/>
                <w:szCs w:val="24"/>
                <w:lang w:eastAsia="fr-FR"/>
              </w:rPr>
              <w:t xml:space="preserve"> principaux</w:t>
            </w:r>
            <w:r>
              <w:rPr>
                <w:sz w:val="24"/>
                <w:szCs w:val="24"/>
                <w:lang w:eastAsia="fr-FR"/>
              </w:rPr>
              <w:t xml:space="preserve"> axes et orientations générales du budget de </w:t>
            </w:r>
            <w:r w:rsidR="000D1D78">
              <w:rPr>
                <w:sz w:val="24"/>
                <w:szCs w:val="24"/>
                <w:lang w:eastAsia="fr-FR"/>
              </w:rPr>
              <w:t>l’Etat, depuis</w:t>
            </w:r>
            <w:r w:rsidR="00043C5C">
              <w:rPr>
                <w:sz w:val="24"/>
                <w:szCs w:val="24"/>
                <w:lang w:eastAsia="fr-FR"/>
              </w:rPr>
              <w:t xml:space="preserve"> le début du processus. </w:t>
            </w:r>
          </w:p>
          <w:p w14:paraId="72AF30A0" w14:textId="77777777" w:rsidR="00AA5906" w:rsidRDefault="007E6F01" w:rsidP="00AA5906">
            <w:pPr>
              <w:jc w:val="both"/>
              <w:rPr>
                <w:sz w:val="24"/>
                <w:szCs w:val="24"/>
                <w:lang w:eastAsia="fr-FR"/>
              </w:rPr>
            </w:pPr>
            <w:r>
              <w:rPr>
                <w:sz w:val="24"/>
                <w:szCs w:val="24"/>
                <w:lang w:eastAsia="fr-FR"/>
              </w:rPr>
              <w:t xml:space="preserve">De ce fait, </w:t>
            </w:r>
            <w:r w:rsidR="00AA5906">
              <w:rPr>
                <w:sz w:val="24"/>
                <w:szCs w:val="24"/>
                <w:lang w:eastAsia="fr-FR"/>
              </w:rPr>
              <w:t>cet</w:t>
            </w:r>
            <w:r>
              <w:rPr>
                <w:sz w:val="24"/>
                <w:szCs w:val="24"/>
                <w:lang w:eastAsia="fr-FR"/>
              </w:rPr>
              <w:t xml:space="preserve"> engagement </w:t>
            </w:r>
            <w:r w:rsidR="00AA5906">
              <w:rPr>
                <w:sz w:val="24"/>
                <w:szCs w:val="24"/>
                <w:lang w:eastAsia="fr-FR"/>
              </w:rPr>
              <w:t>permettra de déterminer et mettre en</w:t>
            </w:r>
            <w:r w:rsidR="00007208">
              <w:rPr>
                <w:sz w:val="24"/>
                <w:szCs w:val="24"/>
                <w:lang w:eastAsia="fr-FR"/>
              </w:rPr>
              <w:t xml:space="preserve"> place de nouveaux mécanismes </w:t>
            </w:r>
            <w:r w:rsidR="00AA5906">
              <w:rPr>
                <w:sz w:val="24"/>
                <w:szCs w:val="24"/>
                <w:lang w:eastAsia="fr-FR"/>
              </w:rPr>
              <w:t xml:space="preserve">et opérationnaliser </w:t>
            </w:r>
            <w:r>
              <w:rPr>
                <w:sz w:val="24"/>
                <w:szCs w:val="24"/>
                <w:lang w:eastAsia="fr-FR"/>
              </w:rPr>
              <w:t xml:space="preserve">de </w:t>
            </w:r>
            <w:r w:rsidR="00007208">
              <w:rPr>
                <w:sz w:val="24"/>
                <w:szCs w:val="24"/>
                <w:lang w:eastAsia="fr-FR"/>
              </w:rPr>
              <w:t xml:space="preserve">ceux déjà en place, </w:t>
            </w:r>
            <w:r>
              <w:rPr>
                <w:sz w:val="24"/>
                <w:szCs w:val="24"/>
                <w:lang w:eastAsia="fr-FR"/>
              </w:rPr>
              <w:t>à l’instar</w:t>
            </w:r>
            <w:r w:rsidR="00AA5906">
              <w:rPr>
                <w:sz w:val="24"/>
                <w:szCs w:val="24"/>
                <w:lang w:eastAsia="fr-FR"/>
              </w:rPr>
              <w:t> :</w:t>
            </w:r>
          </w:p>
          <w:p w14:paraId="25310920" w14:textId="2334EA9F" w:rsidR="00AA5906" w:rsidRPr="001516E9" w:rsidRDefault="00AA5906" w:rsidP="009615DB">
            <w:pPr>
              <w:pStyle w:val="Paragraphedeliste"/>
              <w:numPr>
                <w:ilvl w:val="0"/>
                <w:numId w:val="12"/>
              </w:numPr>
              <w:jc w:val="both"/>
              <w:rPr>
                <w:sz w:val="24"/>
                <w:szCs w:val="24"/>
                <w:lang w:eastAsia="fr-FR"/>
              </w:rPr>
            </w:pPr>
            <w:r w:rsidRPr="001516E9">
              <w:rPr>
                <w:sz w:val="24"/>
                <w:szCs w:val="24"/>
                <w:lang w:eastAsia="fr-FR"/>
              </w:rPr>
              <w:t xml:space="preserve">Opérationnaliser </w:t>
            </w:r>
            <w:r w:rsidR="007E6F01" w:rsidRPr="001516E9">
              <w:rPr>
                <w:sz w:val="24"/>
                <w:szCs w:val="24"/>
                <w:lang w:eastAsia="fr-FR"/>
              </w:rPr>
              <w:t>la c</w:t>
            </w:r>
            <w:r w:rsidR="00007208" w:rsidRPr="001516E9">
              <w:rPr>
                <w:sz w:val="24"/>
                <w:szCs w:val="24"/>
                <w:lang w:eastAsia="fr-FR"/>
              </w:rPr>
              <w:t xml:space="preserve">ommission mixte </w:t>
            </w:r>
            <w:r w:rsidR="009615DB">
              <w:rPr>
                <w:sz w:val="24"/>
                <w:szCs w:val="24"/>
                <w:lang w:eastAsia="fr-FR"/>
              </w:rPr>
              <w:t>pour</w:t>
            </w:r>
            <w:r w:rsidR="00007208" w:rsidRPr="001516E9">
              <w:rPr>
                <w:sz w:val="24"/>
                <w:szCs w:val="24"/>
                <w:lang w:eastAsia="fr-FR"/>
              </w:rPr>
              <w:t xml:space="preserve"> la transparence financière</w:t>
            </w:r>
            <w:r w:rsidR="007E6F01" w:rsidRPr="001516E9">
              <w:rPr>
                <w:sz w:val="24"/>
                <w:szCs w:val="24"/>
                <w:lang w:eastAsia="fr-FR"/>
              </w:rPr>
              <w:t xml:space="preserve">, </w:t>
            </w:r>
            <w:r w:rsidR="000D1D78" w:rsidRPr="001516E9">
              <w:rPr>
                <w:sz w:val="24"/>
                <w:szCs w:val="24"/>
                <w:lang w:eastAsia="fr-FR"/>
              </w:rPr>
              <w:t>relevant du</w:t>
            </w:r>
            <w:r w:rsidR="007E6F01" w:rsidRPr="001516E9">
              <w:rPr>
                <w:sz w:val="24"/>
                <w:szCs w:val="24"/>
                <w:lang w:eastAsia="fr-FR"/>
              </w:rPr>
              <w:t xml:space="preserve"> ministère des finances et c</w:t>
            </w:r>
            <w:r w:rsidR="00043C5C" w:rsidRPr="001516E9">
              <w:rPr>
                <w:sz w:val="24"/>
                <w:szCs w:val="24"/>
                <w:lang w:eastAsia="fr-FR"/>
              </w:rPr>
              <w:t xml:space="preserve">réée </w:t>
            </w:r>
            <w:r w:rsidR="007E6F01" w:rsidRPr="001516E9">
              <w:rPr>
                <w:sz w:val="24"/>
                <w:szCs w:val="24"/>
                <w:lang w:eastAsia="fr-FR"/>
              </w:rPr>
              <w:t xml:space="preserve">en vertu de l’arrêté ministériel du </w:t>
            </w:r>
            <w:r w:rsidR="00007208" w:rsidRPr="001516E9">
              <w:rPr>
                <w:sz w:val="24"/>
                <w:szCs w:val="24"/>
                <w:lang w:eastAsia="fr-FR"/>
              </w:rPr>
              <w:t>1</w:t>
            </w:r>
            <w:r w:rsidR="00007208" w:rsidRPr="001516E9">
              <w:rPr>
                <w:sz w:val="24"/>
                <w:szCs w:val="24"/>
                <w:vertAlign w:val="superscript"/>
                <w:lang w:eastAsia="fr-FR"/>
              </w:rPr>
              <w:t>er</w:t>
            </w:r>
            <w:r w:rsidRPr="001516E9">
              <w:rPr>
                <w:sz w:val="24"/>
                <w:szCs w:val="24"/>
                <w:lang w:eastAsia="fr-FR"/>
              </w:rPr>
              <w:t xml:space="preserve"> mars 2013 ;</w:t>
            </w:r>
          </w:p>
          <w:p w14:paraId="54B45A41" w14:textId="30DA433E" w:rsidR="00AA5906" w:rsidRPr="001516E9" w:rsidRDefault="00AA5906" w:rsidP="001516E9">
            <w:pPr>
              <w:pStyle w:val="Paragraphedeliste"/>
              <w:numPr>
                <w:ilvl w:val="0"/>
                <w:numId w:val="12"/>
              </w:numPr>
              <w:jc w:val="both"/>
              <w:rPr>
                <w:sz w:val="24"/>
                <w:szCs w:val="24"/>
                <w:lang w:eastAsia="fr-FR"/>
              </w:rPr>
            </w:pPr>
            <w:r w:rsidRPr="001516E9">
              <w:rPr>
                <w:sz w:val="24"/>
                <w:szCs w:val="24"/>
                <w:lang w:eastAsia="fr-FR"/>
              </w:rPr>
              <w:t>Suivre la publication des rapports</w:t>
            </w:r>
            <w:r w:rsidR="001516E9">
              <w:rPr>
                <w:sz w:val="24"/>
                <w:szCs w:val="24"/>
                <w:lang w:eastAsia="fr-FR"/>
              </w:rPr>
              <w:t xml:space="preserve"> d’audit</w:t>
            </w:r>
            <w:r w:rsidRPr="001516E9">
              <w:rPr>
                <w:sz w:val="24"/>
                <w:szCs w:val="24"/>
                <w:lang w:eastAsia="fr-FR"/>
              </w:rPr>
              <w:t> </w:t>
            </w:r>
            <w:r w:rsidR="001516E9">
              <w:rPr>
                <w:sz w:val="24"/>
                <w:szCs w:val="24"/>
                <w:lang w:eastAsia="fr-FR"/>
              </w:rPr>
              <w:t>du budget</w:t>
            </w:r>
            <w:r w:rsidRPr="001516E9">
              <w:rPr>
                <w:sz w:val="24"/>
                <w:szCs w:val="24"/>
                <w:lang w:eastAsia="fr-FR"/>
              </w:rPr>
              <w:t xml:space="preserve">; </w:t>
            </w:r>
          </w:p>
          <w:p w14:paraId="3AD0810C" w14:textId="1C05EA97" w:rsidR="00007208" w:rsidRPr="001516E9" w:rsidRDefault="00AA5906" w:rsidP="001516E9">
            <w:pPr>
              <w:pStyle w:val="Paragraphedeliste"/>
              <w:numPr>
                <w:ilvl w:val="0"/>
                <w:numId w:val="12"/>
              </w:numPr>
              <w:jc w:val="both"/>
              <w:rPr>
                <w:sz w:val="24"/>
                <w:szCs w:val="24"/>
                <w:lang w:eastAsia="fr-FR"/>
              </w:rPr>
            </w:pPr>
            <w:r w:rsidRPr="001516E9">
              <w:rPr>
                <w:sz w:val="24"/>
                <w:szCs w:val="24"/>
                <w:lang w:eastAsia="fr-FR"/>
              </w:rPr>
              <w:t>Publier la loi organique du budget.</w:t>
            </w:r>
            <w:r w:rsidR="00007208" w:rsidRPr="001516E9">
              <w:rPr>
                <w:sz w:val="24"/>
                <w:szCs w:val="24"/>
                <w:lang w:eastAsia="fr-FR"/>
              </w:rPr>
              <w:t xml:space="preserve"> </w:t>
            </w:r>
          </w:p>
        </w:tc>
      </w:tr>
      <w:tr w:rsidR="00043C5C" w:rsidRPr="00B420D9" w14:paraId="7A10FF80" w14:textId="77777777" w:rsidTr="00043C5C">
        <w:tc>
          <w:tcPr>
            <w:tcW w:w="2660" w:type="dxa"/>
          </w:tcPr>
          <w:p w14:paraId="78A6A591" w14:textId="77777777" w:rsidR="00043C5C" w:rsidRPr="00284A5F" w:rsidRDefault="00043C5C" w:rsidP="006B33B6">
            <w:pPr>
              <w:rPr>
                <w:b/>
                <w:bCs/>
                <w:sz w:val="24"/>
                <w:szCs w:val="24"/>
                <w:lang w:eastAsia="fr-FR"/>
              </w:rPr>
            </w:pPr>
            <w:r w:rsidRPr="00A77F47">
              <w:rPr>
                <w:b/>
                <w:bCs/>
                <w:sz w:val="24"/>
                <w:szCs w:val="24"/>
                <w:lang w:eastAsia="fr-FR"/>
              </w:rPr>
              <w:t>Problématique posée</w:t>
            </w:r>
          </w:p>
        </w:tc>
        <w:tc>
          <w:tcPr>
            <w:tcW w:w="6628" w:type="dxa"/>
            <w:gridSpan w:val="3"/>
          </w:tcPr>
          <w:p w14:paraId="2C2A9E8B" w14:textId="62148CAF" w:rsidR="00043C5C" w:rsidRDefault="003359BD" w:rsidP="009615DB">
            <w:pPr>
              <w:jc w:val="both"/>
              <w:rPr>
                <w:sz w:val="24"/>
                <w:szCs w:val="24"/>
                <w:lang w:eastAsia="fr-FR"/>
              </w:rPr>
            </w:pPr>
            <w:r>
              <w:rPr>
                <w:sz w:val="24"/>
                <w:szCs w:val="24"/>
                <w:lang w:eastAsia="fr-FR"/>
              </w:rPr>
              <w:t>Malgré l’importance des</w:t>
            </w:r>
            <w:r w:rsidR="00043C5C">
              <w:rPr>
                <w:sz w:val="24"/>
                <w:szCs w:val="24"/>
                <w:lang w:eastAsia="fr-FR"/>
              </w:rPr>
              <w:t xml:space="preserve"> mécanismes </w:t>
            </w:r>
            <w:r>
              <w:rPr>
                <w:sz w:val="24"/>
                <w:szCs w:val="24"/>
                <w:lang w:eastAsia="fr-FR"/>
              </w:rPr>
              <w:t xml:space="preserve">adoptés et </w:t>
            </w:r>
            <w:r w:rsidR="00870989">
              <w:rPr>
                <w:sz w:val="24"/>
                <w:szCs w:val="24"/>
                <w:lang w:eastAsia="fr-FR"/>
              </w:rPr>
              <w:t xml:space="preserve">visant à </w:t>
            </w:r>
            <w:r w:rsidR="00043C5C">
              <w:rPr>
                <w:sz w:val="24"/>
                <w:szCs w:val="24"/>
                <w:lang w:eastAsia="fr-FR"/>
              </w:rPr>
              <w:t>impliquer les citoye</w:t>
            </w:r>
            <w:r>
              <w:rPr>
                <w:sz w:val="24"/>
                <w:szCs w:val="24"/>
                <w:lang w:eastAsia="fr-FR"/>
              </w:rPr>
              <w:t>ns dans l’élaboration du budget</w:t>
            </w:r>
            <w:r w:rsidR="00043C5C">
              <w:rPr>
                <w:sz w:val="24"/>
                <w:szCs w:val="24"/>
                <w:lang w:eastAsia="fr-FR"/>
              </w:rPr>
              <w:t>, la portée de ces mécanismes reste très limitée</w:t>
            </w:r>
            <w:r>
              <w:rPr>
                <w:sz w:val="24"/>
                <w:szCs w:val="24"/>
                <w:lang w:eastAsia="fr-FR"/>
              </w:rPr>
              <w:t>. L</w:t>
            </w:r>
            <w:r w:rsidR="00043C5C">
              <w:rPr>
                <w:sz w:val="24"/>
                <w:szCs w:val="24"/>
                <w:lang w:eastAsia="fr-FR"/>
              </w:rPr>
              <w:t xml:space="preserve">es citoyens et la société civile continuent à aspirer à la mise en place d’autres mécanismes, plus propices à leur participation à la formulation du budget de l’Etat et à la détermination des orientations et </w:t>
            </w:r>
            <w:r w:rsidR="00870989">
              <w:rPr>
                <w:sz w:val="24"/>
                <w:szCs w:val="24"/>
                <w:lang w:eastAsia="fr-FR"/>
              </w:rPr>
              <w:t xml:space="preserve">axes stratégiques de ce </w:t>
            </w:r>
            <w:r w:rsidR="000D1D78">
              <w:rPr>
                <w:sz w:val="24"/>
                <w:szCs w:val="24"/>
                <w:lang w:eastAsia="fr-FR"/>
              </w:rPr>
              <w:t>budget, depuis</w:t>
            </w:r>
            <w:r>
              <w:rPr>
                <w:sz w:val="24"/>
                <w:szCs w:val="24"/>
                <w:lang w:eastAsia="fr-FR"/>
              </w:rPr>
              <w:t xml:space="preserve"> le démarrage du processus de sa préparation</w:t>
            </w:r>
            <w:r w:rsidR="00043C5C">
              <w:rPr>
                <w:sz w:val="24"/>
                <w:szCs w:val="24"/>
                <w:lang w:eastAsia="fr-FR"/>
              </w:rPr>
              <w:t xml:space="preserve">. </w:t>
            </w:r>
            <w:r w:rsidR="00FB1422">
              <w:rPr>
                <w:sz w:val="24"/>
                <w:szCs w:val="24"/>
                <w:lang w:eastAsia="fr-FR"/>
              </w:rPr>
              <w:t>C</w:t>
            </w:r>
            <w:r>
              <w:rPr>
                <w:sz w:val="24"/>
                <w:szCs w:val="24"/>
                <w:lang w:eastAsia="fr-FR"/>
              </w:rPr>
              <w:t xml:space="preserve">et </w:t>
            </w:r>
            <w:r w:rsidR="00043C5C">
              <w:rPr>
                <w:sz w:val="24"/>
                <w:szCs w:val="24"/>
                <w:lang w:eastAsia="fr-FR"/>
              </w:rPr>
              <w:t xml:space="preserve">engagement </w:t>
            </w:r>
            <w:r>
              <w:rPr>
                <w:sz w:val="24"/>
                <w:szCs w:val="24"/>
                <w:lang w:eastAsia="fr-FR"/>
              </w:rPr>
              <w:t>vise</w:t>
            </w:r>
            <w:r w:rsidR="00043C5C">
              <w:rPr>
                <w:sz w:val="24"/>
                <w:szCs w:val="24"/>
                <w:lang w:eastAsia="fr-FR"/>
              </w:rPr>
              <w:t xml:space="preserve"> à </w:t>
            </w:r>
            <w:r w:rsidR="00FB1422">
              <w:rPr>
                <w:sz w:val="24"/>
                <w:szCs w:val="24"/>
                <w:lang w:eastAsia="fr-FR"/>
              </w:rPr>
              <w:t>identifier c</w:t>
            </w:r>
            <w:r w:rsidR="00870989">
              <w:rPr>
                <w:sz w:val="24"/>
                <w:szCs w:val="24"/>
                <w:lang w:eastAsia="fr-FR"/>
              </w:rPr>
              <w:t xml:space="preserve">es nouveaux </w:t>
            </w:r>
            <w:r w:rsidR="00043C5C">
              <w:rPr>
                <w:sz w:val="24"/>
                <w:szCs w:val="24"/>
                <w:lang w:eastAsia="fr-FR"/>
              </w:rPr>
              <w:t>mécanismes</w:t>
            </w:r>
            <w:r w:rsidR="00FB1422">
              <w:rPr>
                <w:sz w:val="24"/>
                <w:szCs w:val="24"/>
                <w:lang w:eastAsia="fr-FR"/>
              </w:rPr>
              <w:t>,</w:t>
            </w:r>
            <w:r w:rsidR="00870989">
              <w:rPr>
                <w:sz w:val="24"/>
                <w:szCs w:val="24"/>
                <w:lang w:eastAsia="fr-FR"/>
              </w:rPr>
              <w:t xml:space="preserve"> </w:t>
            </w:r>
            <w:r w:rsidR="00FB1422">
              <w:rPr>
                <w:sz w:val="24"/>
                <w:szCs w:val="24"/>
                <w:lang w:eastAsia="fr-FR"/>
              </w:rPr>
              <w:t xml:space="preserve">selon une approche participative, </w:t>
            </w:r>
            <w:r w:rsidR="00043C5C">
              <w:rPr>
                <w:sz w:val="24"/>
                <w:szCs w:val="24"/>
                <w:lang w:eastAsia="fr-FR"/>
              </w:rPr>
              <w:t xml:space="preserve">et à opérationnaliser </w:t>
            </w:r>
            <w:r w:rsidR="00FB1422">
              <w:rPr>
                <w:sz w:val="24"/>
                <w:szCs w:val="24"/>
                <w:lang w:eastAsia="fr-FR"/>
              </w:rPr>
              <w:t xml:space="preserve">le rôle de </w:t>
            </w:r>
            <w:r w:rsidR="00043C5C">
              <w:rPr>
                <w:sz w:val="24"/>
                <w:szCs w:val="24"/>
                <w:lang w:eastAsia="fr-FR"/>
              </w:rPr>
              <w:t xml:space="preserve">la commission mixte </w:t>
            </w:r>
            <w:r w:rsidR="009615DB">
              <w:rPr>
                <w:sz w:val="24"/>
                <w:szCs w:val="24"/>
                <w:lang w:eastAsia="fr-FR"/>
              </w:rPr>
              <w:t>pour</w:t>
            </w:r>
            <w:r w:rsidR="00043C5C">
              <w:rPr>
                <w:sz w:val="24"/>
                <w:szCs w:val="24"/>
                <w:lang w:eastAsia="fr-FR"/>
              </w:rPr>
              <w:t xml:space="preserve"> la transparence financière</w:t>
            </w:r>
            <w:r>
              <w:rPr>
                <w:sz w:val="24"/>
                <w:szCs w:val="24"/>
                <w:lang w:eastAsia="fr-FR"/>
              </w:rPr>
              <w:t>, c</w:t>
            </w:r>
            <w:r w:rsidR="00043C5C">
              <w:rPr>
                <w:sz w:val="24"/>
                <w:szCs w:val="24"/>
                <w:lang w:eastAsia="fr-FR"/>
              </w:rPr>
              <w:t>réée en 2013,</w:t>
            </w:r>
            <w:r w:rsidR="00C76CEA">
              <w:rPr>
                <w:sz w:val="24"/>
                <w:szCs w:val="24"/>
                <w:lang w:eastAsia="fr-FR"/>
              </w:rPr>
              <w:t xml:space="preserve"> </w:t>
            </w:r>
            <w:r>
              <w:rPr>
                <w:sz w:val="24"/>
                <w:szCs w:val="24"/>
                <w:lang w:eastAsia="fr-FR"/>
              </w:rPr>
              <w:t xml:space="preserve">et qui sera </w:t>
            </w:r>
            <w:r w:rsidR="00C76CEA">
              <w:rPr>
                <w:sz w:val="24"/>
                <w:szCs w:val="24"/>
                <w:lang w:eastAsia="fr-FR"/>
              </w:rPr>
              <w:t xml:space="preserve">chargée de </w:t>
            </w:r>
            <w:r w:rsidR="009615DB">
              <w:rPr>
                <w:sz w:val="24"/>
                <w:szCs w:val="24"/>
                <w:lang w:eastAsia="fr-FR"/>
              </w:rPr>
              <w:t xml:space="preserve">fixer de nouvelles perspectives dans le domaine </w:t>
            </w:r>
            <w:r w:rsidR="00043C5C">
              <w:rPr>
                <w:sz w:val="24"/>
                <w:szCs w:val="24"/>
                <w:lang w:eastAsia="fr-FR"/>
              </w:rPr>
              <w:t>et de participer à sa mise en œuvre</w:t>
            </w:r>
            <w:r w:rsidR="009615DB">
              <w:rPr>
                <w:sz w:val="24"/>
                <w:szCs w:val="24"/>
                <w:lang w:eastAsia="fr-FR"/>
              </w:rPr>
              <w:t xml:space="preserve"> en tant que partenaire actif </w:t>
            </w:r>
            <w:r w:rsidR="00043C5C">
              <w:rPr>
                <w:sz w:val="24"/>
                <w:szCs w:val="24"/>
                <w:lang w:eastAsia="fr-FR"/>
              </w:rPr>
              <w:t xml:space="preserve">aux côtés </w:t>
            </w:r>
            <w:r w:rsidR="000D1D78">
              <w:rPr>
                <w:sz w:val="24"/>
                <w:szCs w:val="24"/>
                <w:lang w:eastAsia="fr-FR"/>
              </w:rPr>
              <w:t>des responsables</w:t>
            </w:r>
            <w:r w:rsidR="00043C5C">
              <w:rPr>
                <w:sz w:val="24"/>
                <w:szCs w:val="24"/>
                <w:lang w:eastAsia="fr-FR"/>
              </w:rPr>
              <w:t xml:space="preserve"> du ministère des </w:t>
            </w:r>
            <w:r w:rsidR="00043C5C">
              <w:rPr>
                <w:sz w:val="24"/>
                <w:szCs w:val="24"/>
                <w:lang w:eastAsia="fr-FR"/>
              </w:rPr>
              <w:lastRenderedPageBreak/>
              <w:t>financ</w:t>
            </w:r>
            <w:r w:rsidR="00C76CEA">
              <w:rPr>
                <w:sz w:val="24"/>
                <w:szCs w:val="24"/>
                <w:lang w:eastAsia="fr-FR"/>
              </w:rPr>
              <w:t xml:space="preserve">es et autres parties prenantes. </w:t>
            </w:r>
          </w:p>
        </w:tc>
      </w:tr>
      <w:tr w:rsidR="00043C5C" w:rsidRPr="00B420D9" w14:paraId="4668B8FC" w14:textId="77777777" w:rsidTr="00043C5C">
        <w:tc>
          <w:tcPr>
            <w:tcW w:w="2660" w:type="dxa"/>
          </w:tcPr>
          <w:p w14:paraId="7926DCDD" w14:textId="77777777" w:rsidR="00043C5C" w:rsidRPr="00A77F47" w:rsidRDefault="00043C5C" w:rsidP="006B33B6">
            <w:pPr>
              <w:rPr>
                <w:b/>
                <w:bCs/>
                <w:sz w:val="24"/>
                <w:szCs w:val="24"/>
                <w:lang w:eastAsia="fr-FR"/>
              </w:rPr>
            </w:pPr>
            <w:r w:rsidRPr="00A77F47">
              <w:rPr>
                <w:b/>
                <w:bCs/>
                <w:sz w:val="24"/>
                <w:szCs w:val="24"/>
                <w:lang w:eastAsia="fr-FR"/>
              </w:rPr>
              <w:lastRenderedPageBreak/>
              <w:t>Objectifs de la mise en œuvre de l’engagement / Résultats escomptés</w:t>
            </w:r>
          </w:p>
        </w:tc>
        <w:tc>
          <w:tcPr>
            <w:tcW w:w="6628" w:type="dxa"/>
            <w:gridSpan w:val="3"/>
          </w:tcPr>
          <w:p w14:paraId="62F404CB" w14:textId="2BD708C4" w:rsidR="00043C5C" w:rsidRPr="003C7B48" w:rsidRDefault="003C7B48" w:rsidP="003C7B48">
            <w:pPr>
              <w:rPr>
                <w:sz w:val="24"/>
                <w:szCs w:val="24"/>
                <w:lang w:eastAsia="fr-FR"/>
              </w:rPr>
            </w:pPr>
            <w:r>
              <w:rPr>
                <w:sz w:val="24"/>
                <w:szCs w:val="24"/>
                <w:lang w:eastAsia="fr-FR"/>
              </w:rPr>
              <w:t xml:space="preserve">Mettre en place des </w:t>
            </w:r>
            <w:r w:rsidR="00043C5C" w:rsidRPr="003C7B48">
              <w:rPr>
                <w:sz w:val="24"/>
                <w:szCs w:val="24"/>
                <w:lang w:eastAsia="fr-FR"/>
              </w:rPr>
              <w:t xml:space="preserve">mécanismes </w:t>
            </w:r>
            <w:r>
              <w:rPr>
                <w:sz w:val="24"/>
                <w:szCs w:val="24"/>
                <w:lang w:eastAsia="fr-FR"/>
              </w:rPr>
              <w:t xml:space="preserve">efficaces et efficients </w:t>
            </w:r>
            <w:r w:rsidR="00043C5C" w:rsidRPr="003C7B48">
              <w:rPr>
                <w:sz w:val="24"/>
                <w:szCs w:val="24"/>
                <w:lang w:eastAsia="fr-FR"/>
              </w:rPr>
              <w:t>pour l’élaboration du budget de l</w:t>
            </w:r>
            <w:r w:rsidR="00C76CEA" w:rsidRPr="003C7B48">
              <w:rPr>
                <w:sz w:val="24"/>
                <w:szCs w:val="24"/>
                <w:lang w:eastAsia="fr-FR"/>
              </w:rPr>
              <w:t xml:space="preserve">‘Etat, </w:t>
            </w:r>
            <w:r w:rsidR="00043C5C" w:rsidRPr="003C7B48">
              <w:rPr>
                <w:sz w:val="24"/>
                <w:szCs w:val="24"/>
                <w:lang w:eastAsia="fr-FR"/>
              </w:rPr>
              <w:t>selon</w:t>
            </w:r>
            <w:r w:rsidR="00C76CEA" w:rsidRPr="003C7B48">
              <w:rPr>
                <w:sz w:val="24"/>
                <w:szCs w:val="24"/>
                <w:lang w:eastAsia="fr-FR"/>
              </w:rPr>
              <w:t xml:space="preserve"> une </w:t>
            </w:r>
            <w:r w:rsidR="00043C5C" w:rsidRPr="003C7B48">
              <w:rPr>
                <w:sz w:val="24"/>
                <w:szCs w:val="24"/>
                <w:lang w:eastAsia="fr-FR"/>
              </w:rPr>
              <w:t xml:space="preserve">approche participative. </w:t>
            </w:r>
          </w:p>
        </w:tc>
      </w:tr>
      <w:tr w:rsidR="00C76CEA" w:rsidRPr="00B420D9" w14:paraId="6B7589E8" w14:textId="77777777" w:rsidTr="00043C5C">
        <w:tc>
          <w:tcPr>
            <w:tcW w:w="2660" w:type="dxa"/>
          </w:tcPr>
          <w:p w14:paraId="3A8D8233" w14:textId="77777777" w:rsidR="00C76CEA" w:rsidRPr="00A77F47" w:rsidRDefault="00C76CEA" w:rsidP="006B33B6">
            <w:pPr>
              <w:rPr>
                <w:b/>
                <w:bCs/>
                <w:sz w:val="24"/>
                <w:szCs w:val="24"/>
                <w:lang w:eastAsia="fr-FR"/>
              </w:rPr>
            </w:pPr>
            <w:r w:rsidRPr="00C072DB">
              <w:rPr>
                <w:b/>
                <w:bCs/>
                <w:sz w:val="24"/>
                <w:szCs w:val="24"/>
                <w:lang w:eastAsia="fr-FR"/>
              </w:rPr>
              <w:t>Comment cet engagement participera-t-il à résoudre le problème / comment participera-t-il au changement</w:t>
            </w:r>
          </w:p>
        </w:tc>
        <w:tc>
          <w:tcPr>
            <w:tcW w:w="6628" w:type="dxa"/>
            <w:gridSpan w:val="3"/>
          </w:tcPr>
          <w:p w14:paraId="61C8B285" w14:textId="4597FFE2" w:rsidR="00C76CEA" w:rsidRPr="009974D9" w:rsidRDefault="003C7B48" w:rsidP="003C7B48">
            <w:pPr>
              <w:pStyle w:val="Paragraphedeliste"/>
              <w:numPr>
                <w:ilvl w:val="0"/>
                <w:numId w:val="5"/>
              </w:numPr>
              <w:ind w:left="317" w:hanging="142"/>
              <w:jc w:val="both"/>
              <w:rPr>
                <w:sz w:val="24"/>
                <w:szCs w:val="24"/>
                <w:lang w:eastAsia="fr-FR"/>
              </w:rPr>
            </w:pPr>
            <w:r>
              <w:rPr>
                <w:sz w:val="24"/>
                <w:szCs w:val="24"/>
                <w:lang w:eastAsia="fr-FR"/>
              </w:rPr>
              <w:t xml:space="preserve">Fournir </w:t>
            </w:r>
            <w:r w:rsidR="00C76CEA">
              <w:rPr>
                <w:sz w:val="24"/>
                <w:szCs w:val="24"/>
                <w:lang w:eastAsia="fr-FR"/>
              </w:rPr>
              <w:t xml:space="preserve"> des mécanismes opérationnels et faciles </w:t>
            </w:r>
            <w:r>
              <w:rPr>
                <w:sz w:val="24"/>
                <w:szCs w:val="24"/>
                <w:lang w:eastAsia="fr-FR"/>
              </w:rPr>
              <w:t xml:space="preserve">que le citoyen pourra utiliser afin de soumettre ses propositions et ses idées à propos le budget de l’Etat et </w:t>
            </w:r>
            <w:r w:rsidR="00C76CEA">
              <w:rPr>
                <w:sz w:val="24"/>
                <w:szCs w:val="24"/>
                <w:lang w:eastAsia="fr-FR"/>
              </w:rPr>
              <w:t xml:space="preserve">le suivi de son élaboration. </w:t>
            </w:r>
          </w:p>
        </w:tc>
      </w:tr>
      <w:tr w:rsidR="00C76CEA" w:rsidRPr="00B420D9" w14:paraId="3D21E688" w14:textId="77777777" w:rsidTr="00043C5C">
        <w:tc>
          <w:tcPr>
            <w:tcW w:w="2660" w:type="dxa"/>
          </w:tcPr>
          <w:p w14:paraId="17387136" w14:textId="77777777" w:rsidR="00C76CEA" w:rsidRPr="00C072DB" w:rsidRDefault="00C76CEA" w:rsidP="006B33B6">
            <w:pPr>
              <w:rPr>
                <w:b/>
                <w:bCs/>
                <w:sz w:val="24"/>
                <w:szCs w:val="24"/>
                <w:lang w:eastAsia="fr-FR"/>
              </w:rPr>
            </w:pPr>
            <w:r w:rsidRPr="00C072DB">
              <w:rPr>
                <w:b/>
                <w:bCs/>
                <w:sz w:val="24"/>
                <w:szCs w:val="24"/>
                <w:lang w:eastAsia="fr-FR"/>
              </w:rPr>
              <w:t>Compatibilité avec les axes fondamentaux</w:t>
            </w:r>
          </w:p>
        </w:tc>
        <w:tc>
          <w:tcPr>
            <w:tcW w:w="6628" w:type="dxa"/>
            <w:gridSpan w:val="3"/>
          </w:tcPr>
          <w:p w14:paraId="6B5BD5B1" w14:textId="66F422BA" w:rsidR="00C76CEA" w:rsidRDefault="00C76CEA" w:rsidP="0020126B">
            <w:pPr>
              <w:pStyle w:val="Paragraphedeliste"/>
              <w:numPr>
                <w:ilvl w:val="0"/>
                <w:numId w:val="5"/>
              </w:numPr>
              <w:jc w:val="both"/>
              <w:rPr>
                <w:sz w:val="24"/>
                <w:szCs w:val="24"/>
                <w:lang w:eastAsia="fr-FR"/>
              </w:rPr>
            </w:pPr>
            <w:r w:rsidRPr="00C76CEA">
              <w:rPr>
                <w:b/>
                <w:bCs/>
                <w:sz w:val="24"/>
                <w:szCs w:val="24"/>
                <w:lang w:eastAsia="fr-FR"/>
              </w:rPr>
              <w:t>La participation</w:t>
            </w:r>
            <w:r>
              <w:rPr>
                <w:sz w:val="24"/>
                <w:szCs w:val="24"/>
                <w:lang w:eastAsia="fr-FR"/>
              </w:rPr>
              <w:t xml:space="preserve"> : </w:t>
            </w:r>
            <w:r w:rsidR="0020126B">
              <w:rPr>
                <w:sz w:val="24"/>
                <w:szCs w:val="24"/>
                <w:lang w:eastAsia="fr-FR"/>
              </w:rPr>
              <w:t>Fournir un</w:t>
            </w:r>
            <w:r>
              <w:rPr>
                <w:sz w:val="24"/>
                <w:szCs w:val="24"/>
                <w:lang w:eastAsia="fr-FR"/>
              </w:rPr>
              <w:t xml:space="preserve"> cadre </w:t>
            </w:r>
            <w:r w:rsidR="0020126B">
              <w:rPr>
                <w:sz w:val="24"/>
                <w:szCs w:val="24"/>
                <w:lang w:eastAsia="fr-FR"/>
              </w:rPr>
              <w:t>pratique et efficace pour les citoyens</w:t>
            </w:r>
            <w:r>
              <w:rPr>
                <w:sz w:val="24"/>
                <w:szCs w:val="24"/>
                <w:lang w:eastAsia="fr-FR"/>
              </w:rPr>
              <w:t xml:space="preserve"> </w:t>
            </w:r>
            <w:r w:rsidR="0020126B">
              <w:rPr>
                <w:sz w:val="24"/>
                <w:szCs w:val="24"/>
                <w:lang w:eastAsia="fr-FR"/>
              </w:rPr>
              <w:t xml:space="preserve">et les représentants de la société civile </w:t>
            </w:r>
            <w:r>
              <w:rPr>
                <w:sz w:val="24"/>
                <w:szCs w:val="24"/>
                <w:lang w:eastAsia="fr-FR"/>
              </w:rPr>
              <w:t xml:space="preserve">en relation avec le budget de l’Etat </w:t>
            </w:r>
            <w:r w:rsidR="0020126B">
              <w:rPr>
                <w:sz w:val="24"/>
                <w:szCs w:val="24"/>
                <w:lang w:eastAsia="fr-FR"/>
              </w:rPr>
              <w:t>pour renforcer</w:t>
            </w:r>
            <w:r>
              <w:rPr>
                <w:sz w:val="24"/>
                <w:szCs w:val="24"/>
                <w:lang w:eastAsia="fr-FR"/>
              </w:rPr>
              <w:t xml:space="preserve"> leurs capacités</w:t>
            </w:r>
            <w:r w:rsidR="0020126B">
              <w:rPr>
                <w:sz w:val="24"/>
                <w:szCs w:val="24"/>
                <w:lang w:eastAsia="fr-FR"/>
              </w:rPr>
              <w:t xml:space="preserve"> et les </w:t>
            </w:r>
            <w:r>
              <w:rPr>
                <w:sz w:val="24"/>
                <w:szCs w:val="24"/>
                <w:lang w:eastAsia="fr-FR"/>
              </w:rPr>
              <w:t xml:space="preserve">aider à </w:t>
            </w:r>
            <w:r w:rsidR="0020126B">
              <w:rPr>
                <w:sz w:val="24"/>
                <w:szCs w:val="24"/>
                <w:lang w:eastAsia="fr-FR"/>
              </w:rPr>
              <w:t xml:space="preserve">contribuer dans l’identification des </w:t>
            </w:r>
            <w:r>
              <w:rPr>
                <w:sz w:val="24"/>
                <w:szCs w:val="24"/>
                <w:lang w:eastAsia="fr-FR"/>
              </w:rPr>
              <w:t xml:space="preserve"> orientation</w:t>
            </w:r>
            <w:r w:rsidR="0020126B">
              <w:rPr>
                <w:sz w:val="24"/>
                <w:szCs w:val="24"/>
                <w:lang w:eastAsia="fr-FR"/>
              </w:rPr>
              <w:t>s du</w:t>
            </w:r>
            <w:r>
              <w:rPr>
                <w:sz w:val="24"/>
                <w:szCs w:val="24"/>
                <w:lang w:eastAsia="fr-FR"/>
              </w:rPr>
              <w:t xml:space="preserve"> budget. </w:t>
            </w:r>
          </w:p>
        </w:tc>
      </w:tr>
      <w:tr w:rsidR="00C76CEA" w:rsidRPr="00B420D9" w14:paraId="11B34A45" w14:textId="77777777" w:rsidTr="00043C5C">
        <w:tc>
          <w:tcPr>
            <w:tcW w:w="2660" w:type="dxa"/>
          </w:tcPr>
          <w:p w14:paraId="5895B35D" w14:textId="77777777" w:rsidR="00C76CEA" w:rsidRPr="00C072DB" w:rsidRDefault="00C76CEA" w:rsidP="006B33B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3"/>
          </w:tcPr>
          <w:p w14:paraId="020EED53" w14:textId="77777777" w:rsidR="00C76CEA" w:rsidRDefault="00C76CEA" w:rsidP="009974D9">
            <w:pPr>
              <w:pStyle w:val="Paragraphedeliste"/>
              <w:numPr>
                <w:ilvl w:val="0"/>
                <w:numId w:val="5"/>
              </w:numPr>
              <w:rPr>
                <w:sz w:val="24"/>
                <w:szCs w:val="24"/>
                <w:lang w:eastAsia="fr-FR"/>
              </w:rPr>
            </w:pPr>
            <w:r w:rsidRPr="00C76CEA">
              <w:rPr>
                <w:b/>
                <w:bCs/>
                <w:sz w:val="24"/>
                <w:szCs w:val="24"/>
                <w:lang w:eastAsia="fr-FR"/>
              </w:rPr>
              <w:t>Source de financement</w:t>
            </w:r>
            <w:r>
              <w:rPr>
                <w:sz w:val="24"/>
                <w:szCs w:val="24"/>
                <w:lang w:eastAsia="fr-FR"/>
              </w:rPr>
              <w:t> : budget de l’Etat</w:t>
            </w:r>
          </w:p>
        </w:tc>
      </w:tr>
      <w:tr w:rsidR="00C76CEA" w:rsidRPr="00B420D9" w14:paraId="2277AEBB" w14:textId="77777777" w:rsidTr="00ED7628">
        <w:tc>
          <w:tcPr>
            <w:tcW w:w="2660" w:type="dxa"/>
          </w:tcPr>
          <w:p w14:paraId="2634E6A1" w14:textId="77777777" w:rsidR="00C76CEA" w:rsidRPr="00C072DB" w:rsidRDefault="00C76CEA" w:rsidP="006B33B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260" w:type="dxa"/>
            <w:gridSpan w:val="2"/>
          </w:tcPr>
          <w:p w14:paraId="56806363" w14:textId="48D914F8" w:rsidR="00C76CEA" w:rsidRPr="00C76CEA" w:rsidRDefault="00C76CEA" w:rsidP="00BD424D">
            <w:pPr>
              <w:pStyle w:val="Paragraphedeliste"/>
              <w:rPr>
                <w:b/>
                <w:bCs/>
                <w:sz w:val="24"/>
                <w:szCs w:val="24"/>
                <w:lang w:eastAsia="fr-FR"/>
              </w:rPr>
            </w:pPr>
            <w:r w:rsidRPr="00C76CEA">
              <w:rPr>
                <w:b/>
                <w:bCs/>
                <w:sz w:val="24"/>
                <w:szCs w:val="24"/>
                <w:lang w:eastAsia="fr-FR"/>
              </w:rPr>
              <w:t xml:space="preserve">Début </w:t>
            </w:r>
            <w:r w:rsidR="00BD424D">
              <w:rPr>
                <w:b/>
                <w:bCs/>
                <w:sz w:val="24"/>
                <w:szCs w:val="24"/>
                <w:lang w:eastAsia="fr-FR"/>
              </w:rPr>
              <w:t>O</w:t>
            </w:r>
            <w:r w:rsidRPr="00C76CEA">
              <w:rPr>
                <w:b/>
                <w:bCs/>
                <w:sz w:val="24"/>
                <w:szCs w:val="24"/>
                <w:lang w:eastAsia="fr-FR"/>
              </w:rPr>
              <w:t>ctobre 2018</w:t>
            </w:r>
          </w:p>
        </w:tc>
        <w:tc>
          <w:tcPr>
            <w:tcW w:w="3368" w:type="dxa"/>
          </w:tcPr>
          <w:p w14:paraId="1671AFF3" w14:textId="67984962" w:rsidR="00C76CEA" w:rsidRPr="00C76CEA" w:rsidRDefault="00BD424D" w:rsidP="00BD424D">
            <w:pPr>
              <w:pStyle w:val="Paragraphedeliste"/>
              <w:rPr>
                <w:b/>
                <w:bCs/>
                <w:sz w:val="24"/>
                <w:szCs w:val="24"/>
                <w:lang w:eastAsia="fr-FR"/>
              </w:rPr>
            </w:pPr>
            <w:r>
              <w:rPr>
                <w:b/>
                <w:bCs/>
                <w:sz w:val="24"/>
                <w:szCs w:val="24"/>
                <w:lang w:eastAsia="fr-FR"/>
              </w:rPr>
              <w:t>Fin A</w:t>
            </w:r>
            <w:r w:rsidR="00C76CEA" w:rsidRPr="00C76CEA">
              <w:rPr>
                <w:b/>
                <w:bCs/>
                <w:sz w:val="24"/>
                <w:szCs w:val="24"/>
                <w:lang w:eastAsia="fr-FR"/>
              </w:rPr>
              <w:t xml:space="preserve">oût </w:t>
            </w:r>
            <w:r>
              <w:rPr>
                <w:b/>
                <w:bCs/>
                <w:sz w:val="24"/>
                <w:szCs w:val="24"/>
                <w:lang w:eastAsia="fr-FR"/>
              </w:rPr>
              <w:t>2020</w:t>
            </w:r>
          </w:p>
        </w:tc>
      </w:tr>
      <w:tr w:rsidR="00C76CEA" w:rsidRPr="00B420D9" w14:paraId="46DEA65C" w14:textId="77777777" w:rsidTr="00CD1239">
        <w:tc>
          <w:tcPr>
            <w:tcW w:w="9288" w:type="dxa"/>
            <w:gridSpan w:val="4"/>
          </w:tcPr>
          <w:p w14:paraId="64771146" w14:textId="77777777" w:rsidR="00C76CEA" w:rsidRPr="009974D9" w:rsidRDefault="00C76CEA" w:rsidP="009974D9">
            <w:pPr>
              <w:pStyle w:val="Paragraphedeliste"/>
              <w:jc w:val="center"/>
              <w:rPr>
                <w:b/>
                <w:bCs/>
                <w:sz w:val="24"/>
                <w:szCs w:val="24"/>
                <w:lang w:eastAsia="fr-FR"/>
              </w:rPr>
            </w:pPr>
            <w:r w:rsidRPr="009974D9">
              <w:rPr>
                <w:b/>
                <w:bCs/>
                <w:sz w:val="24"/>
                <w:szCs w:val="24"/>
                <w:lang w:eastAsia="fr-FR"/>
              </w:rPr>
              <w:t>Contact</w:t>
            </w:r>
          </w:p>
        </w:tc>
      </w:tr>
      <w:tr w:rsidR="00C76CEA" w:rsidRPr="00B420D9" w14:paraId="2D5D4535" w14:textId="77777777" w:rsidTr="00C76CEA">
        <w:tc>
          <w:tcPr>
            <w:tcW w:w="2660" w:type="dxa"/>
          </w:tcPr>
          <w:p w14:paraId="66A101E5" w14:textId="77777777" w:rsidR="00C76CEA" w:rsidRPr="00C072DB" w:rsidRDefault="00CF5538" w:rsidP="006B33B6">
            <w:pPr>
              <w:rPr>
                <w:b/>
                <w:bCs/>
                <w:sz w:val="24"/>
                <w:szCs w:val="24"/>
                <w:lang w:eastAsia="fr-FR"/>
              </w:rPr>
            </w:pPr>
            <w:r>
              <w:rPr>
                <w:b/>
                <w:bCs/>
                <w:sz w:val="24"/>
                <w:szCs w:val="24"/>
                <w:lang w:eastAsia="fr-FR"/>
              </w:rPr>
              <w:t xml:space="preserve">Responsable </w:t>
            </w:r>
            <w:r w:rsidR="00C76CEA" w:rsidRPr="00C072DB">
              <w:rPr>
                <w:b/>
                <w:bCs/>
                <w:sz w:val="24"/>
                <w:szCs w:val="24"/>
                <w:lang w:eastAsia="fr-FR"/>
              </w:rPr>
              <w:t>du suivi de la mise en œuvre de l’engagement</w:t>
            </w:r>
          </w:p>
        </w:tc>
        <w:tc>
          <w:tcPr>
            <w:tcW w:w="6628" w:type="dxa"/>
            <w:gridSpan w:val="3"/>
          </w:tcPr>
          <w:p w14:paraId="49D28C4D" w14:textId="77777777" w:rsidR="00C76CEA" w:rsidRPr="0074361A" w:rsidRDefault="00C76CEA" w:rsidP="00C76CEA">
            <w:pPr>
              <w:rPr>
                <w:sz w:val="24"/>
                <w:szCs w:val="24"/>
                <w:lang w:eastAsia="fr-FR"/>
              </w:rPr>
            </w:pPr>
            <w:r>
              <w:rPr>
                <w:sz w:val="24"/>
                <w:szCs w:val="24"/>
                <w:lang w:eastAsia="fr-FR"/>
              </w:rPr>
              <w:t xml:space="preserve">Mme Ibtissem Ben </w:t>
            </w:r>
            <w:proofErr w:type="spellStart"/>
            <w:r>
              <w:rPr>
                <w:sz w:val="24"/>
                <w:szCs w:val="24"/>
                <w:lang w:eastAsia="fr-FR"/>
              </w:rPr>
              <w:t>Aljia</w:t>
            </w:r>
            <w:proofErr w:type="spellEnd"/>
          </w:p>
        </w:tc>
      </w:tr>
      <w:tr w:rsidR="00C76CEA" w:rsidRPr="00B420D9" w14:paraId="58C08956" w14:textId="77777777" w:rsidTr="00C76CEA">
        <w:tc>
          <w:tcPr>
            <w:tcW w:w="2660" w:type="dxa"/>
          </w:tcPr>
          <w:p w14:paraId="6E34D6EC" w14:textId="77777777" w:rsidR="00C76CEA" w:rsidRDefault="00C76CEA" w:rsidP="00CF5538">
            <w:pPr>
              <w:rPr>
                <w:b/>
                <w:bCs/>
                <w:sz w:val="24"/>
                <w:szCs w:val="24"/>
                <w:lang w:eastAsia="fr-FR"/>
              </w:rPr>
            </w:pPr>
            <w:r w:rsidRPr="0064208A">
              <w:rPr>
                <w:b/>
                <w:bCs/>
                <w:sz w:val="24"/>
                <w:szCs w:val="24"/>
                <w:lang w:eastAsia="fr-FR"/>
              </w:rPr>
              <w:t xml:space="preserve">Qualité et </w:t>
            </w:r>
            <w:r w:rsidR="00CF5538" w:rsidRPr="0064208A">
              <w:rPr>
                <w:b/>
                <w:bCs/>
                <w:sz w:val="24"/>
                <w:szCs w:val="24"/>
                <w:lang w:eastAsia="fr-FR"/>
              </w:rPr>
              <w:t>Organisme</w:t>
            </w:r>
            <w:r w:rsidRPr="0064208A">
              <w:rPr>
                <w:b/>
                <w:bCs/>
                <w:sz w:val="24"/>
                <w:szCs w:val="24"/>
                <w:lang w:eastAsia="fr-FR"/>
              </w:rPr>
              <w:t xml:space="preserve"> Employeur</w:t>
            </w:r>
          </w:p>
        </w:tc>
        <w:tc>
          <w:tcPr>
            <w:tcW w:w="6628" w:type="dxa"/>
            <w:gridSpan w:val="3"/>
          </w:tcPr>
          <w:p w14:paraId="7C25FF50" w14:textId="29148E62" w:rsidR="00C76CEA" w:rsidRPr="0074361A" w:rsidRDefault="00C76CEA" w:rsidP="00AD499D">
            <w:pPr>
              <w:rPr>
                <w:sz w:val="24"/>
                <w:szCs w:val="24"/>
                <w:lang w:eastAsia="fr-FR"/>
              </w:rPr>
            </w:pPr>
            <w:r>
              <w:rPr>
                <w:sz w:val="24"/>
                <w:szCs w:val="24"/>
                <w:lang w:eastAsia="fr-FR"/>
              </w:rPr>
              <w:t xml:space="preserve">Directrice au </w:t>
            </w:r>
            <w:r w:rsidR="00AD499D">
              <w:rPr>
                <w:sz w:val="24"/>
                <w:szCs w:val="24"/>
                <w:lang w:eastAsia="fr-FR"/>
              </w:rPr>
              <w:t>M</w:t>
            </w:r>
            <w:r>
              <w:rPr>
                <w:sz w:val="24"/>
                <w:szCs w:val="24"/>
                <w:lang w:eastAsia="fr-FR"/>
              </w:rPr>
              <w:t xml:space="preserve">inistère des </w:t>
            </w:r>
            <w:r w:rsidR="00AD499D">
              <w:rPr>
                <w:sz w:val="24"/>
                <w:szCs w:val="24"/>
                <w:lang w:eastAsia="fr-FR"/>
              </w:rPr>
              <w:t>F</w:t>
            </w:r>
            <w:r>
              <w:rPr>
                <w:sz w:val="24"/>
                <w:szCs w:val="24"/>
                <w:lang w:eastAsia="fr-FR"/>
              </w:rPr>
              <w:t xml:space="preserve">inances </w:t>
            </w:r>
          </w:p>
        </w:tc>
      </w:tr>
      <w:tr w:rsidR="00C76CEA" w:rsidRPr="00B420D9" w14:paraId="544008C6" w14:textId="77777777" w:rsidTr="00C76CEA">
        <w:tc>
          <w:tcPr>
            <w:tcW w:w="2660" w:type="dxa"/>
          </w:tcPr>
          <w:p w14:paraId="6D618A05" w14:textId="77777777" w:rsidR="00C76CEA" w:rsidRPr="00C072DB" w:rsidRDefault="00C76CEA" w:rsidP="006B33B6">
            <w:pPr>
              <w:rPr>
                <w:b/>
                <w:bCs/>
                <w:sz w:val="24"/>
                <w:szCs w:val="24"/>
                <w:lang w:eastAsia="fr-FR"/>
              </w:rPr>
            </w:pPr>
            <w:r>
              <w:rPr>
                <w:b/>
                <w:bCs/>
                <w:sz w:val="24"/>
                <w:szCs w:val="24"/>
                <w:lang w:eastAsia="fr-FR"/>
              </w:rPr>
              <w:t xml:space="preserve">Adresse électronique </w:t>
            </w:r>
          </w:p>
        </w:tc>
        <w:tc>
          <w:tcPr>
            <w:tcW w:w="6628" w:type="dxa"/>
            <w:gridSpan w:val="3"/>
          </w:tcPr>
          <w:p w14:paraId="51F8E397" w14:textId="754C28FE" w:rsidR="00C76CEA" w:rsidRPr="00C76CEA" w:rsidRDefault="00F8736E" w:rsidP="0074361A">
            <w:pPr>
              <w:rPr>
                <w:sz w:val="24"/>
                <w:szCs w:val="24"/>
                <w:lang w:eastAsia="fr-FR"/>
              </w:rPr>
            </w:pPr>
            <w:hyperlink r:id="rId32" w:history="1">
              <w:r w:rsidR="00AD499D" w:rsidRPr="005B0288">
                <w:rPr>
                  <w:rStyle w:val="Lienhypertexte"/>
                  <w:sz w:val="24"/>
                  <w:szCs w:val="24"/>
                  <w:lang w:eastAsia="fr-FR"/>
                </w:rPr>
                <w:t>Ibalgia@finances.tn</w:t>
              </w:r>
            </w:hyperlink>
            <w:r w:rsidR="00AD499D">
              <w:rPr>
                <w:sz w:val="24"/>
                <w:szCs w:val="24"/>
                <w:lang w:eastAsia="fr-FR"/>
              </w:rPr>
              <w:t xml:space="preserve"> </w:t>
            </w:r>
          </w:p>
        </w:tc>
      </w:tr>
      <w:tr w:rsidR="00C76CEA" w:rsidRPr="00B420D9" w14:paraId="5B8A5CAB" w14:textId="77777777" w:rsidTr="00ED7628">
        <w:trPr>
          <w:trHeight w:val="432"/>
        </w:trPr>
        <w:tc>
          <w:tcPr>
            <w:tcW w:w="2660" w:type="dxa"/>
            <w:vMerge w:val="restart"/>
          </w:tcPr>
          <w:p w14:paraId="379D6381" w14:textId="77777777" w:rsidR="00C76CEA" w:rsidRPr="00FC3E2C" w:rsidRDefault="00C76CEA" w:rsidP="006B33B6">
            <w:pPr>
              <w:rPr>
                <w:b/>
                <w:bCs/>
                <w:sz w:val="24"/>
                <w:szCs w:val="24"/>
                <w:lang w:eastAsia="fr-FR"/>
              </w:rPr>
            </w:pPr>
            <w:r w:rsidRPr="00FC3E2C">
              <w:rPr>
                <w:b/>
                <w:bCs/>
                <w:sz w:val="24"/>
                <w:szCs w:val="24"/>
                <w:lang w:eastAsia="fr-FR"/>
              </w:rPr>
              <w:t xml:space="preserve">Autre intervenants </w:t>
            </w:r>
          </w:p>
        </w:tc>
        <w:tc>
          <w:tcPr>
            <w:tcW w:w="3118" w:type="dxa"/>
          </w:tcPr>
          <w:p w14:paraId="2BFF21F5" w14:textId="77777777" w:rsidR="00C76CEA" w:rsidRPr="00C76CEA" w:rsidRDefault="00C76CEA" w:rsidP="0074361A">
            <w:pPr>
              <w:rPr>
                <w:rStyle w:val="Lienhypertexte"/>
                <w:sz w:val="24"/>
                <w:szCs w:val="24"/>
                <w:u w:val="none"/>
              </w:rPr>
            </w:pPr>
            <w:r w:rsidRPr="00C76CEA">
              <w:rPr>
                <w:rStyle w:val="Lienhypertexte"/>
                <w:color w:val="000000" w:themeColor="text1"/>
                <w:sz w:val="24"/>
                <w:szCs w:val="24"/>
                <w:u w:val="none"/>
              </w:rPr>
              <w:t xml:space="preserve">Acteurs gouvernementaux </w:t>
            </w:r>
          </w:p>
        </w:tc>
        <w:tc>
          <w:tcPr>
            <w:tcW w:w="3510" w:type="dxa"/>
            <w:gridSpan w:val="2"/>
          </w:tcPr>
          <w:p w14:paraId="75C68287" w14:textId="77777777" w:rsidR="00C76CEA" w:rsidRDefault="00C76CEA" w:rsidP="0074361A">
            <w:pPr>
              <w:rPr>
                <w:rStyle w:val="Lienhypertexte"/>
              </w:rPr>
            </w:pPr>
          </w:p>
        </w:tc>
      </w:tr>
      <w:tr w:rsidR="00C76CEA" w:rsidRPr="00B420D9" w14:paraId="4622BF4E" w14:textId="77777777" w:rsidTr="00ED7628">
        <w:trPr>
          <w:trHeight w:val="432"/>
        </w:trPr>
        <w:tc>
          <w:tcPr>
            <w:tcW w:w="2660" w:type="dxa"/>
            <w:vMerge/>
          </w:tcPr>
          <w:p w14:paraId="6611EE0D" w14:textId="77777777" w:rsidR="00C76CEA" w:rsidRDefault="00C76CEA" w:rsidP="009974D9">
            <w:pPr>
              <w:pStyle w:val="Paragraphedeliste"/>
              <w:rPr>
                <w:sz w:val="24"/>
                <w:szCs w:val="24"/>
                <w:lang w:eastAsia="fr-FR"/>
              </w:rPr>
            </w:pPr>
          </w:p>
        </w:tc>
        <w:tc>
          <w:tcPr>
            <w:tcW w:w="3118" w:type="dxa"/>
          </w:tcPr>
          <w:p w14:paraId="58E65212" w14:textId="77777777" w:rsidR="00C76CEA" w:rsidRDefault="00C76CEA" w:rsidP="0074361A">
            <w:pPr>
              <w:rPr>
                <w:rStyle w:val="Lienhypertexte"/>
              </w:rPr>
            </w:pPr>
            <w:r w:rsidRPr="00C76CEA">
              <w:rPr>
                <w:rStyle w:val="Lienhypertexte"/>
                <w:color w:val="000000" w:themeColor="text1"/>
                <w:sz w:val="24"/>
                <w:szCs w:val="24"/>
                <w:u w:val="none"/>
              </w:rPr>
              <w:t>Acteurs</w:t>
            </w:r>
            <w:r>
              <w:rPr>
                <w:rStyle w:val="Lienhypertexte"/>
                <w:color w:val="000000" w:themeColor="text1"/>
                <w:sz w:val="24"/>
                <w:szCs w:val="24"/>
                <w:u w:val="none"/>
              </w:rPr>
              <w:t xml:space="preserve"> non</w:t>
            </w:r>
            <w:r w:rsidRPr="00C76CEA">
              <w:rPr>
                <w:rStyle w:val="Lienhypertexte"/>
                <w:color w:val="000000" w:themeColor="text1"/>
                <w:sz w:val="24"/>
                <w:szCs w:val="24"/>
                <w:u w:val="none"/>
              </w:rPr>
              <w:t xml:space="preserve"> gouvernementaux</w:t>
            </w:r>
          </w:p>
        </w:tc>
        <w:tc>
          <w:tcPr>
            <w:tcW w:w="3510" w:type="dxa"/>
            <w:gridSpan w:val="2"/>
          </w:tcPr>
          <w:p w14:paraId="16E76537" w14:textId="17450BC4" w:rsidR="00C76CEA" w:rsidRPr="00C76CEA" w:rsidRDefault="00C76CEA" w:rsidP="00E50D5D">
            <w:pPr>
              <w:pStyle w:val="Paragraphedeliste"/>
              <w:numPr>
                <w:ilvl w:val="0"/>
                <w:numId w:val="5"/>
              </w:numPr>
              <w:jc w:val="both"/>
              <w:rPr>
                <w:rStyle w:val="Lienhypertexte"/>
                <w:sz w:val="24"/>
                <w:szCs w:val="24"/>
                <w:u w:val="none"/>
              </w:rPr>
            </w:pPr>
            <w:r w:rsidRPr="00C76CEA">
              <w:rPr>
                <w:rStyle w:val="Lienhypertexte"/>
                <w:color w:val="000000" w:themeColor="text1"/>
                <w:sz w:val="24"/>
                <w:szCs w:val="24"/>
                <w:u w:val="none"/>
              </w:rPr>
              <w:t>Associations représentées au se</w:t>
            </w:r>
            <w:r>
              <w:rPr>
                <w:rStyle w:val="Lienhypertexte"/>
                <w:color w:val="000000" w:themeColor="text1"/>
                <w:sz w:val="24"/>
                <w:szCs w:val="24"/>
                <w:u w:val="none"/>
              </w:rPr>
              <w:t>i</w:t>
            </w:r>
            <w:r w:rsidRPr="00C76CEA">
              <w:rPr>
                <w:rStyle w:val="Lienhypertexte"/>
                <w:color w:val="000000" w:themeColor="text1"/>
                <w:sz w:val="24"/>
                <w:szCs w:val="24"/>
                <w:u w:val="none"/>
              </w:rPr>
              <w:t xml:space="preserve">n de la commission mixte de </w:t>
            </w:r>
            <w:r w:rsidR="0097715F">
              <w:rPr>
                <w:rStyle w:val="Lienhypertexte"/>
                <w:color w:val="000000" w:themeColor="text1"/>
                <w:sz w:val="24"/>
                <w:szCs w:val="24"/>
                <w:u w:val="none"/>
              </w:rPr>
              <w:t xml:space="preserve">la </w:t>
            </w:r>
            <w:r w:rsidRPr="00C76CEA">
              <w:rPr>
                <w:rStyle w:val="Lienhypertexte"/>
                <w:color w:val="000000" w:themeColor="text1"/>
                <w:sz w:val="24"/>
                <w:szCs w:val="24"/>
                <w:u w:val="none"/>
              </w:rPr>
              <w:t xml:space="preserve">transparence financière, relevant du </w:t>
            </w:r>
            <w:r w:rsidR="00E50D5D">
              <w:rPr>
                <w:rStyle w:val="Lienhypertexte"/>
                <w:color w:val="000000" w:themeColor="text1"/>
                <w:sz w:val="24"/>
                <w:szCs w:val="24"/>
                <w:u w:val="none"/>
              </w:rPr>
              <w:t>M</w:t>
            </w:r>
            <w:r w:rsidRPr="00C76CEA">
              <w:rPr>
                <w:rStyle w:val="Lienhypertexte"/>
                <w:color w:val="000000" w:themeColor="text1"/>
                <w:sz w:val="24"/>
                <w:szCs w:val="24"/>
                <w:u w:val="none"/>
              </w:rPr>
              <w:t xml:space="preserve">inistère des </w:t>
            </w:r>
            <w:r w:rsidR="00E50D5D">
              <w:rPr>
                <w:rStyle w:val="Lienhypertexte"/>
                <w:color w:val="000000" w:themeColor="text1"/>
                <w:sz w:val="24"/>
                <w:szCs w:val="24"/>
                <w:u w:val="none"/>
              </w:rPr>
              <w:t>F</w:t>
            </w:r>
            <w:r w:rsidRPr="00C76CEA">
              <w:rPr>
                <w:rStyle w:val="Lienhypertexte"/>
                <w:color w:val="000000" w:themeColor="text1"/>
                <w:sz w:val="24"/>
                <w:szCs w:val="24"/>
                <w:u w:val="none"/>
              </w:rPr>
              <w:t>inances.</w:t>
            </w:r>
          </w:p>
        </w:tc>
      </w:tr>
    </w:tbl>
    <w:p w14:paraId="3E11E263" w14:textId="77777777" w:rsidR="00ED7628" w:rsidRDefault="00ED7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284"/>
        <w:gridCol w:w="3651"/>
      </w:tblGrid>
      <w:tr w:rsidR="00E31245" w:rsidRPr="00181204" w14:paraId="1BF96DF4" w14:textId="77777777" w:rsidTr="00CD1239">
        <w:tc>
          <w:tcPr>
            <w:tcW w:w="9288" w:type="dxa"/>
            <w:gridSpan w:val="4"/>
          </w:tcPr>
          <w:p w14:paraId="4F26BBA4" w14:textId="4B514B95" w:rsidR="00E31245" w:rsidRPr="00C72DFE" w:rsidRDefault="00E31245" w:rsidP="00C72DFE">
            <w:pPr>
              <w:pStyle w:val="Titre2"/>
              <w:spacing w:before="0"/>
              <w:jc w:val="center"/>
              <w:rPr>
                <w:lang w:eastAsia="fr-FR"/>
              </w:rPr>
            </w:pPr>
            <w:bookmarkStart w:id="31" w:name="_Toc530059404"/>
            <w:bookmarkStart w:id="32" w:name="_Toc532831259"/>
            <w:r w:rsidRPr="00117545">
              <w:rPr>
                <w:lang w:eastAsia="fr-FR"/>
              </w:rPr>
              <w:t>Engagement n°10 :</w:t>
            </w:r>
            <w:r w:rsidR="00C72DFE">
              <w:rPr>
                <w:lang w:eastAsia="fr-FR"/>
              </w:rPr>
              <w:t xml:space="preserve"> </w:t>
            </w:r>
            <w:r w:rsidR="00C72DFE" w:rsidRPr="00C72DFE">
              <w:rPr>
                <w:lang w:eastAsia="fr-FR"/>
              </w:rPr>
              <w:t xml:space="preserve">Développer des mécanismes pour promouvoir le dialogue et l'interaction avec les demandes et les préoccupations des jeunes et leur permettre de suivre leur </w:t>
            </w:r>
            <w:r w:rsidR="00C72DFE" w:rsidRPr="0002162B">
              <w:rPr>
                <w:lang w:eastAsia="fr-FR"/>
              </w:rPr>
              <w:t xml:space="preserve">mise en œuvre </w:t>
            </w:r>
            <w:r w:rsidR="00C72DFE" w:rsidRPr="00C72DFE">
              <w:rPr>
                <w:lang w:eastAsia="fr-FR"/>
              </w:rPr>
              <w:t>dans les politiques publiques</w:t>
            </w:r>
            <w:bookmarkEnd w:id="31"/>
            <w:bookmarkEnd w:id="32"/>
          </w:p>
        </w:tc>
      </w:tr>
      <w:tr w:rsidR="00E31245" w:rsidRPr="00181204" w14:paraId="3D0AE64D" w14:textId="77777777" w:rsidTr="00CD1239">
        <w:tc>
          <w:tcPr>
            <w:tcW w:w="9288" w:type="dxa"/>
            <w:gridSpan w:val="4"/>
          </w:tcPr>
          <w:p w14:paraId="4AFBE848" w14:textId="7FD07003" w:rsidR="00E31245" w:rsidRPr="00181204" w:rsidRDefault="00E31245" w:rsidP="00C72DFE">
            <w:pPr>
              <w:jc w:val="center"/>
              <w:rPr>
                <w:sz w:val="24"/>
                <w:szCs w:val="24"/>
                <w:lang w:eastAsia="fr-FR"/>
              </w:rPr>
            </w:pPr>
            <w:r w:rsidRPr="00181204">
              <w:rPr>
                <w:sz w:val="24"/>
                <w:szCs w:val="24"/>
                <w:lang w:eastAsia="fr-FR"/>
              </w:rPr>
              <w:t>D</w:t>
            </w:r>
            <w:r>
              <w:rPr>
                <w:sz w:val="24"/>
                <w:szCs w:val="24"/>
                <w:lang w:eastAsia="fr-FR"/>
              </w:rPr>
              <w:t xml:space="preserve">ébut </w:t>
            </w:r>
            <w:r w:rsidR="00C72DFE">
              <w:rPr>
                <w:sz w:val="24"/>
                <w:szCs w:val="24"/>
                <w:lang w:eastAsia="fr-FR"/>
              </w:rPr>
              <w:t>O</w:t>
            </w:r>
            <w:r w:rsidRPr="00181204">
              <w:rPr>
                <w:sz w:val="24"/>
                <w:szCs w:val="24"/>
                <w:lang w:eastAsia="fr-FR"/>
              </w:rPr>
              <w:t>ctobre 2018</w:t>
            </w:r>
            <w:r>
              <w:rPr>
                <w:sz w:val="24"/>
                <w:szCs w:val="24"/>
                <w:lang w:eastAsia="fr-FR"/>
              </w:rPr>
              <w:t xml:space="preserve"> - F</w:t>
            </w:r>
            <w:r w:rsidR="00C72DFE">
              <w:rPr>
                <w:sz w:val="24"/>
                <w:szCs w:val="24"/>
                <w:lang w:eastAsia="fr-FR"/>
              </w:rPr>
              <w:t xml:space="preserve">in Août </w:t>
            </w:r>
            <w:r w:rsidRPr="00181204">
              <w:rPr>
                <w:sz w:val="24"/>
                <w:szCs w:val="24"/>
                <w:lang w:eastAsia="fr-FR"/>
              </w:rPr>
              <w:t>2020</w:t>
            </w:r>
          </w:p>
        </w:tc>
      </w:tr>
      <w:tr w:rsidR="00E31245" w:rsidRPr="00B420D9" w14:paraId="0C48402D" w14:textId="77777777" w:rsidTr="00CD1239">
        <w:tc>
          <w:tcPr>
            <w:tcW w:w="2660" w:type="dxa"/>
          </w:tcPr>
          <w:p w14:paraId="6631F123" w14:textId="77777777" w:rsidR="00E31245" w:rsidRPr="00181204" w:rsidRDefault="00E31245" w:rsidP="00CD1239">
            <w:pPr>
              <w:jc w:val="center"/>
              <w:rPr>
                <w:b/>
                <w:bCs/>
                <w:sz w:val="24"/>
                <w:szCs w:val="24"/>
                <w:lang w:eastAsia="fr-FR"/>
              </w:rPr>
            </w:pPr>
            <w:r w:rsidRPr="00181204">
              <w:rPr>
                <w:b/>
                <w:bCs/>
                <w:sz w:val="24"/>
                <w:szCs w:val="24"/>
                <w:lang w:eastAsia="fr-FR"/>
              </w:rPr>
              <w:t>Structure/Partie Concerné</w:t>
            </w:r>
            <w:r>
              <w:rPr>
                <w:b/>
                <w:bCs/>
                <w:sz w:val="24"/>
                <w:szCs w:val="24"/>
                <w:lang w:eastAsia="fr-FR"/>
              </w:rPr>
              <w:t xml:space="preserve">e </w:t>
            </w:r>
          </w:p>
        </w:tc>
        <w:tc>
          <w:tcPr>
            <w:tcW w:w="6628" w:type="dxa"/>
            <w:gridSpan w:val="3"/>
          </w:tcPr>
          <w:p w14:paraId="24FCAB66" w14:textId="348D4151" w:rsidR="00E31245" w:rsidRPr="000D1D78" w:rsidRDefault="009973CA" w:rsidP="009973CA">
            <w:pPr>
              <w:rPr>
                <w:sz w:val="24"/>
                <w:szCs w:val="24"/>
                <w:lang w:eastAsia="fr-FR"/>
              </w:rPr>
            </w:pPr>
            <w:r>
              <w:rPr>
                <w:sz w:val="24"/>
                <w:szCs w:val="24"/>
                <w:lang w:eastAsia="fr-FR"/>
              </w:rPr>
              <w:t>Ministère de la J</w:t>
            </w:r>
            <w:r w:rsidR="00E31245" w:rsidRPr="000D1D78">
              <w:rPr>
                <w:sz w:val="24"/>
                <w:szCs w:val="24"/>
                <w:lang w:eastAsia="fr-FR"/>
              </w:rPr>
              <w:t xml:space="preserve">eunesse et des </w:t>
            </w:r>
            <w:r>
              <w:rPr>
                <w:sz w:val="24"/>
                <w:szCs w:val="24"/>
                <w:lang w:eastAsia="fr-FR"/>
              </w:rPr>
              <w:t>S</w:t>
            </w:r>
            <w:r w:rsidR="00E31245" w:rsidRPr="000D1D78">
              <w:rPr>
                <w:sz w:val="24"/>
                <w:szCs w:val="24"/>
                <w:lang w:eastAsia="fr-FR"/>
              </w:rPr>
              <w:t xml:space="preserve">ports  </w:t>
            </w:r>
          </w:p>
        </w:tc>
      </w:tr>
      <w:tr w:rsidR="00FE5E09" w:rsidRPr="00B420D9" w14:paraId="46F53869" w14:textId="77777777" w:rsidTr="00CD1239">
        <w:trPr>
          <w:trHeight w:val="288"/>
        </w:trPr>
        <w:tc>
          <w:tcPr>
            <w:tcW w:w="9288" w:type="dxa"/>
            <w:gridSpan w:val="4"/>
          </w:tcPr>
          <w:p w14:paraId="4AD2A2D6" w14:textId="77777777" w:rsidR="00FE5E09" w:rsidRPr="00FE5E09" w:rsidRDefault="00FE5E09" w:rsidP="00FE5E09">
            <w:pPr>
              <w:jc w:val="center"/>
              <w:rPr>
                <w:b/>
                <w:bCs/>
                <w:sz w:val="24"/>
                <w:szCs w:val="24"/>
                <w:lang w:eastAsia="fr-FR"/>
              </w:rPr>
            </w:pPr>
            <w:r w:rsidRPr="00FE5E09">
              <w:rPr>
                <w:b/>
                <w:bCs/>
                <w:sz w:val="24"/>
                <w:szCs w:val="24"/>
                <w:lang w:eastAsia="fr-FR"/>
              </w:rPr>
              <w:t>Enoncé de l’engagement</w:t>
            </w:r>
          </w:p>
          <w:p w14:paraId="17ACD235" w14:textId="77777777" w:rsidR="00D81DD7" w:rsidRDefault="00D81DD7" w:rsidP="00D81DD7">
            <w:pPr>
              <w:jc w:val="both"/>
              <w:rPr>
                <w:sz w:val="24"/>
                <w:szCs w:val="24"/>
                <w:lang w:eastAsia="fr-FR"/>
              </w:rPr>
            </w:pPr>
            <w:r w:rsidRPr="00D81DD7">
              <w:rPr>
                <w:sz w:val="24"/>
                <w:szCs w:val="24"/>
                <w:lang w:eastAsia="fr-FR"/>
              </w:rPr>
              <w:t xml:space="preserve">L’opérationnalisation du rôle des jeunes dans les différents régions en matière d’élaboration et de suivi des politiques publique outre la mise en place des mécanismes leur permettant d’exprimer leurs aspirations et préoccupations et leur rapprocher des hauts fonctionnaires et des décideurs est considéré parmi les moyens fondamentaux pouvant contribuer à résoudre nombreuses problématiques à l’instar de la migration illégale, et l’identification des priorités à entreprendre dans ce domaine. Il est à souligner que cela contribuera à atténuer les manifestations et les protestations sociales et améliorer la relation administration-citoyen, en particulier les jeunes. </w:t>
            </w:r>
          </w:p>
          <w:p w14:paraId="0368BF7D" w14:textId="77777777" w:rsidR="001B0643" w:rsidRPr="001B0643" w:rsidRDefault="001B0643" w:rsidP="001B0643">
            <w:pPr>
              <w:jc w:val="both"/>
              <w:rPr>
                <w:sz w:val="24"/>
                <w:szCs w:val="24"/>
                <w:lang w:eastAsia="fr-FR"/>
              </w:rPr>
            </w:pPr>
            <w:r w:rsidRPr="001B0643">
              <w:rPr>
                <w:sz w:val="24"/>
                <w:szCs w:val="24"/>
                <w:lang w:eastAsia="fr-FR"/>
              </w:rPr>
              <w:t>Dans ce contexte, le travail consiste à :</w:t>
            </w:r>
          </w:p>
          <w:p w14:paraId="6486BD94" w14:textId="2EB5FD2E" w:rsidR="001B0643" w:rsidRPr="00572B7D" w:rsidRDefault="001B0643" w:rsidP="00572B7D">
            <w:pPr>
              <w:pStyle w:val="Paragraphedeliste"/>
              <w:numPr>
                <w:ilvl w:val="0"/>
                <w:numId w:val="13"/>
              </w:numPr>
              <w:jc w:val="both"/>
              <w:rPr>
                <w:sz w:val="24"/>
                <w:szCs w:val="24"/>
                <w:lang w:eastAsia="fr-FR"/>
              </w:rPr>
            </w:pPr>
            <w:r w:rsidRPr="00572B7D">
              <w:rPr>
                <w:sz w:val="24"/>
                <w:szCs w:val="24"/>
                <w:lang w:eastAsia="fr-FR"/>
              </w:rPr>
              <w:t>Développer une plateforme électronique permettant aux jeunes d’exprimer leurs préoccupations, de soumettre leurs propositions, en garantissant la possibilité de suivre les réactions des services publics concernés et la manière d'y répondre;</w:t>
            </w:r>
          </w:p>
          <w:p w14:paraId="0DBDD731" w14:textId="41017910" w:rsidR="00FE5E09" w:rsidRPr="00572B7D" w:rsidRDefault="001B0643" w:rsidP="00572B7D">
            <w:pPr>
              <w:pStyle w:val="Paragraphedeliste"/>
              <w:numPr>
                <w:ilvl w:val="0"/>
                <w:numId w:val="13"/>
              </w:numPr>
              <w:jc w:val="both"/>
              <w:rPr>
                <w:sz w:val="24"/>
                <w:szCs w:val="24"/>
                <w:lang w:eastAsia="fr-FR"/>
              </w:rPr>
            </w:pPr>
            <w:r w:rsidRPr="00572B7D">
              <w:rPr>
                <w:sz w:val="24"/>
                <w:szCs w:val="24"/>
                <w:lang w:eastAsia="fr-FR"/>
              </w:rPr>
              <w:t>Etablir des conseils locaux des jeunes qui regroupent des représentants de la société civile et des autorités publiques, en maintenant une présence significative des jeunes.</w:t>
            </w:r>
          </w:p>
        </w:tc>
      </w:tr>
      <w:tr w:rsidR="00ED7628" w:rsidRPr="00B420D9" w14:paraId="094AB6F7" w14:textId="77777777" w:rsidTr="00ED7628">
        <w:trPr>
          <w:trHeight w:val="288"/>
        </w:trPr>
        <w:tc>
          <w:tcPr>
            <w:tcW w:w="2660" w:type="dxa"/>
          </w:tcPr>
          <w:p w14:paraId="4881E42B" w14:textId="77777777" w:rsidR="00ED7628" w:rsidRPr="00284A5F" w:rsidRDefault="00ED7628" w:rsidP="006B33B6">
            <w:pPr>
              <w:rPr>
                <w:b/>
                <w:bCs/>
                <w:sz w:val="24"/>
                <w:szCs w:val="24"/>
                <w:lang w:eastAsia="fr-FR"/>
              </w:rPr>
            </w:pPr>
            <w:r w:rsidRPr="00A77F47">
              <w:rPr>
                <w:b/>
                <w:bCs/>
                <w:sz w:val="24"/>
                <w:szCs w:val="24"/>
                <w:lang w:eastAsia="fr-FR"/>
              </w:rPr>
              <w:t>Problématique posée</w:t>
            </w:r>
          </w:p>
        </w:tc>
        <w:tc>
          <w:tcPr>
            <w:tcW w:w="6628" w:type="dxa"/>
            <w:gridSpan w:val="3"/>
          </w:tcPr>
          <w:p w14:paraId="1D1538B8" w14:textId="704FCBB2" w:rsidR="00A817C8" w:rsidRPr="00A817C8" w:rsidRDefault="00A817C8" w:rsidP="00A817C8">
            <w:pPr>
              <w:pStyle w:val="Paragraphedeliste"/>
              <w:numPr>
                <w:ilvl w:val="0"/>
                <w:numId w:val="5"/>
              </w:numPr>
              <w:jc w:val="both"/>
              <w:rPr>
                <w:sz w:val="24"/>
                <w:szCs w:val="24"/>
                <w:lang w:eastAsia="fr-FR"/>
              </w:rPr>
            </w:pPr>
            <w:r w:rsidRPr="00A817C8">
              <w:rPr>
                <w:sz w:val="24"/>
                <w:szCs w:val="24"/>
                <w:lang w:eastAsia="fr-FR"/>
              </w:rPr>
              <w:t xml:space="preserve">Manque de cadres propices au dialogue et à l’écoute des préoccupations des jeunes ; </w:t>
            </w:r>
          </w:p>
          <w:p w14:paraId="3D87440F" w14:textId="0FE873DE" w:rsidR="00ED7628" w:rsidRPr="00EC32D9" w:rsidRDefault="00A817C8" w:rsidP="00A817C8">
            <w:pPr>
              <w:pStyle w:val="Paragraphedeliste"/>
              <w:numPr>
                <w:ilvl w:val="0"/>
                <w:numId w:val="5"/>
              </w:numPr>
              <w:jc w:val="both"/>
              <w:rPr>
                <w:b/>
                <w:bCs/>
                <w:sz w:val="24"/>
                <w:szCs w:val="24"/>
                <w:lang w:eastAsia="fr-FR"/>
              </w:rPr>
            </w:pPr>
            <w:r w:rsidRPr="00A817C8">
              <w:rPr>
                <w:sz w:val="24"/>
                <w:szCs w:val="24"/>
                <w:lang w:eastAsia="fr-FR"/>
              </w:rPr>
              <w:t>Réticence des jeunes à prendre part aux affaires publiques et la détérioration de leur confiance dans les institutions de l’Etat, notamment en ce qui concerne leur capacité à répondre aux aspirations des jeunes et à tenir sérieusement compte de leurs idées et suggestions afin de remédier  les problèmes épineux qui les préoccupent.</w:t>
            </w:r>
          </w:p>
        </w:tc>
      </w:tr>
      <w:tr w:rsidR="00ED7628" w:rsidRPr="00B420D9" w14:paraId="4A2DB19F" w14:textId="77777777" w:rsidTr="00ED7628">
        <w:trPr>
          <w:trHeight w:val="288"/>
        </w:trPr>
        <w:tc>
          <w:tcPr>
            <w:tcW w:w="2660" w:type="dxa"/>
          </w:tcPr>
          <w:p w14:paraId="1259C819" w14:textId="77777777" w:rsidR="00ED7628" w:rsidRPr="00A77F47" w:rsidRDefault="00ED7628" w:rsidP="006B33B6">
            <w:pPr>
              <w:rPr>
                <w:b/>
                <w:bCs/>
                <w:sz w:val="24"/>
                <w:szCs w:val="24"/>
                <w:lang w:eastAsia="fr-FR"/>
              </w:rPr>
            </w:pPr>
            <w:r w:rsidRPr="00A77F47">
              <w:rPr>
                <w:b/>
                <w:bCs/>
                <w:sz w:val="24"/>
                <w:szCs w:val="24"/>
                <w:lang w:eastAsia="fr-FR"/>
              </w:rPr>
              <w:t>Objectifs de la mise en œuvre de l’engagement / Résultats escomptés</w:t>
            </w:r>
          </w:p>
        </w:tc>
        <w:tc>
          <w:tcPr>
            <w:tcW w:w="6628" w:type="dxa"/>
            <w:gridSpan w:val="3"/>
          </w:tcPr>
          <w:p w14:paraId="195E1A8F" w14:textId="65167D51" w:rsidR="00ED7628" w:rsidRPr="0090094C" w:rsidRDefault="00B24FFC" w:rsidP="00400E4A">
            <w:pPr>
              <w:jc w:val="both"/>
              <w:rPr>
                <w:sz w:val="24"/>
                <w:szCs w:val="24"/>
                <w:lang w:eastAsia="fr-FR"/>
              </w:rPr>
            </w:pPr>
            <w:r w:rsidRPr="00B24FFC">
              <w:rPr>
                <w:sz w:val="24"/>
                <w:szCs w:val="24"/>
                <w:lang w:eastAsia="fr-FR"/>
              </w:rPr>
              <w:t xml:space="preserve">Cet engament vise à mettre en place des mécanismes et cadres propices à l’intégration des jeunes dans les différentes régions du pays, afin de leur permettre d’exprimer leurs préoccupations et de soumettre leurs perspectives, notamment à propos les </w:t>
            </w:r>
            <w:r w:rsidRPr="00B24FFC">
              <w:rPr>
                <w:sz w:val="24"/>
                <w:szCs w:val="24"/>
                <w:lang w:eastAsia="fr-FR"/>
              </w:rPr>
              <w:lastRenderedPageBreak/>
              <w:t>problématiques qui les concernent, en plus de fournir les garanties de tenir en compte leurs propositions et leurs idées</w:t>
            </w:r>
            <w:r>
              <w:rPr>
                <w:sz w:val="24"/>
                <w:szCs w:val="24"/>
                <w:lang w:eastAsia="fr-FR"/>
              </w:rPr>
              <w:t xml:space="preserve"> </w:t>
            </w:r>
            <w:r w:rsidRPr="00B24FFC">
              <w:rPr>
                <w:sz w:val="24"/>
                <w:szCs w:val="24"/>
                <w:lang w:eastAsia="fr-FR"/>
              </w:rPr>
              <w:t>tout au long du processus de la prise de décision et de l’élaboration des politiques publiques.</w:t>
            </w:r>
          </w:p>
        </w:tc>
      </w:tr>
      <w:tr w:rsidR="00ED7628" w:rsidRPr="00B420D9" w14:paraId="512D8F77" w14:textId="77777777" w:rsidTr="00ED7628">
        <w:trPr>
          <w:trHeight w:val="288"/>
        </w:trPr>
        <w:tc>
          <w:tcPr>
            <w:tcW w:w="2660" w:type="dxa"/>
          </w:tcPr>
          <w:p w14:paraId="5603FA26" w14:textId="77777777" w:rsidR="00ED7628" w:rsidRPr="00A77F47" w:rsidRDefault="00ED7628" w:rsidP="006B33B6">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3"/>
          </w:tcPr>
          <w:p w14:paraId="71A07864" w14:textId="425B9159" w:rsidR="00ED7628" w:rsidRDefault="004E0124" w:rsidP="00602F0A">
            <w:pPr>
              <w:pStyle w:val="Paragraphedeliste"/>
              <w:numPr>
                <w:ilvl w:val="0"/>
                <w:numId w:val="5"/>
              </w:numPr>
              <w:jc w:val="both"/>
              <w:rPr>
                <w:sz w:val="24"/>
                <w:szCs w:val="24"/>
                <w:lang w:eastAsia="fr-FR"/>
              </w:rPr>
            </w:pPr>
            <w:r w:rsidRPr="004E0124">
              <w:rPr>
                <w:sz w:val="24"/>
                <w:szCs w:val="24"/>
                <w:lang w:eastAsia="fr-FR"/>
              </w:rPr>
              <w:t xml:space="preserve">Renforcer les capacités des jeunes à suivre les affaires publiques et à contribuer </w:t>
            </w:r>
            <w:r w:rsidR="00602F0A">
              <w:rPr>
                <w:sz w:val="24"/>
                <w:szCs w:val="24"/>
                <w:lang w:eastAsia="fr-FR"/>
              </w:rPr>
              <w:t>à leur</w:t>
            </w:r>
            <w:r w:rsidRPr="004E0124">
              <w:rPr>
                <w:sz w:val="24"/>
                <w:szCs w:val="24"/>
                <w:lang w:eastAsia="fr-FR"/>
              </w:rPr>
              <w:t xml:space="preserve"> </w:t>
            </w:r>
            <w:r w:rsidR="00602F0A">
              <w:rPr>
                <w:sz w:val="24"/>
                <w:szCs w:val="24"/>
                <w:lang w:eastAsia="fr-FR"/>
              </w:rPr>
              <w:t xml:space="preserve">changement; ainsi qu'influencer </w:t>
            </w:r>
            <w:r w:rsidRPr="004E0124">
              <w:rPr>
                <w:sz w:val="24"/>
                <w:szCs w:val="24"/>
                <w:lang w:eastAsia="fr-FR"/>
              </w:rPr>
              <w:t xml:space="preserve">positivement les décideurs </w:t>
            </w:r>
            <w:r w:rsidR="00602F0A">
              <w:rPr>
                <w:sz w:val="24"/>
                <w:szCs w:val="24"/>
                <w:lang w:eastAsia="fr-FR"/>
              </w:rPr>
              <w:t xml:space="preserve">afin </w:t>
            </w:r>
            <w:r w:rsidRPr="004E0124">
              <w:rPr>
                <w:sz w:val="24"/>
                <w:szCs w:val="24"/>
                <w:lang w:eastAsia="fr-FR"/>
              </w:rPr>
              <w:t>d'aligner les décisions prises avec leurs besoins et aspirations</w:t>
            </w:r>
            <w:r>
              <w:rPr>
                <w:sz w:val="24"/>
                <w:szCs w:val="24"/>
                <w:lang w:eastAsia="fr-FR"/>
              </w:rPr>
              <w:t> ;</w:t>
            </w:r>
          </w:p>
          <w:p w14:paraId="34378672" w14:textId="16C80B89" w:rsidR="00ED7628" w:rsidRPr="0090094C" w:rsidRDefault="00ED48D9" w:rsidP="009B17B4">
            <w:pPr>
              <w:pStyle w:val="Paragraphedeliste"/>
              <w:numPr>
                <w:ilvl w:val="0"/>
                <w:numId w:val="5"/>
              </w:numPr>
              <w:jc w:val="both"/>
              <w:rPr>
                <w:sz w:val="24"/>
                <w:szCs w:val="24"/>
                <w:lang w:eastAsia="fr-FR"/>
              </w:rPr>
            </w:pPr>
            <w:r>
              <w:rPr>
                <w:sz w:val="24"/>
                <w:szCs w:val="24"/>
                <w:lang w:eastAsia="fr-FR"/>
              </w:rPr>
              <w:t>Etablir</w:t>
            </w:r>
            <w:r w:rsidR="00ED7628">
              <w:rPr>
                <w:sz w:val="24"/>
                <w:szCs w:val="24"/>
                <w:lang w:eastAsia="fr-FR"/>
              </w:rPr>
              <w:t xml:space="preserve"> une relation fondée sur la confiance et le sens de la responsabilité, entre jeunes et </w:t>
            </w:r>
            <w:r w:rsidR="009B17B4" w:rsidRPr="009B17B4">
              <w:rPr>
                <w:sz w:val="24"/>
                <w:szCs w:val="24"/>
                <w:lang w:eastAsia="fr-FR"/>
              </w:rPr>
              <w:t>l'autorité</w:t>
            </w:r>
            <w:r w:rsidR="00ED7628">
              <w:rPr>
                <w:sz w:val="24"/>
                <w:szCs w:val="24"/>
                <w:lang w:eastAsia="fr-FR"/>
              </w:rPr>
              <w:t xml:space="preserve">. Il s’agit, surtout, de transformer le sentiment de colère qui nuit à </w:t>
            </w:r>
            <w:r w:rsidR="000D1D78">
              <w:rPr>
                <w:sz w:val="24"/>
                <w:szCs w:val="24"/>
                <w:lang w:eastAsia="fr-FR"/>
              </w:rPr>
              <w:t>la vie</w:t>
            </w:r>
            <w:r w:rsidR="00ED7628">
              <w:rPr>
                <w:sz w:val="24"/>
                <w:szCs w:val="24"/>
                <w:lang w:eastAsia="fr-FR"/>
              </w:rPr>
              <w:t xml:space="preserve"> des jeunes en énergie positive et de la canaliser dans la mise en œuvre de projets avantageux pour tous. </w:t>
            </w:r>
          </w:p>
        </w:tc>
      </w:tr>
      <w:tr w:rsidR="00ED7628" w:rsidRPr="00B420D9" w14:paraId="5DDC0BDE" w14:textId="77777777" w:rsidTr="00ED7628">
        <w:trPr>
          <w:trHeight w:val="288"/>
        </w:trPr>
        <w:tc>
          <w:tcPr>
            <w:tcW w:w="2660" w:type="dxa"/>
          </w:tcPr>
          <w:p w14:paraId="5BE5B014" w14:textId="77777777" w:rsidR="00ED7628" w:rsidRPr="00C072DB" w:rsidRDefault="00ED7628" w:rsidP="006B33B6">
            <w:pPr>
              <w:rPr>
                <w:b/>
                <w:bCs/>
                <w:sz w:val="24"/>
                <w:szCs w:val="24"/>
                <w:lang w:eastAsia="fr-FR"/>
              </w:rPr>
            </w:pPr>
            <w:r w:rsidRPr="00C072DB">
              <w:rPr>
                <w:b/>
                <w:bCs/>
                <w:sz w:val="24"/>
                <w:szCs w:val="24"/>
                <w:lang w:eastAsia="fr-FR"/>
              </w:rPr>
              <w:t>Compatibilité avec les axes fondamentaux</w:t>
            </w:r>
          </w:p>
        </w:tc>
        <w:tc>
          <w:tcPr>
            <w:tcW w:w="6628" w:type="dxa"/>
            <w:gridSpan w:val="3"/>
          </w:tcPr>
          <w:p w14:paraId="15A0E608" w14:textId="0BECA96C" w:rsidR="00ED7628" w:rsidRDefault="00ED7628" w:rsidP="009B17B4">
            <w:pPr>
              <w:pStyle w:val="Paragraphedeliste"/>
              <w:numPr>
                <w:ilvl w:val="0"/>
                <w:numId w:val="5"/>
              </w:numPr>
              <w:jc w:val="both"/>
              <w:rPr>
                <w:sz w:val="24"/>
                <w:szCs w:val="24"/>
                <w:lang w:eastAsia="fr-FR"/>
              </w:rPr>
            </w:pPr>
            <w:r w:rsidRPr="00ED7628">
              <w:rPr>
                <w:b/>
                <w:bCs/>
                <w:sz w:val="24"/>
                <w:szCs w:val="24"/>
                <w:lang w:eastAsia="fr-FR"/>
              </w:rPr>
              <w:t>La participation</w:t>
            </w:r>
            <w:r>
              <w:rPr>
                <w:sz w:val="24"/>
                <w:szCs w:val="24"/>
                <w:lang w:eastAsia="fr-FR"/>
              </w:rPr>
              <w:t xml:space="preserve"> : </w:t>
            </w:r>
            <w:r w:rsidR="009B17B4" w:rsidRPr="009B17B4">
              <w:rPr>
                <w:sz w:val="24"/>
                <w:szCs w:val="24"/>
                <w:lang w:eastAsia="fr-FR"/>
              </w:rPr>
              <w:t>Cet engagement permettra aux jeunes de présenter de nouvelles idées et propositions à propos nombreux sujets et problématiques qui les concernent ou touchent leur région</w:t>
            </w:r>
            <w:r w:rsidR="009B17B4">
              <w:rPr>
                <w:sz w:val="24"/>
                <w:szCs w:val="24"/>
                <w:lang w:eastAsia="fr-FR"/>
              </w:rPr>
              <w:t> ;</w:t>
            </w:r>
          </w:p>
          <w:p w14:paraId="58A5708F" w14:textId="0F83CBE3" w:rsidR="00ED7628" w:rsidRDefault="00ED7628" w:rsidP="00560E06">
            <w:pPr>
              <w:pStyle w:val="Paragraphedeliste"/>
              <w:numPr>
                <w:ilvl w:val="0"/>
                <w:numId w:val="5"/>
              </w:numPr>
              <w:jc w:val="both"/>
              <w:rPr>
                <w:sz w:val="24"/>
                <w:szCs w:val="24"/>
                <w:lang w:eastAsia="fr-FR"/>
              </w:rPr>
            </w:pPr>
            <w:r w:rsidRPr="00ED7628">
              <w:rPr>
                <w:b/>
                <w:bCs/>
                <w:sz w:val="24"/>
                <w:szCs w:val="24"/>
                <w:lang w:eastAsia="fr-FR"/>
              </w:rPr>
              <w:t>La redevabilité</w:t>
            </w:r>
            <w:r>
              <w:rPr>
                <w:sz w:val="24"/>
                <w:szCs w:val="24"/>
                <w:lang w:eastAsia="fr-FR"/>
              </w:rPr>
              <w:t xml:space="preserve"> : </w:t>
            </w:r>
            <w:r w:rsidR="00560E06">
              <w:rPr>
                <w:sz w:val="24"/>
                <w:szCs w:val="24"/>
                <w:lang w:eastAsia="fr-FR"/>
              </w:rPr>
              <w:t xml:space="preserve">Suivre les autorités concernées notamment au niveau local </w:t>
            </w:r>
            <w:r>
              <w:rPr>
                <w:sz w:val="24"/>
                <w:szCs w:val="24"/>
                <w:lang w:eastAsia="fr-FR"/>
              </w:rPr>
              <w:t xml:space="preserve">et questionner les responsables quant à </w:t>
            </w:r>
            <w:r w:rsidR="00560E06" w:rsidRPr="00560E06">
              <w:rPr>
                <w:sz w:val="24"/>
                <w:szCs w:val="24"/>
                <w:lang w:eastAsia="fr-FR"/>
              </w:rPr>
              <w:t xml:space="preserve">l'élaboration </w:t>
            </w:r>
            <w:r>
              <w:rPr>
                <w:sz w:val="24"/>
                <w:szCs w:val="24"/>
                <w:lang w:eastAsia="fr-FR"/>
              </w:rPr>
              <w:t xml:space="preserve">et en œuvre des politiques publiques.  </w:t>
            </w:r>
          </w:p>
        </w:tc>
      </w:tr>
      <w:tr w:rsidR="00ED7628" w:rsidRPr="00B420D9" w14:paraId="2C70D8E3" w14:textId="77777777" w:rsidTr="00ED7628">
        <w:trPr>
          <w:trHeight w:val="288"/>
        </w:trPr>
        <w:tc>
          <w:tcPr>
            <w:tcW w:w="2660" w:type="dxa"/>
          </w:tcPr>
          <w:p w14:paraId="5DC02F65" w14:textId="77777777" w:rsidR="00ED7628" w:rsidRPr="00C072DB" w:rsidRDefault="00ED7628" w:rsidP="006B33B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3"/>
          </w:tcPr>
          <w:p w14:paraId="30E7172D" w14:textId="77777777" w:rsidR="00ED7628" w:rsidRDefault="00ED7628" w:rsidP="00AD555C">
            <w:pPr>
              <w:pStyle w:val="Paragraphedeliste"/>
              <w:numPr>
                <w:ilvl w:val="0"/>
                <w:numId w:val="5"/>
              </w:numPr>
              <w:jc w:val="both"/>
              <w:rPr>
                <w:sz w:val="24"/>
                <w:szCs w:val="24"/>
                <w:lang w:eastAsia="fr-FR"/>
              </w:rPr>
            </w:pPr>
            <w:r>
              <w:rPr>
                <w:sz w:val="24"/>
                <w:szCs w:val="24"/>
                <w:lang w:eastAsia="fr-FR"/>
              </w:rPr>
              <w:t xml:space="preserve">Budget du ministère / Banque Mondiale / UNESCO </w:t>
            </w:r>
          </w:p>
        </w:tc>
      </w:tr>
      <w:tr w:rsidR="00ED7628" w:rsidRPr="00B420D9" w14:paraId="41DBECC1" w14:textId="77777777" w:rsidTr="00ED7628">
        <w:trPr>
          <w:trHeight w:val="288"/>
        </w:trPr>
        <w:tc>
          <w:tcPr>
            <w:tcW w:w="2660" w:type="dxa"/>
          </w:tcPr>
          <w:p w14:paraId="003D5782" w14:textId="77777777" w:rsidR="00ED7628" w:rsidRPr="00C072DB" w:rsidRDefault="00ED7628" w:rsidP="006B33B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2977" w:type="dxa"/>
            <w:gridSpan w:val="2"/>
          </w:tcPr>
          <w:p w14:paraId="4C52BDF0" w14:textId="6B6FB209" w:rsidR="00ED7628" w:rsidRPr="00ED7628" w:rsidRDefault="00ED7628" w:rsidP="00AD5CB5">
            <w:pPr>
              <w:jc w:val="center"/>
              <w:rPr>
                <w:b/>
                <w:bCs/>
                <w:sz w:val="24"/>
                <w:szCs w:val="24"/>
                <w:lang w:eastAsia="fr-FR"/>
              </w:rPr>
            </w:pPr>
            <w:r w:rsidRPr="00ED7628">
              <w:rPr>
                <w:b/>
                <w:bCs/>
                <w:sz w:val="24"/>
                <w:szCs w:val="24"/>
                <w:lang w:eastAsia="fr-FR"/>
              </w:rPr>
              <w:t xml:space="preserve">Début </w:t>
            </w:r>
            <w:r w:rsidR="00AD5CB5">
              <w:rPr>
                <w:b/>
                <w:bCs/>
                <w:sz w:val="24"/>
                <w:szCs w:val="24"/>
                <w:lang w:eastAsia="fr-FR"/>
              </w:rPr>
              <w:t>O</w:t>
            </w:r>
            <w:r w:rsidRPr="00ED7628">
              <w:rPr>
                <w:b/>
                <w:bCs/>
                <w:sz w:val="24"/>
                <w:szCs w:val="24"/>
                <w:lang w:eastAsia="fr-FR"/>
              </w:rPr>
              <w:t>ctobre 2018</w:t>
            </w:r>
          </w:p>
        </w:tc>
        <w:tc>
          <w:tcPr>
            <w:tcW w:w="3651" w:type="dxa"/>
          </w:tcPr>
          <w:p w14:paraId="1D4D845F" w14:textId="15B0F296" w:rsidR="00ED7628" w:rsidRPr="00ED7628" w:rsidRDefault="00AD5CB5" w:rsidP="00AD5CB5">
            <w:pPr>
              <w:jc w:val="center"/>
              <w:rPr>
                <w:b/>
                <w:bCs/>
                <w:sz w:val="24"/>
                <w:szCs w:val="24"/>
                <w:lang w:eastAsia="fr-FR"/>
              </w:rPr>
            </w:pPr>
            <w:r>
              <w:rPr>
                <w:b/>
                <w:bCs/>
                <w:sz w:val="24"/>
                <w:szCs w:val="24"/>
                <w:lang w:eastAsia="fr-FR"/>
              </w:rPr>
              <w:t>Fin A</w:t>
            </w:r>
            <w:r w:rsidR="00ED7628" w:rsidRPr="00ED7628">
              <w:rPr>
                <w:b/>
                <w:bCs/>
                <w:sz w:val="24"/>
                <w:szCs w:val="24"/>
                <w:lang w:eastAsia="fr-FR"/>
              </w:rPr>
              <w:t xml:space="preserve">oût </w:t>
            </w:r>
            <w:r>
              <w:rPr>
                <w:b/>
                <w:bCs/>
                <w:sz w:val="24"/>
                <w:szCs w:val="24"/>
                <w:lang w:eastAsia="fr-FR"/>
              </w:rPr>
              <w:t>2020</w:t>
            </w:r>
          </w:p>
        </w:tc>
      </w:tr>
      <w:tr w:rsidR="00ED7628" w:rsidRPr="00B420D9" w14:paraId="53BDBCBA" w14:textId="77777777" w:rsidTr="00CD1239">
        <w:trPr>
          <w:trHeight w:val="288"/>
        </w:trPr>
        <w:tc>
          <w:tcPr>
            <w:tcW w:w="9288" w:type="dxa"/>
            <w:gridSpan w:val="4"/>
          </w:tcPr>
          <w:p w14:paraId="2D168374" w14:textId="77777777" w:rsidR="00ED7628" w:rsidRPr="00BF2CBF" w:rsidRDefault="00ED7628" w:rsidP="00BF2CBF">
            <w:pPr>
              <w:jc w:val="center"/>
              <w:rPr>
                <w:b/>
                <w:bCs/>
                <w:sz w:val="24"/>
                <w:szCs w:val="24"/>
                <w:lang w:eastAsia="fr-FR"/>
              </w:rPr>
            </w:pPr>
            <w:r w:rsidRPr="00BF2CBF">
              <w:rPr>
                <w:b/>
                <w:bCs/>
                <w:sz w:val="24"/>
                <w:szCs w:val="24"/>
                <w:lang w:eastAsia="fr-FR"/>
              </w:rPr>
              <w:t>Contact</w:t>
            </w:r>
          </w:p>
        </w:tc>
      </w:tr>
      <w:tr w:rsidR="00ED7628" w:rsidRPr="00B420D9" w14:paraId="1276AE07" w14:textId="77777777" w:rsidTr="00ED7628">
        <w:trPr>
          <w:trHeight w:val="288"/>
        </w:trPr>
        <w:tc>
          <w:tcPr>
            <w:tcW w:w="2660" w:type="dxa"/>
          </w:tcPr>
          <w:p w14:paraId="30FDFF44" w14:textId="77777777" w:rsidR="00ED7628" w:rsidRPr="00C072DB" w:rsidRDefault="00ED7628" w:rsidP="006B33B6">
            <w:pPr>
              <w:rPr>
                <w:b/>
                <w:bCs/>
                <w:sz w:val="24"/>
                <w:szCs w:val="24"/>
                <w:lang w:eastAsia="fr-FR"/>
              </w:rPr>
            </w:pPr>
            <w:r w:rsidRPr="00C072DB">
              <w:rPr>
                <w:b/>
                <w:bCs/>
                <w:sz w:val="24"/>
                <w:szCs w:val="24"/>
                <w:lang w:eastAsia="fr-FR"/>
              </w:rPr>
              <w:t>Responsables du suivi de la mise en œuvre de l’engagement</w:t>
            </w:r>
          </w:p>
        </w:tc>
        <w:tc>
          <w:tcPr>
            <w:tcW w:w="6628" w:type="dxa"/>
            <w:gridSpan w:val="3"/>
          </w:tcPr>
          <w:p w14:paraId="1B36A96C" w14:textId="77777777" w:rsidR="00ED7628" w:rsidRPr="00BF2CBF" w:rsidRDefault="00ED7628" w:rsidP="00ED7628">
            <w:pPr>
              <w:spacing w:after="0"/>
              <w:jc w:val="both"/>
              <w:rPr>
                <w:sz w:val="24"/>
                <w:szCs w:val="24"/>
                <w:lang w:eastAsia="fr-FR"/>
              </w:rPr>
            </w:pPr>
            <w:r>
              <w:rPr>
                <w:sz w:val="24"/>
                <w:szCs w:val="24"/>
                <w:lang w:eastAsia="fr-FR"/>
              </w:rPr>
              <w:t xml:space="preserve">1. </w:t>
            </w:r>
            <w:r w:rsidRPr="00BF2CBF">
              <w:rPr>
                <w:sz w:val="24"/>
                <w:szCs w:val="24"/>
                <w:lang w:eastAsia="fr-FR"/>
              </w:rPr>
              <w:t>Mr Kamel El arbi</w:t>
            </w:r>
          </w:p>
          <w:p w14:paraId="1B0E6649" w14:textId="77777777" w:rsidR="00ED7628" w:rsidRPr="00BF2CBF" w:rsidRDefault="00ED7628" w:rsidP="00ED7628">
            <w:pPr>
              <w:spacing w:after="0"/>
              <w:jc w:val="both"/>
              <w:rPr>
                <w:sz w:val="24"/>
                <w:szCs w:val="24"/>
                <w:lang w:eastAsia="fr-FR"/>
              </w:rPr>
            </w:pPr>
            <w:r>
              <w:rPr>
                <w:sz w:val="24"/>
                <w:szCs w:val="24"/>
                <w:lang w:eastAsia="fr-FR"/>
              </w:rPr>
              <w:t xml:space="preserve">2. </w:t>
            </w:r>
            <w:r w:rsidRPr="00BF2CBF">
              <w:rPr>
                <w:sz w:val="24"/>
                <w:szCs w:val="24"/>
                <w:lang w:eastAsia="fr-FR"/>
              </w:rPr>
              <w:t xml:space="preserve">Mme </w:t>
            </w:r>
            <w:proofErr w:type="spellStart"/>
            <w:r w:rsidRPr="00BF2CBF">
              <w:rPr>
                <w:sz w:val="24"/>
                <w:szCs w:val="24"/>
                <w:lang w:eastAsia="fr-FR"/>
              </w:rPr>
              <w:t>Imène</w:t>
            </w:r>
            <w:proofErr w:type="spellEnd"/>
            <w:r w:rsidRPr="00BF2CBF">
              <w:rPr>
                <w:sz w:val="24"/>
                <w:szCs w:val="24"/>
                <w:lang w:eastAsia="fr-FR"/>
              </w:rPr>
              <w:t xml:space="preserve"> </w:t>
            </w:r>
            <w:proofErr w:type="spellStart"/>
            <w:r w:rsidRPr="00BF2CBF">
              <w:rPr>
                <w:sz w:val="24"/>
                <w:szCs w:val="24"/>
                <w:lang w:eastAsia="fr-FR"/>
              </w:rPr>
              <w:t>Belhédi</w:t>
            </w:r>
            <w:proofErr w:type="spellEnd"/>
            <w:r w:rsidRPr="00BF2CBF">
              <w:rPr>
                <w:sz w:val="24"/>
                <w:szCs w:val="24"/>
                <w:lang w:eastAsia="fr-FR"/>
              </w:rPr>
              <w:t xml:space="preserve"> </w:t>
            </w:r>
          </w:p>
        </w:tc>
      </w:tr>
      <w:tr w:rsidR="00ED7628" w:rsidRPr="00B420D9" w14:paraId="3CECA253" w14:textId="77777777" w:rsidTr="00ED7628">
        <w:trPr>
          <w:trHeight w:val="288"/>
        </w:trPr>
        <w:tc>
          <w:tcPr>
            <w:tcW w:w="2660" w:type="dxa"/>
          </w:tcPr>
          <w:p w14:paraId="6DFEFC29" w14:textId="77777777" w:rsidR="00ED7628" w:rsidRDefault="00ED7628" w:rsidP="006B33B6">
            <w:pPr>
              <w:rPr>
                <w:b/>
                <w:bCs/>
                <w:sz w:val="24"/>
                <w:szCs w:val="24"/>
                <w:lang w:eastAsia="fr-FR"/>
              </w:rPr>
            </w:pPr>
            <w:r w:rsidRPr="0064208A">
              <w:rPr>
                <w:b/>
                <w:bCs/>
                <w:sz w:val="24"/>
                <w:szCs w:val="24"/>
                <w:lang w:eastAsia="fr-FR"/>
              </w:rPr>
              <w:t>Qualité</w:t>
            </w:r>
            <w:r>
              <w:rPr>
                <w:b/>
                <w:bCs/>
                <w:sz w:val="24"/>
                <w:szCs w:val="24"/>
                <w:lang w:eastAsia="fr-FR"/>
              </w:rPr>
              <w:t>s</w:t>
            </w:r>
            <w:r w:rsidRPr="0064208A">
              <w:rPr>
                <w:b/>
                <w:bCs/>
                <w:sz w:val="24"/>
                <w:szCs w:val="24"/>
                <w:lang w:eastAsia="fr-FR"/>
              </w:rPr>
              <w:t xml:space="preserve"> et Organisme</w:t>
            </w:r>
            <w:r>
              <w:rPr>
                <w:b/>
                <w:bCs/>
                <w:sz w:val="24"/>
                <w:szCs w:val="24"/>
                <w:lang w:eastAsia="fr-FR"/>
              </w:rPr>
              <w:t>s</w:t>
            </w:r>
            <w:r w:rsidRPr="0064208A">
              <w:rPr>
                <w:b/>
                <w:bCs/>
                <w:sz w:val="24"/>
                <w:szCs w:val="24"/>
                <w:lang w:eastAsia="fr-FR"/>
              </w:rPr>
              <w:t xml:space="preserve"> Employeur</w:t>
            </w:r>
            <w:r>
              <w:rPr>
                <w:b/>
                <w:bCs/>
                <w:sz w:val="24"/>
                <w:szCs w:val="24"/>
                <w:lang w:eastAsia="fr-FR"/>
              </w:rPr>
              <w:t>s</w:t>
            </w:r>
          </w:p>
        </w:tc>
        <w:tc>
          <w:tcPr>
            <w:tcW w:w="6628" w:type="dxa"/>
            <w:gridSpan w:val="3"/>
          </w:tcPr>
          <w:p w14:paraId="6A1CA4E2" w14:textId="017F5A49" w:rsidR="00ED7628" w:rsidRPr="00ED7628" w:rsidRDefault="00ED7628" w:rsidP="00AD5CB5">
            <w:pPr>
              <w:spacing w:after="0"/>
              <w:jc w:val="both"/>
              <w:rPr>
                <w:sz w:val="24"/>
                <w:szCs w:val="24"/>
                <w:lang w:eastAsia="fr-FR"/>
              </w:rPr>
            </w:pPr>
            <w:r>
              <w:rPr>
                <w:sz w:val="24"/>
                <w:szCs w:val="24"/>
                <w:lang w:eastAsia="fr-FR"/>
              </w:rPr>
              <w:t xml:space="preserve">1. </w:t>
            </w:r>
            <w:r w:rsidRPr="00ED7628">
              <w:rPr>
                <w:sz w:val="24"/>
                <w:szCs w:val="24"/>
                <w:lang w:eastAsia="fr-FR"/>
              </w:rPr>
              <w:t xml:space="preserve">Directeur général au </w:t>
            </w:r>
            <w:r w:rsidR="00AD5CB5">
              <w:rPr>
                <w:sz w:val="24"/>
                <w:szCs w:val="24"/>
                <w:lang w:eastAsia="fr-FR"/>
              </w:rPr>
              <w:t>M</w:t>
            </w:r>
            <w:r w:rsidRPr="00ED7628">
              <w:rPr>
                <w:sz w:val="24"/>
                <w:szCs w:val="24"/>
                <w:lang w:eastAsia="fr-FR"/>
              </w:rPr>
              <w:t xml:space="preserve">inistère de la </w:t>
            </w:r>
            <w:r w:rsidR="00AD5CB5">
              <w:rPr>
                <w:sz w:val="24"/>
                <w:szCs w:val="24"/>
                <w:lang w:eastAsia="fr-FR"/>
              </w:rPr>
              <w:t>J</w:t>
            </w:r>
            <w:r w:rsidRPr="00ED7628">
              <w:rPr>
                <w:sz w:val="24"/>
                <w:szCs w:val="24"/>
                <w:lang w:eastAsia="fr-FR"/>
              </w:rPr>
              <w:t xml:space="preserve">eunesse et des </w:t>
            </w:r>
            <w:r w:rsidR="00AD5CB5">
              <w:rPr>
                <w:sz w:val="24"/>
                <w:szCs w:val="24"/>
                <w:lang w:eastAsia="fr-FR"/>
              </w:rPr>
              <w:t>S</w:t>
            </w:r>
            <w:r w:rsidRPr="00ED7628">
              <w:rPr>
                <w:sz w:val="24"/>
                <w:szCs w:val="24"/>
                <w:lang w:eastAsia="fr-FR"/>
              </w:rPr>
              <w:t xml:space="preserve">ports </w:t>
            </w:r>
          </w:p>
          <w:p w14:paraId="67EE52D5" w14:textId="6EB31E07" w:rsidR="00ED7628" w:rsidRPr="00ED7628" w:rsidRDefault="00ED7628" w:rsidP="00AD5CB5">
            <w:pPr>
              <w:spacing w:after="0"/>
              <w:jc w:val="both"/>
              <w:rPr>
                <w:sz w:val="24"/>
                <w:szCs w:val="24"/>
                <w:lang w:eastAsia="fr-FR"/>
              </w:rPr>
            </w:pPr>
            <w:r>
              <w:rPr>
                <w:sz w:val="24"/>
                <w:szCs w:val="24"/>
                <w:lang w:eastAsia="fr-FR"/>
              </w:rPr>
              <w:t xml:space="preserve">2. </w:t>
            </w:r>
            <w:r w:rsidR="00AD5CB5">
              <w:rPr>
                <w:sz w:val="24"/>
                <w:szCs w:val="24"/>
                <w:lang w:eastAsia="fr-FR"/>
              </w:rPr>
              <w:t>Directrice générale de l’O</w:t>
            </w:r>
            <w:r w:rsidRPr="00ED7628">
              <w:rPr>
                <w:sz w:val="24"/>
                <w:szCs w:val="24"/>
                <w:lang w:eastAsia="fr-FR"/>
              </w:rPr>
              <w:t xml:space="preserve">bservatoire </w:t>
            </w:r>
            <w:r w:rsidR="00AD5CB5">
              <w:rPr>
                <w:sz w:val="24"/>
                <w:szCs w:val="24"/>
                <w:lang w:eastAsia="fr-FR"/>
              </w:rPr>
              <w:t>N</w:t>
            </w:r>
            <w:r w:rsidRPr="00ED7628">
              <w:rPr>
                <w:sz w:val="24"/>
                <w:szCs w:val="24"/>
                <w:lang w:eastAsia="fr-FR"/>
              </w:rPr>
              <w:t xml:space="preserve">ational des </w:t>
            </w:r>
            <w:r w:rsidR="00AD5CB5">
              <w:rPr>
                <w:sz w:val="24"/>
                <w:szCs w:val="24"/>
                <w:lang w:eastAsia="fr-FR"/>
              </w:rPr>
              <w:t>J</w:t>
            </w:r>
            <w:r w:rsidRPr="00ED7628">
              <w:rPr>
                <w:sz w:val="24"/>
                <w:szCs w:val="24"/>
                <w:lang w:eastAsia="fr-FR"/>
              </w:rPr>
              <w:t xml:space="preserve">eunes </w:t>
            </w:r>
          </w:p>
        </w:tc>
      </w:tr>
      <w:tr w:rsidR="00ED7628" w:rsidRPr="00B420D9" w14:paraId="684B4A82" w14:textId="77777777" w:rsidTr="00ED7628">
        <w:trPr>
          <w:trHeight w:val="288"/>
        </w:trPr>
        <w:tc>
          <w:tcPr>
            <w:tcW w:w="2660" w:type="dxa"/>
          </w:tcPr>
          <w:p w14:paraId="5D1C2809" w14:textId="77777777" w:rsidR="00ED7628" w:rsidRPr="00C072DB" w:rsidRDefault="00ED7628" w:rsidP="006B33B6">
            <w:pPr>
              <w:rPr>
                <w:b/>
                <w:bCs/>
                <w:sz w:val="24"/>
                <w:szCs w:val="24"/>
                <w:lang w:eastAsia="fr-FR"/>
              </w:rPr>
            </w:pPr>
            <w:r>
              <w:rPr>
                <w:b/>
                <w:bCs/>
                <w:sz w:val="24"/>
                <w:szCs w:val="24"/>
                <w:lang w:eastAsia="fr-FR"/>
              </w:rPr>
              <w:t xml:space="preserve">Adresse électronique </w:t>
            </w:r>
          </w:p>
        </w:tc>
        <w:tc>
          <w:tcPr>
            <w:tcW w:w="6628" w:type="dxa"/>
            <w:gridSpan w:val="3"/>
          </w:tcPr>
          <w:p w14:paraId="1E663CD1" w14:textId="0103F10D" w:rsidR="00AD5CB5" w:rsidRPr="00AD5CB5" w:rsidRDefault="00F8736E" w:rsidP="00AD5CB5">
            <w:pPr>
              <w:pStyle w:val="Paragraphedeliste"/>
              <w:numPr>
                <w:ilvl w:val="0"/>
                <w:numId w:val="14"/>
              </w:numPr>
              <w:spacing w:after="0"/>
              <w:rPr>
                <w:sz w:val="24"/>
                <w:szCs w:val="24"/>
                <w:lang w:eastAsia="fr-FR"/>
              </w:rPr>
            </w:pPr>
            <w:hyperlink r:id="rId33" w:history="1">
              <w:r w:rsidR="00AD5CB5" w:rsidRPr="00AD5CB5">
                <w:rPr>
                  <w:rStyle w:val="Lienhypertexte"/>
                  <w:sz w:val="24"/>
                  <w:szCs w:val="24"/>
                  <w:lang w:eastAsia="fr-FR"/>
                </w:rPr>
                <w:t>kamelarbi64@gmail.com</w:t>
              </w:r>
            </w:hyperlink>
            <w:r w:rsidR="00AD5CB5" w:rsidRPr="00AD5CB5">
              <w:rPr>
                <w:sz w:val="24"/>
                <w:szCs w:val="24"/>
                <w:lang w:eastAsia="fr-FR"/>
              </w:rPr>
              <w:t xml:space="preserve"> </w:t>
            </w:r>
          </w:p>
          <w:p w14:paraId="0894ACF5" w14:textId="77777777" w:rsidR="00ED7628" w:rsidRDefault="00F8736E" w:rsidP="00AD5CB5">
            <w:pPr>
              <w:pStyle w:val="Paragraphedeliste"/>
              <w:numPr>
                <w:ilvl w:val="0"/>
                <w:numId w:val="14"/>
              </w:numPr>
              <w:spacing w:after="0"/>
              <w:rPr>
                <w:sz w:val="24"/>
                <w:szCs w:val="24"/>
                <w:lang w:eastAsia="fr-FR"/>
              </w:rPr>
            </w:pPr>
            <w:hyperlink r:id="rId34" w:history="1">
              <w:r w:rsidR="00AD5CB5" w:rsidRPr="00AD5CB5">
                <w:rPr>
                  <w:rStyle w:val="Lienhypertexte"/>
                  <w:sz w:val="24"/>
                  <w:szCs w:val="24"/>
                  <w:lang w:eastAsia="fr-FR"/>
                </w:rPr>
                <w:t>belhadimen@gmail.com</w:t>
              </w:r>
            </w:hyperlink>
            <w:r w:rsidR="00AD5CB5" w:rsidRPr="00AD5CB5">
              <w:rPr>
                <w:sz w:val="24"/>
                <w:szCs w:val="24"/>
                <w:lang w:eastAsia="fr-FR"/>
              </w:rPr>
              <w:t xml:space="preserve"> </w:t>
            </w:r>
          </w:p>
          <w:p w14:paraId="23966320" w14:textId="77777777" w:rsidR="005A34A6" w:rsidRDefault="005A34A6" w:rsidP="005A34A6">
            <w:pPr>
              <w:spacing w:after="0"/>
              <w:rPr>
                <w:sz w:val="24"/>
                <w:szCs w:val="24"/>
                <w:lang w:eastAsia="fr-FR"/>
              </w:rPr>
            </w:pPr>
          </w:p>
          <w:p w14:paraId="4ADBAB66" w14:textId="3260E017" w:rsidR="005A34A6" w:rsidRPr="005A34A6" w:rsidRDefault="005A34A6" w:rsidP="005A34A6">
            <w:pPr>
              <w:spacing w:after="0"/>
              <w:rPr>
                <w:sz w:val="24"/>
                <w:szCs w:val="24"/>
                <w:lang w:eastAsia="fr-FR"/>
              </w:rPr>
            </w:pPr>
          </w:p>
        </w:tc>
      </w:tr>
      <w:tr w:rsidR="00ED7628" w:rsidRPr="00B420D9" w14:paraId="2EA8FD2A" w14:textId="77777777" w:rsidTr="006670B1">
        <w:trPr>
          <w:trHeight w:val="298"/>
        </w:trPr>
        <w:tc>
          <w:tcPr>
            <w:tcW w:w="2660" w:type="dxa"/>
            <w:vMerge w:val="restart"/>
          </w:tcPr>
          <w:p w14:paraId="2B7650FE" w14:textId="77777777" w:rsidR="00ED7628" w:rsidRPr="00FC3E2C" w:rsidRDefault="00ED7628" w:rsidP="006B33B6">
            <w:pPr>
              <w:rPr>
                <w:b/>
                <w:bCs/>
                <w:sz w:val="24"/>
                <w:szCs w:val="24"/>
                <w:lang w:eastAsia="fr-FR"/>
              </w:rPr>
            </w:pPr>
            <w:r w:rsidRPr="00FC3E2C">
              <w:rPr>
                <w:b/>
                <w:bCs/>
                <w:sz w:val="24"/>
                <w:szCs w:val="24"/>
                <w:lang w:eastAsia="fr-FR"/>
              </w:rPr>
              <w:lastRenderedPageBreak/>
              <w:t xml:space="preserve">Autre intervenants </w:t>
            </w:r>
          </w:p>
        </w:tc>
        <w:tc>
          <w:tcPr>
            <w:tcW w:w="2693" w:type="dxa"/>
          </w:tcPr>
          <w:p w14:paraId="750DEC19" w14:textId="77777777" w:rsidR="00ED7628" w:rsidRPr="00BF2CBF" w:rsidRDefault="00ED7628" w:rsidP="00BF2CBF">
            <w:pPr>
              <w:rPr>
                <w:rStyle w:val="Lienhypertexte"/>
                <w:color w:val="000000" w:themeColor="text1"/>
                <w:sz w:val="24"/>
                <w:szCs w:val="24"/>
                <w:u w:val="none"/>
              </w:rPr>
            </w:pPr>
            <w:r>
              <w:rPr>
                <w:rStyle w:val="Lienhypertexte"/>
                <w:color w:val="000000" w:themeColor="text1"/>
                <w:sz w:val="24"/>
                <w:szCs w:val="24"/>
                <w:u w:val="none"/>
              </w:rPr>
              <w:t xml:space="preserve">Acteurs gouvernementaux </w:t>
            </w:r>
          </w:p>
        </w:tc>
        <w:tc>
          <w:tcPr>
            <w:tcW w:w="3935" w:type="dxa"/>
            <w:gridSpan w:val="2"/>
          </w:tcPr>
          <w:p w14:paraId="32277464" w14:textId="5F2767B5" w:rsidR="00ED7628" w:rsidRPr="00BF2CBF" w:rsidRDefault="00ED7628" w:rsidP="006670B1">
            <w:pPr>
              <w:pStyle w:val="Paragraphedeliste"/>
              <w:numPr>
                <w:ilvl w:val="0"/>
                <w:numId w:val="5"/>
              </w:numPr>
              <w:rPr>
                <w:rStyle w:val="Lienhypertexte"/>
                <w:color w:val="000000" w:themeColor="text1"/>
                <w:sz w:val="24"/>
                <w:szCs w:val="24"/>
                <w:u w:val="none"/>
              </w:rPr>
            </w:pPr>
            <w:r>
              <w:rPr>
                <w:rStyle w:val="Lienhypertexte"/>
                <w:color w:val="000000" w:themeColor="text1"/>
                <w:sz w:val="24"/>
                <w:szCs w:val="24"/>
                <w:u w:val="none"/>
              </w:rPr>
              <w:t xml:space="preserve">Ministère des </w:t>
            </w:r>
            <w:r w:rsidR="006670B1">
              <w:rPr>
                <w:rStyle w:val="Lienhypertexte"/>
                <w:color w:val="000000" w:themeColor="text1"/>
                <w:sz w:val="24"/>
                <w:szCs w:val="24"/>
                <w:u w:val="none"/>
              </w:rPr>
              <w:t>A</w:t>
            </w:r>
            <w:r>
              <w:rPr>
                <w:rStyle w:val="Lienhypertexte"/>
                <w:color w:val="000000" w:themeColor="text1"/>
                <w:sz w:val="24"/>
                <w:szCs w:val="24"/>
                <w:u w:val="none"/>
              </w:rPr>
              <w:t xml:space="preserve">ffaires </w:t>
            </w:r>
            <w:r w:rsidR="006670B1">
              <w:rPr>
                <w:rStyle w:val="Lienhypertexte"/>
                <w:color w:val="000000" w:themeColor="text1"/>
                <w:sz w:val="24"/>
                <w:szCs w:val="24"/>
                <w:u w:val="none"/>
              </w:rPr>
              <w:t>L</w:t>
            </w:r>
            <w:r>
              <w:rPr>
                <w:rStyle w:val="Lienhypertexte"/>
                <w:color w:val="000000" w:themeColor="text1"/>
                <w:sz w:val="24"/>
                <w:szCs w:val="24"/>
                <w:u w:val="none"/>
              </w:rPr>
              <w:t>ocales et de l’</w:t>
            </w:r>
            <w:r w:rsidR="006670B1">
              <w:rPr>
                <w:rStyle w:val="Lienhypertexte"/>
                <w:color w:val="000000" w:themeColor="text1"/>
                <w:sz w:val="24"/>
                <w:szCs w:val="24"/>
                <w:u w:val="none"/>
              </w:rPr>
              <w:t>E</w:t>
            </w:r>
            <w:r>
              <w:rPr>
                <w:rStyle w:val="Lienhypertexte"/>
                <w:color w:val="000000" w:themeColor="text1"/>
                <w:sz w:val="24"/>
                <w:szCs w:val="24"/>
                <w:u w:val="none"/>
              </w:rPr>
              <w:t xml:space="preserve">nvironnement </w:t>
            </w:r>
          </w:p>
        </w:tc>
      </w:tr>
      <w:tr w:rsidR="00ED7628" w:rsidRPr="00B420D9" w14:paraId="20F17F91" w14:textId="77777777" w:rsidTr="006670B1">
        <w:trPr>
          <w:trHeight w:val="298"/>
        </w:trPr>
        <w:tc>
          <w:tcPr>
            <w:tcW w:w="2660" w:type="dxa"/>
            <w:vMerge/>
          </w:tcPr>
          <w:p w14:paraId="2405101F" w14:textId="77777777" w:rsidR="00ED7628" w:rsidRPr="00FE5E09" w:rsidRDefault="00ED7628" w:rsidP="00FE5E09">
            <w:pPr>
              <w:jc w:val="center"/>
              <w:rPr>
                <w:b/>
                <w:bCs/>
                <w:sz w:val="24"/>
                <w:szCs w:val="24"/>
                <w:lang w:eastAsia="fr-FR"/>
              </w:rPr>
            </w:pPr>
          </w:p>
        </w:tc>
        <w:tc>
          <w:tcPr>
            <w:tcW w:w="2693" w:type="dxa"/>
          </w:tcPr>
          <w:p w14:paraId="71484342" w14:textId="77777777" w:rsidR="00ED7628" w:rsidRPr="00BF2CBF" w:rsidRDefault="00ED7628" w:rsidP="00BF2CBF">
            <w:pPr>
              <w:rPr>
                <w:rStyle w:val="Lienhypertexte"/>
                <w:color w:val="000000" w:themeColor="text1"/>
                <w:sz w:val="24"/>
                <w:szCs w:val="24"/>
                <w:u w:val="none"/>
              </w:rPr>
            </w:pPr>
            <w:r>
              <w:rPr>
                <w:rStyle w:val="Lienhypertexte"/>
                <w:color w:val="000000" w:themeColor="text1"/>
                <w:sz w:val="24"/>
                <w:szCs w:val="24"/>
                <w:u w:val="none"/>
              </w:rPr>
              <w:t>Acteurs non gouvernementaux</w:t>
            </w:r>
          </w:p>
        </w:tc>
        <w:tc>
          <w:tcPr>
            <w:tcW w:w="3935" w:type="dxa"/>
            <w:gridSpan w:val="2"/>
          </w:tcPr>
          <w:p w14:paraId="7C493E8C" w14:textId="5317312A" w:rsidR="00ED7628" w:rsidRPr="00BF2CBF" w:rsidRDefault="006670B1" w:rsidP="003B0585">
            <w:pPr>
              <w:pStyle w:val="Paragraphedeliste"/>
              <w:numPr>
                <w:ilvl w:val="0"/>
                <w:numId w:val="5"/>
              </w:numPr>
              <w:rPr>
                <w:rStyle w:val="Lienhypertexte"/>
                <w:color w:val="000000" w:themeColor="text1"/>
                <w:sz w:val="24"/>
                <w:szCs w:val="24"/>
                <w:u w:val="none"/>
              </w:rPr>
            </w:pPr>
            <w:r>
              <w:rPr>
                <w:rStyle w:val="Lienhypertexte"/>
                <w:color w:val="000000" w:themeColor="text1"/>
                <w:sz w:val="24"/>
                <w:szCs w:val="24"/>
                <w:u w:val="none"/>
              </w:rPr>
              <w:t xml:space="preserve">Institut Tunisien pour la  Démocratie et </w:t>
            </w:r>
            <w:r w:rsidR="003B0585">
              <w:rPr>
                <w:rStyle w:val="Lienhypertexte"/>
                <w:color w:val="000000" w:themeColor="text1"/>
                <w:sz w:val="24"/>
                <w:szCs w:val="24"/>
                <w:u w:val="none"/>
              </w:rPr>
              <w:t>le</w:t>
            </w:r>
            <w:r>
              <w:rPr>
                <w:rStyle w:val="Lienhypertexte"/>
                <w:color w:val="000000" w:themeColor="text1"/>
                <w:sz w:val="24"/>
                <w:szCs w:val="24"/>
                <w:u w:val="none"/>
              </w:rPr>
              <w:t xml:space="preserve"> D</w:t>
            </w:r>
            <w:r w:rsidR="00ED7628">
              <w:rPr>
                <w:rStyle w:val="Lienhypertexte"/>
                <w:color w:val="000000" w:themeColor="text1"/>
                <w:sz w:val="24"/>
                <w:szCs w:val="24"/>
                <w:u w:val="none"/>
              </w:rPr>
              <w:t xml:space="preserve">éveloppement </w:t>
            </w:r>
          </w:p>
        </w:tc>
      </w:tr>
    </w:tbl>
    <w:p w14:paraId="6BB79725" w14:textId="77777777" w:rsidR="00E31245" w:rsidRDefault="00E31245"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D2E4C7E" w14:textId="77777777" w:rsidR="00BF2CBF" w:rsidRDefault="00BF2CBF"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43966E5" w14:textId="77777777" w:rsidR="00BF2CBF" w:rsidRDefault="00BF2CBF"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92D5966"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956DFA9" w14:textId="70B8E77D" w:rsidR="004B5D5E" w:rsidRPr="004B5D5E" w:rsidRDefault="004B5D5E" w:rsidP="00831193">
      <w:pPr>
        <w:jc w:val="both"/>
        <w:rPr>
          <w:b/>
          <w:bCs/>
          <w:color w:val="984806" w:themeColor="accent6" w:themeShade="80"/>
          <w:sz w:val="28"/>
          <w:szCs w:val="28"/>
          <w:lang w:eastAsia="fr-FR"/>
        </w:rPr>
      </w:pPr>
      <w:r w:rsidRPr="004B5D5E">
        <w:rPr>
          <w:b/>
          <w:bCs/>
          <w:color w:val="984806" w:themeColor="accent6" w:themeShade="80"/>
          <w:sz w:val="24"/>
          <w:szCs w:val="24"/>
        </w:rPr>
        <w:t>« </w:t>
      </w:r>
      <w:r w:rsidRPr="004B5D5E">
        <w:rPr>
          <w:b/>
          <w:bCs/>
          <w:color w:val="984806" w:themeColor="accent6" w:themeShade="80"/>
          <w:sz w:val="28"/>
          <w:szCs w:val="28"/>
          <w:lang w:eastAsia="fr-FR"/>
        </w:rPr>
        <w:t xml:space="preserve">Renforcer les capacités des jeunes à suivre les affaires publiques et à contribuer </w:t>
      </w:r>
      <w:r w:rsidR="00831193">
        <w:rPr>
          <w:b/>
          <w:bCs/>
          <w:color w:val="984806" w:themeColor="accent6" w:themeShade="80"/>
          <w:sz w:val="28"/>
          <w:szCs w:val="28"/>
          <w:lang w:eastAsia="fr-FR"/>
        </w:rPr>
        <w:t>à leur</w:t>
      </w:r>
      <w:r w:rsidRPr="004B5D5E">
        <w:rPr>
          <w:b/>
          <w:bCs/>
          <w:color w:val="984806" w:themeColor="accent6" w:themeShade="80"/>
          <w:sz w:val="28"/>
          <w:szCs w:val="28"/>
          <w:lang w:eastAsia="fr-FR"/>
        </w:rPr>
        <w:t xml:space="preserve"> changement; ainsi qu'influencer positivement les décideurs </w:t>
      </w:r>
      <w:r w:rsidR="00831193">
        <w:rPr>
          <w:b/>
          <w:bCs/>
          <w:color w:val="984806" w:themeColor="accent6" w:themeShade="80"/>
          <w:sz w:val="28"/>
          <w:szCs w:val="28"/>
          <w:lang w:eastAsia="fr-FR"/>
        </w:rPr>
        <w:t>afin</w:t>
      </w:r>
      <w:r w:rsidRPr="004B5D5E">
        <w:rPr>
          <w:b/>
          <w:bCs/>
          <w:color w:val="984806" w:themeColor="accent6" w:themeShade="80"/>
          <w:sz w:val="28"/>
          <w:szCs w:val="28"/>
          <w:lang w:eastAsia="fr-FR"/>
        </w:rPr>
        <w:t xml:space="preserve"> d'aligner les décisions prises avec leurs besoins et </w:t>
      </w:r>
      <w:r w:rsidRPr="006A0926">
        <w:rPr>
          <w:b/>
          <w:bCs/>
          <w:color w:val="984806" w:themeColor="accent6" w:themeShade="80"/>
          <w:sz w:val="28"/>
          <w:szCs w:val="28"/>
          <w:lang w:eastAsia="fr-FR"/>
        </w:rPr>
        <w:t>aspirations</w:t>
      </w:r>
      <w:r w:rsidRPr="004B5D5E">
        <w:rPr>
          <w:b/>
          <w:bCs/>
          <w:color w:val="984806" w:themeColor="accent6" w:themeShade="80"/>
          <w:sz w:val="28"/>
          <w:szCs w:val="28"/>
          <w:lang w:eastAsia="fr-FR"/>
        </w:rPr>
        <w:t>. »</w:t>
      </w:r>
    </w:p>
    <w:p w14:paraId="3BCB81C9" w14:textId="3446C095"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93ECCCC"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49435A3E"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7E9D5D7"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0BD605D"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C269FA9"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0C7E200"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F35D80A"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FADE0C2"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C94463F"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F57BB93"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3C3C455"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84FA0C3"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1D70EEF"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264EC92"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4D47FB8"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7349826"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7BDCFA2"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7D34E00"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06408CD" w14:textId="77777777" w:rsidR="00ED7628" w:rsidRDefault="00ED7628"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516ABB9" w14:textId="77777777" w:rsidR="003E5750" w:rsidRDefault="003E575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1C6D2F2" w14:textId="77777777" w:rsidR="003E5750" w:rsidRDefault="003E575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510"/>
      </w:tblGrid>
      <w:tr w:rsidR="00BF2CBF" w:rsidRPr="00181204" w14:paraId="21B23661" w14:textId="77777777" w:rsidTr="00CD1239">
        <w:tc>
          <w:tcPr>
            <w:tcW w:w="9288" w:type="dxa"/>
            <w:gridSpan w:val="3"/>
          </w:tcPr>
          <w:p w14:paraId="511159E3" w14:textId="0C4F286B" w:rsidR="00BF2CBF" w:rsidRPr="00181204" w:rsidRDefault="00BF2CBF" w:rsidP="008A4E83">
            <w:pPr>
              <w:pStyle w:val="Titre2"/>
              <w:jc w:val="center"/>
              <w:rPr>
                <w:b w:val="0"/>
                <w:bCs w:val="0"/>
                <w:sz w:val="24"/>
                <w:szCs w:val="24"/>
                <w:lang w:eastAsia="fr-FR"/>
              </w:rPr>
            </w:pPr>
            <w:bookmarkStart w:id="33" w:name="_Toc532831260"/>
            <w:bookmarkStart w:id="34" w:name="_Toc530059405"/>
            <w:r w:rsidRPr="00117545">
              <w:rPr>
                <w:lang w:eastAsia="fr-FR"/>
              </w:rPr>
              <w:lastRenderedPageBreak/>
              <w:t>Engagement n°11 :</w:t>
            </w:r>
            <w:r w:rsidR="008A4E83">
              <w:rPr>
                <w:lang w:eastAsia="fr-FR"/>
              </w:rPr>
              <w:t xml:space="preserve"> Instaurer le Gouvernement pour un Gouvernement Ouvert au niveau local</w:t>
            </w:r>
            <w:bookmarkEnd w:id="33"/>
            <w:r w:rsidRPr="00117545">
              <w:rPr>
                <w:lang w:eastAsia="fr-FR"/>
              </w:rPr>
              <w:t xml:space="preserve"> </w:t>
            </w:r>
            <w:bookmarkEnd w:id="34"/>
          </w:p>
        </w:tc>
      </w:tr>
      <w:tr w:rsidR="00BF2CBF" w:rsidRPr="00181204" w14:paraId="511860A2" w14:textId="77777777" w:rsidTr="00CD1239">
        <w:tc>
          <w:tcPr>
            <w:tcW w:w="9288" w:type="dxa"/>
            <w:gridSpan w:val="3"/>
          </w:tcPr>
          <w:p w14:paraId="4CDCE3B4" w14:textId="784B3F60" w:rsidR="00BF2CBF" w:rsidRPr="00181204" w:rsidRDefault="00BF2CBF" w:rsidP="00CD1239">
            <w:pPr>
              <w:jc w:val="center"/>
              <w:rPr>
                <w:sz w:val="24"/>
                <w:szCs w:val="24"/>
                <w:lang w:eastAsia="fr-FR"/>
              </w:rPr>
            </w:pPr>
            <w:r w:rsidRPr="00181204">
              <w:rPr>
                <w:sz w:val="24"/>
                <w:szCs w:val="24"/>
                <w:lang w:eastAsia="fr-FR"/>
              </w:rPr>
              <w:t>D</w:t>
            </w:r>
            <w:r>
              <w:rPr>
                <w:sz w:val="24"/>
                <w:szCs w:val="24"/>
                <w:lang w:eastAsia="fr-FR"/>
              </w:rPr>
              <w:t xml:space="preserve">ébut </w:t>
            </w:r>
            <w:r w:rsidR="008A4E83">
              <w:rPr>
                <w:sz w:val="24"/>
                <w:szCs w:val="24"/>
                <w:lang w:eastAsia="fr-FR"/>
              </w:rPr>
              <w:t>O</w:t>
            </w:r>
            <w:r w:rsidRPr="00181204">
              <w:rPr>
                <w:sz w:val="24"/>
                <w:szCs w:val="24"/>
                <w:lang w:eastAsia="fr-FR"/>
              </w:rPr>
              <w:t>ctobre 2018</w:t>
            </w:r>
            <w:r>
              <w:rPr>
                <w:sz w:val="24"/>
                <w:szCs w:val="24"/>
                <w:lang w:eastAsia="fr-FR"/>
              </w:rPr>
              <w:t xml:space="preserve"> - F</w:t>
            </w:r>
            <w:r w:rsidR="008A4E83">
              <w:rPr>
                <w:sz w:val="24"/>
                <w:szCs w:val="24"/>
                <w:lang w:eastAsia="fr-FR"/>
              </w:rPr>
              <w:t>in Août</w:t>
            </w:r>
            <w:r w:rsidRPr="00181204">
              <w:rPr>
                <w:sz w:val="24"/>
                <w:szCs w:val="24"/>
                <w:lang w:eastAsia="fr-FR"/>
              </w:rPr>
              <w:t xml:space="preserve"> 2020</w:t>
            </w:r>
          </w:p>
        </w:tc>
      </w:tr>
      <w:tr w:rsidR="00BF2CBF" w:rsidRPr="00B420D9" w14:paraId="32677361" w14:textId="77777777" w:rsidTr="00B54BD4">
        <w:tc>
          <w:tcPr>
            <w:tcW w:w="2660" w:type="dxa"/>
          </w:tcPr>
          <w:p w14:paraId="2F400470" w14:textId="77777777" w:rsidR="00BF2CBF" w:rsidRPr="00181204" w:rsidRDefault="00BF2CBF" w:rsidP="00CD1239">
            <w:pPr>
              <w:jc w:val="center"/>
              <w:rPr>
                <w:b/>
                <w:bCs/>
                <w:sz w:val="24"/>
                <w:szCs w:val="24"/>
                <w:lang w:eastAsia="fr-FR"/>
              </w:rPr>
            </w:pPr>
            <w:r w:rsidRPr="00181204">
              <w:rPr>
                <w:b/>
                <w:bCs/>
                <w:sz w:val="24"/>
                <w:szCs w:val="24"/>
                <w:lang w:eastAsia="fr-FR"/>
              </w:rPr>
              <w:t>Structure</w:t>
            </w:r>
            <w:r w:rsidR="00CF5538">
              <w:rPr>
                <w:b/>
                <w:bCs/>
                <w:sz w:val="24"/>
                <w:szCs w:val="24"/>
                <w:lang w:eastAsia="fr-FR"/>
              </w:rPr>
              <w:t>s</w:t>
            </w:r>
            <w:r w:rsidRPr="00181204">
              <w:rPr>
                <w:b/>
                <w:bCs/>
                <w:sz w:val="24"/>
                <w:szCs w:val="24"/>
                <w:lang w:eastAsia="fr-FR"/>
              </w:rPr>
              <w:t>/Partie</w:t>
            </w:r>
            <w:r w:rsidR="00CF5538">
              <w:rPr>
                <w:b/>
                <w:bCs/>
                <w:sz w:val="24"/>
                <w:szCs w:val="24"/>
                <w:lang w:eastAsia="fr-FR"/>
              </w:rPr>
              <w:t>s</w:t>
            </w:r>
            <w:r w:rsidRPr="00181204">
              <w:rPr>
                <w:b/>
                <w:bCs/>
                <w:sz w:val="24"/>
                <w:szCs w:val="24"/>
                <w:lang w:eastAsia="fr-FR"/>
              </w:rPr>
              <w:t xml:space="preserve"> Concerné</w:t>
            </w:r>
            <w:r>
              <w:rPr>
                <w:b/>
                <w:bCs/>
                <w:sz w:val="24"/>
                <w:szCs w:val="24"/>
                <w:lang w:eastAsia="fr-FR"/>
              </w:rPr>
              <w:t>e</w:t>
            </w:r>
            <w:r w:rsidR="00CF5538">
              <w:rPr>
                <w:b/>
                <w:bCs/>
                <w:sz w:val="24"/>
                <w:szCs w:val="24"/>
                <w:lang w:eastAsia="fr-FR"/>
              </w:rPr>
              <w:t>s</w:t>
            </w:r>
            <w:r>
              <w:rPr>
                <w:b/>
                <w:bCs/>
                <w:sz w:val="24"/>
                <w:szCs w:val="24"/>
                <w:lang w:eastAsia="fr-FR"/>
              </w:rPr>
              <w:t xml:space="preserve"> </w:t>
            </w:r>
          </w:p>
        </w:tc>
        <w:tc>
          <w:tcPr>
            <w:tcW w:w="6628" w:type="dxa"/>
            <w:gridSpan w:val="2"/>
          </w:tcPr>
          <w:p w14:paraId="45F71182" w14:textId="77777777" w:rsidR="00BF2CBF" w:rsidRPr="004B5D5E" w:rsidRDefault="00BF2CBF" w:rsidP="004B5D5E">
            <w:pPr>
              <w:jc w:val="both"/>
              <w:rPr>
                <w:sz w:val="24"/>
                <w:szCs w:val="24"/>
                <w:lang w:eastAsia="fr-FR"/>
              </w:rPr>
            </w:pPr>
            <w:r w:rsidRPr="004B5D5E">
              <w:rPr>
                <w:sz w:val="24"/>
                <w:szCs w:val="24"/>
                <w:lang w:eastAsia="fr-FR"/>
              </w:rPr>
              <w:t xml:space="preserve">Municipalités impliquées dans cette initiative, en collaboration avec la coalition de la société civile pour le partenariat pour un gouvernement ouvert – Tunisie   </w:t>
            </w:r>
          </w:p>
        </w:tc>
      </w:tr>
      <w:tr w:rsidR="00BF2CBF" w:rsidRPr="00B420D9" w14:paraId="3BA57141" w14:textId="77777777" w:rsidTr="00CD1239">
        <w:tc>
          <w:tcPr>
            <w:tcW w:w="9288" w:type="dxa"/>
            <w:gridSpan w:val="3"/>
          </w:tcPr>
          <w:p w14:paraId="45C23132" w14:textId="77777777" w:rsidR="00BF2CBF" w:rsidRPr="00802EEE" w:rsidRDefault="00BF2CBF" w:rsidP="00802EEE">
            <w:pPr>
              <w:jc w:val="center"/>
              <w:rPr>
                <w:b/>
                <w:bCs/>
                <w:sz w:val="24"/>
                <w:szCs w:val="24"/>
                <w:lang w:eastAsia="fr-FR"/>
              </w:rPr>
            </w:pPr>
            <w:r w:rsidRPr="00802EEE">
              <w:rPr>
                <w:b/>
                <w:bCs/>
                <w:sz w:val="24"/>
                <w:szCs w:val="24"/>
                <w:lang w:eastAsia="fr-FR"/>
              </w:rPr>
              <w:t>Enoncé de l’engagement</w:t>
            </w:r>
          </w:p>
          <w:p w14:paraId="45E626A7" w14:textId="498E0267" w:rsidR="00BF2CBF" w:rsidRDefault="00BF2CBF" w:rsidP="002E783F">
            <w:pPr>
              <w:jc w:val="both"/>
              <w:rPr>
                <w:sz w:val="24"/>
                <w:szCs w:val="24"/>
                <w:lang w:eastAsia="fr-FR"/>
              </w:rPr>
            </w:pPr>
            <w:r>
              <w:rPr>
                <w:sz w:val="24"/>
                <w:szCs w:val="24"/>
                <w:lang w:eastAsia="fr-FR"/>
              </w:rPr>
              <w:t>D</w:t>
            </w:r>
            <w:r w:rsidR="003B6B71">
              <w:rPr>
                <w:sz w:val="24"/>
                <w:szCs w:val="24"/>
                <w:lang w:eastAsia="fr-FR"/>
              </w:rPr>
              <w:t xml:space="preserve">epuis sa </w:t>
            </w:r>
            <w:r>
              <w:rPr>
                <w:sz w:val="24"/>
                <w:szCs w:val="24"/>
                <w:lang w:eastAsia="fr-FR"/>
              </w:rPr>
              <w:t xml:space="preserve">consécration </w:t>
            </w:r>
            <w:r w:rsidR="000D1D78">
              <w:rPr>
                <w:sz w:val="24"/>
                <w:szCs w:val="24"/>
                <w:lang w:eastAsia="fr-FR"/>
              </w:rPr>
              <w:t>par la</w:t>
            </w:r>
            <w:r w:rsidR="003B6B71">
              <w:rPr>
                <w:sz w:val="24"/>
                <w:szCs w:val="24"/>
                <w:lang w:eastAsia="fr-FR"/>
              </w:rPr>
              <w:t xml:space="preserve"> Constitution de la deuxième république, </w:t>
            </w:r>
            <w:r>
              <w:rPr>
                <w:sz w:val="24"/>
                <w:szCs w:val="24"/>
                <w:lang w:eastAsia="fr-FR"/>
              </w:rPr>
              <w:t>la gouvernance locale</w:t>
            </w:r>
            <w:r w:rsidR="003B6B71">
              <w:rPr>
                <w:sz w:val="24"/>
                <w:szCs w:val="24"/>
                <w:lang w:eastAsia="fr-FR"/>
              </w:rPr>
              <w:t xml:space="preserve"> est </w:t>
            </w:r>
            <w:r w:rsidR="00802EEE">
              <w:rPr>
                <w:sz w:val="24"/>
                <w:szCs w:val="24"/>
                <w:lang w:eastAsia="fr-FR"/>
              </w:rPr>
              <w:t>devenue une des principales orientations nationales</w:t>
            </w:r>
            <w:r w:rsidR="00271596">
              <w:rPr>
                <w:sz w:val="24"/>
                <w:szCs w:val="24"/>
                <w:lang w:eastAsia="fr-FR"/>
              </w:rPr>
              <w:t xml:space="preserve"> </w:t>
            </w:r>
            <w:r w:rsidR="00874AFE">
              <w:rPr>
                <w:sz w:val="24"/>
                <w:szCs w:val="24"/>
                <w:lang w:eastAsia="fr-FR"/>
              </w:rPr>
              <w:t>de la Tunisie</w:t>
            </w:r>
            <w:r w:rsidR="00CF5538">
              <w:rPr>
                <w:sz w:val="24"/>
                <w:szCs w:val="24"/>
                <w:lang w:eastAsia="fr-FR"/>
              </w:rPr>
              <w:t xml:space="preserve">, </w:t>
            </w:r>
            <w:r w:rsidR="00802EEE">
              <w:rPr>
                <w:sz w:val="24"/>
                <w:szCs w:val="24"/>
                <w:lang w:eastAsia="fr-FR"/>
              </w:rPr>
              <w:t>eu égard</w:t>
            </w:r>
            <w:r w:rsidR="003B6B71">
              <w:rPr>
                <w:sz w:val="24"/>
                <w:szCs w:val="24"/>
                <w:lang w:eastAsia="fr-FR"/>
              </w:rPr>
              <w:t xml:space="preserve">, </w:t>
            </w:r>
            <w:r w:rsidR="000D1D78">
              <w:rPr>
                <w:sz w:val="24"/>
                <w:szCs w:val="24"/>
                <w:lang w:eastAsia="fr-FR"/>
              </w:rPr>
              <w:t>également, aux</w:t>
            </w:r>
            <w:r w:rsidR="003B6B71">
              <w:rPr>
                <w:sz w:val="24"/>
                <w:szCs w:val="24"/>
                <w:lang w:eastAsia="fr-FR"/>
              </w:rPr>
              <w:t xml:space="preserve"> </w:t>
            </w:r>
            <w:r w:rsidR="00802EEE">
              <w:rPr>
                <w:sz w:val="24"/>
                <w:szCs w:val="24"/>
                <w:lang w:eastAsia="fr-FR"/>
              </w:rPr>
              <w:t>dispositions du code des coll</w:t>
            </w:r>
            <w:r w:rsidR="00874AFE">
              <w:rPr>
                <w:sz w:val="24"/>
                <w:szCs w:val="24"/>
                <w:lang w:eastAsia="fr-FR"/>
              </w:rPr>
              <w:t>ectivités locales promulgué en M</w:t>
            </w:r>
            <w:r w:rsidR="00802EEE">
              <w:rPr>
                <w:sz w:val="24"/>
                <w:szCs w:val="24"/>
                <w:lang w:eastAsia="fr-FR"/>
              </w:rPr>
              <w:t xml:space="preserve">ai 2018, notamment </w:t>
            </w:r>
            <w:r w:rsidR="00874AFE">
              <w:rPr>
                <w:sz w:val="24"/>
                <w:szCs w:val="24"/>
                <w:lang w:eastAsia="fr-FR"/>
              </w:rPr>
              <w:t xml:space="preserve">celles relatives à </w:t>
            </w:r>
            <w:r w:rsidR="00802EEE">
              <w:rPr>
                <w:sz w:val="24"/>
                <w:szCs w:val="24"/>
                <w:lang w:eastAsia="fr-FR"/>
              </w:rPr>
              <w:t xml:space="preserve">la transparence et </w:t>
            </w:r>
            <w:r w:rsidR="00874AFE">
              <w:rPr>
                <w:sz w:val="24"/>
                <w:szCs w:val="24"/>
                <w:lang w:eastAsia="fr-FR"/>
              </w:rPr>
              <w:t>au</w:t>
            </w:r>
            <w:r w:rsidR="00802EEE">
              <w:rPr>
                <w:sz w:val="24"/>
                <w:szCs w:val="24"/>
                <w:lang w:eastAsia="fr-FR"/>
              </w:rPr>
              <w:t xml:space="preserve"> gouvernement ouvert</w:t>
            </w:r>
            <w:r w:rsidR="003B6B71">
              <w:rPr>
                <w:sz w:val="24"/>
                <w:szCs w:val="24"/>
                <w:lang w:eastAsia="fr-FR"/>
              </w:rPr>
              <w:t xml:space="preserve">. A ce titre, </w:t>
            </w:r>
            <w:r w:rsidR="00874AFE">
              <w:rPr>
                <w:sz w:val="24"/>
                <w:szCs w:val="24"/>
                <w:lang w:eastAsia="fr-FR"/>
              </w:rPr>
              <w:t xml:space="preserve">cet </w:t>
            </w:r>
            <w:r w:rsidR="00802EEE">
              <w:rPr>
                <w:sz w:val="24"/>
                <w:szCs w:val="24"/>
                <w:lang w:eastAsia="fr-FR"/>
              </w:rPr>
              <w:t xml:space="preserve">engagement </w:t>
            </w:r>
            <w:r w:rsidR="00874AFE">
              <w:rPr>
                <w:sz w:val="24"/>
                <w:szCs w:val="24"/>
                <w:lang w:eastAsia="fr-FR"/>
              </w:rPr>
              <w:t>vise à</w:t>
            </w:r>
            <w:r w:rsidR="00802EEE">
              <w:rPr>
                <w:sz w:val="24"/>
                <w:szCs w:val="24"/>
                <w:lang w:eastAsia="fr-FR"/>
              </w:rPr>
              <w:t xml:space="preserve"> </w:t>
            </w:r>
            <w:r w:rsidR="00874AFE">
              <w:rPr>
                <w:sz w:val="24"/>
                <w:szCs w:val="24"/>
                <w:lang w:eastAsia="fr-FR"/>
              </w:rPr>
              <w:t>instaurer</w:t>
            </w:r>
            <w:r w:rsidR="00126000">
              <w:rPr>
                <w:sz w:val="24"/>
                <w:szCs w:val="24"/>
                <w:lang w:eastAsia="fr-FR"/>
              </w:rPr>
              <w:t xml:space="preserve"> </w:t>
            </w:r>
            <w:r w:rsidR="00802EEE">
              <w:rPr>
                <w:sz w:val="24"/>
                <w:szCs w:val="24"/>
                <w:lang w:eastAsia="fr-FR"/>
              </w:rPr>
              <w:t>une série d’initiatives inhérentes au gouvernement ouvert au niveau de dix municipali</w:t>
            </w:r>
            <w:r w:rsidR="00271596">
              <w:rPr>
                <w:sz w:val="24"/>
                <w:szCs w:val="24"/>
                <w:lang w:eastAsia="fr-FR"/>
              </w:rPr>
              <w:t xml:space="preserve">tés, à l’instar de l’initiative </w:t>
            </w:r>
            <w:r w:rsidR="00874AFE">
              <w:rPr>
                <w:sz w:val="24"/>
                <w:szCs w:val="24"/>
                <w:lang w:eastAsia="fr-FR"/>
              </w:rPr>
              <w:t xml:space="preserve">du </w:t>
            </w:r>
            <w:r w:rsidR="00271596">
              <w:rPr>
                <w:sz w:val="24"/>
                <w:szCs w:val="24"/>
                <w:lang w:eastAsia="fr-FR"/>
              </w:rPr>
              <w:t>‘’P</w:t>
            </w:r>
            <w:r w:rsidR="00874AFE">
              <w:rPr>
                <w:sz w:val="24"/>
                <w:szCs w:val="24"/>
                <w:lang w:eastAsia="fr-FR"/>
              </w:rPr>
              <w:t>artenariat pour un G</w:t>
            </w:r>
            <w:r w:rsidR="00802EEE">
              <w:rPr>
                <w:sz w:val="24"/>
                <w:szCs w:val="24"/>
                <w:lang w:eastAsia="fr-FR"/>
              </w:rPr>
              <w:t xml:space="preserve">ouvernement </w:t>
            </w:r>
            <w:r w:rsidR="00874AFE">
              <w:rPr>
                <w:sz w:val="24"/>
                <w:szCs w:val="24"/>
                <w:lang w:eastAsia="fr-FR"/>
              </w:rPr>
              <w:t>O</w:t>
            </w:r>
            <w:r w:rsidR="00802EEE">
              <w:rPr>
                <w:sz w:val="24"/>
                <w:szCs w:val="24"/>
                <w:lang w:eastAsia="fr-FR"/>
              </w:rPr>
              <w:t>uvert</w:t>
            </w:r>
            <w:r w:rsidR="00271596">
              <w:rPr>
                <w:sz w:val="24"/>
                <w:szCs w:val="24"/>
                <w:lang w:eastAsia="fr-FR"/>
              </w:rPr>
              <w:t>’’</w:t>
            </w:r>
            <w:r w:rsidR="003B6B71">
              <w:rPr>
                <w:sz w:val="24"/>
                <w:szCs w:val="24"/>
                <w:lang w:eastAsia="fr-FR"/>
              </w:rPr>
              <w:t xml:space="preserve"> lancée au niveau national, </w:t>
            </w:r>
            <w:r w:rsidR="00802EEE">
              <w:rPr>
                <w:sz w:val="24"/>
                <w:szCs w:val="24"/>
                <w:lang w:eastAsia="fr-FR"/>
              </w:rPr>
              <w:t>empruntant</w:t>
            </w:r>
            <w:r w:rsidR="003B6B71">
              <w:rPr>
                <w:sz w:val="24"/>
                <w:szCs w:val="24"/>
                <w:lang w:eastAsia="fr-FR"/>
              </w:rPr>
              <w:t xml:space="preserve"> toujours </w:t>
            </w:r>
            <w:r w:rsidR="00802EEE">
              <w:rPr>
                <w:sz w:val="24"/>
                <w:szCs w:val="24"/>
                <w:lang w:eastAsia="fr-FR"/>
              </w:rPr>
              <w:t xml:space="preserve">la même </w:t>
            </w:r>
            <w:r w:rsidR="00126000">
              <w:rPr>
                <w:sz w:val="24"/>
                <w:szCs w:val="24"/>
                <w:lang w:eastAsia="fr-FR"/>
              </w:rPr>
              <w:t>approche</w:t>
            </w:r>
            <w:r w:rsidR="00802EEE">
              <w:rPr>
                <w:sz w:val="24"/>
                <w:szCs w:val="24"/>
                <w:lang w:eastAsia="fr-FR"/>
              </w:rPr>
              <w:t xml:space="preserve"> participative. </w:t>
            </w:r>
            <w:r w:rsidR="00B54BD4">
              <w:rPr>
                <w:sz w:val="24"/>
                <w:szCs w:val="24"/>
                <w:lang w:eastAsia="fr-FR"/>
              </w:rPr>
              <w:t>Cette i</w:t>
            </w:r>
            <w:r w:rsidR="00802EEE">
              <w:rPr>
                <w:sz w:val="24"/>
                <w:szCs w:val="24"/>
                <w:lang w:eastAsia="fr-FR"/>
              </w:rPr>
              <w:t xml:space="preserve">nitiative </w:t>
            </w:r>
            <w:r w:rsidR="00B54BD4">
              <w:rPr>
                <w:sz w:val="24"/>
                <w:szCs w:val="24"/>
                <w:lang w:eastAsia="fr-FR"/>
              </w:rPr>
              <w:t>prévoit d’</w:t>
            </w:r>
            <w:r w:rsidR="003B6B71">
              <w:rPr>
                <w:sz w:val="24"/>
                <w:szCs w:val="24"/>
                <w:lang w:eastAsia="fr-FR"/>
              </w:rPr>
              <w:t xml:space="preserve">habiliter </w:t>
            </w:r>
            <w:r w:rsidR="004F2F18">
              <w:rPr>
                <w:sz w:val="24"/>
                <w:szCs w:val="24"/>
                <w:lang w:eastAsia="fr-FR"/>
              </w:rPr>
              <w:t>chaque municipalité</w:t>
            </w:r>
            <w:r w:rsidR="00CD1239">
              <w:rPr>
                <w:sz w:val="24"/>
                <w:szCs w:val="24"/>
                <w:lang w:eastAsia="fr-FR"/>
              </w:rPr>
              <w:t xml:space="preserve"> à</w:t>
            </w:r>
            <w:r w:rsidR="003B6B71">
              <w:rPr>
                <w:sz w:val="24"/>
                <w:szCs w:val="24"/>
                <w:lang w:eastAsia="fr-FR"/>
              </w:rPr>
              <w:t xml:space="preserve"> formuler </w:t>
            </w:r>
            <w:r w:rsidR="00CD1239">
              <w:rPr>
                <w:sz w:val="24"/>
                <w:szCs w:val="24"/>
                <w:lang w:eastAsia="fr-FR"/>
              </w:rPr>
              <w:t xml:space="preserve">des engagements </w:t>
            </w:r>
            <w:r w:rsidR="008F7631">
              <w:rPr>
                <w:sz w:val="24"/>
                <w:szCs w:val="24"/>
                <w:lang w:eastAsia="fr-FR"/>
              </w:rPr>
              <w:t>alignés avec</w:t>
            </w:r>
            <w:r w:rsidR="00CD1239">
              <w:rPr>
                <w:sz w:val="24"/>
                <w:szCs w:val="24"/>
                <w:lang w:eastAsia="fr-FR"/>
              </w:rPr>
              <w:t xml:space="preserve"> </w:t>
            </w:r>
            <w:r w:rsidR="003B6B71">
              <w:rPr>
                <w:sz w:val="24"/>
                <w:szCs w:val="24"/>
                <w:lang w:eastAsia="fr-FR"/>
              </w:rPr>
              <w:t xml:space="preserve">ses </w:t>
            </w:r>
            <w:r w:rsidR="00CD1239">
              <w:rPr>
                <w:sz w:val="24"/>
                <w:szCs w:val="24"/>
                <w:lang w:eastAsia="fr-FR"/>
              </w:rPr>
              <w:t xml:space="preserve">spécificités et </w:t>
            </w:r>
            <w:r w:rsidR="003B6B71">
              <w:rPr>
                <w:sz w:val="24"/>
                <w:szCs w:val="24"/>
                <w:lang w:eastAsia="fr-FR"/>
              </w:rPr>
              <w:t>aspiration</w:t>
            </w:r>
            <w:r w:rsidR="00B54BD4">
              <w:rPr>
                <w:sz w:val="24"/>
                <w:szCs w:val="24"/>
                <w:lang w:eastAsia="fr-FR"/>
              </w:rPr>
              <w:t xml:space="preserve">s. </w:t>
            </w:r>
            <w:r w:rsidR="003B6B71">
              <w:rPr>
                <w:sz w:val="24"/>
                <w:szCs w:val="24"/>
                <w:lang w:eastAsia="fr-FR"/>
              </w:rPr>
              <w:t xml:space="preserve">Elle ambitionne également de rapprocher </w:t>
            </w:r>
            <w:r w:rsidR="00CD1239">
              <w:rPr>
                <w:sz w:val="24"/>
                <w:szCs w:val="24"/>
                <w:lang w:eastAsia="fr-FR"/>
              </w:rPr>
              <w:t xml:space="preserve">l’administration du citoyen et </w:t>
            </w:r>
            <w:r w:rsidR="003B6B71">
              <w:rPr>
                <w:sz w:val="24"/>
                <w:szCs w:val="24"/>
                <w:lang w:eastAsia="fr-FR"/>
              </w:rPr>
              <w:t xml:space="preserve">de faire participer ce dernier </w:t>
            </w:r>
            <w:r w:rsidR="00CD1239">
              <w:rPr>
                <w:sz w:val="24"/>
                <w:szCs w:val="24"/>
                <w:lang w:eastAsia="fr-FR"/>
              </w:rPr>
              <w:t xml:space="preserve">à la </w:t>
            </w:r>
            <w:r w:rsidR="00121372">
              <w:rPr>
                <w:sz w:val="24"/>
                <w:szCs w:val="24"/>
                <w:lang w:eastAsia="fr-FR"/>
              </w:rPr>
              <w:t>détermination des</w:t>
            </w:r>
            <w:r w:rsidR="003B6B71">
              <w:rPr>
                <w:sz w:val="24"/>
                <w:szCs w:val="24"/>
                <w:lang w:eastAsia="fr-FR"/>
              </w:rPr>
              <w:t xml:space="preserve"> </w:t>
            </w:r>
            <w:r w:rsidR="00CD1239">
              <w:rPr>
                <w:sz w:val="24"/>
                <w:szCs w:val="24"/>
                <w:lang w:eastAsia="fr-FR"/>
              </w:rPr>
              <w:t>engagements</w:t>
            </w:r>
            <w:r w:rsidR="003B6B71">
              <w:rPr>
                <w:sz w:val="24"/>
                <w:szCs w:val="24"/>
                <w:lang w:eastAsia="fr-FR"/>
              </w:rPr>
              <w:t xml:space="preserve"> pris</w:t>
            </w:r>
            <w:r w:rsidR="00CD1239">
              <w:rPr>
                <w:sz w:val="24"/>
                <w:szCs w:val="24"/>
                <w:lang w:eastAsia="fr-FR"/>
              </w:rPr>
              <w:t xml:space="preserve"> et au suivi de leur mise en œuvre</w:t>
            </w:r>
            <w:r w:rsidR="003B6B71">
              <w:rPr>
                <w:sz w:val="24"/>
                <w:szCs w:val="24"/>
                <w:lang w:eastAsia="fr-FR"/>
              </w:rPr>
              <w:t xml:space="preserve">, </w:t>
            </w:r>
            <w:r w:rsidR="002E783F">
              <w:rPr>
                <w:sz w:val="24"/>
                <w:szCs w:val="24"/>
                <w:lang w:eastAsia="fr-FR"/>
              </w:rPr>
              <w:t>par la tenue de r</w:t>
            </w:r>
            <w:r w:rsidR="00CD1239">
              <w:rPr>
                <w:sz w:val="24"/>
                <w:szCs w:val="24"/>
                <w:lang w:eastAsia="fr-FR"/>
              </w:rPr>
              <w:t>éunions périodiques</w:t>
            </w:r>
            <w:r w:rsidR="002E783F">
              <w:rPr>
                <w:sz w:val="24"/>
                <w:szCs w:val="24"/>
                <w:lang w:eastAsia="fr-FR"/>
              </w:rPr>
              <w:t xml:space="preserve"> du comité de pilotage mixte</w:t>
            </w:r>
            <w:r w:rsidR="00B54BD4">
              <w:rPr>
                <w:sz w:val="24"/>
                <w:szCs w:val="24"/>
                <w:lang w:eastAsia="fr-FR"/>
              </w:rPr>
              <w:t xml:space="preserve">, regroupant des </w:t>
            </w:r>
            <w:r w:rsidR="00CD1239">
              <w:rPr>
                <w:sz w:val="24"/>
                <w:szCs w:val="24"/>
                <w:lang w:eastAsia="fr-FR"/>
              </w:rPr>
              <w:t xml:space="preserve">représentants de </w:t>
            </w:r>
            <w:r w:rsidR="002E783F">
              <w:rPr>
                <w:sz w:val="24"/>
                <w:szCs w:val="24"/>
                <w:lang w:eastAsia="fr-FR"/>
              </w:rPr>
              <w:t>l’administration de la</w:t>
            </w:r>
            <w:r w:rsidR="00CD1239">
              <w:rPr>
                <w:sz w:val="24"/>
                <w:szCs w:val="24"/>
                <w:lang w:eastAsia="fr-FR"/>
              </w:rPr>
              <w:t xml:space="preserve"> municipalité et des représentants des habitants de</w:t>
            </w:r>
            <w:r w:rsidR="00B54BD4">
              <w:rPr>
                <w:sz w:val="24"/>
                <w:szCs w:val="24"/>
                <w:lang w:eastAsia="fr-FR"/>
              </w:rPr>
              <w:t xml:space="preserve"> chaque</w:t>
            </w:r>
            <w:r w:rsidR="00CD1239">
              <w:rPr>
                <w:sz w:val="24"/>
                <w:szCs w:val="24"/>
                <w:lang w:eastAsia="fr-FR"/>
              </w:rPr>
              <w:t xml:space="preserve"> la région. </w:t>
            </w:r>
          </w:p>
          <w:p w14:paraId="2965A631" w14:textId="47C475D0" w:rsidR="00B54BD4" w:rsidRPr="00BF2CBF" w:rsidRDefault="00B54BD4" w:rsidP="00711181">
            <w:pPr>
              <w:jc w:val="both"/>
              <w:rPr>
                <w:sz w:val="24"/>
                <w:szCs w:val="24"/>
                <w:lang w:eastAsia="fr-FR"/>
              </w:rPr>
            </w:pPr>
            <w:r>
              <w:rPr>
                <w:sz w:val="24"/>
                <w:szCs w:val="24"/>
                <w:lang w:eastAsia="fr-FR"/>
              </w:rPr>
              <w:t xml:space="preserve">Il est également prévu de concevoir un </w:t>
            </w:r>
            <w:r w:rsidR="00711181">
              <w:rPr>
                <w:sz w:val="24"/>
                <w:szCs w:val="24"/>
                <w:lang w:eastAsia="fr-FR"/>
              </w:rPr>
              <w:t>plan de communication visant à représenter</w:t>
            </w:r>
            <w:r>
              <w:rPr>
                <w:sz w:val="24"/>
                <w:szCs w:val="24"/>
                <w:lang w:eastAsia="fr-FR"/>
              </w:rPr>
              <w:t xml:space="preserve"> les initiatives à lancer au titre du présent engagement et de faire participer l’ensemble des parties prenantes,  qu’il s’agisse d’autorités publiques locales ou de représentants de la société civile dans la région</w:t>
            </w:r>
            <w:r w:rsidR="003A6728">
              <w:rPr>
                <w:sz w:val="24"/>
                <w:szCs w:val="24"/>
                <w:lang w:eastAsia="fr-FR"/>
              </w:rPr>
              <w:t xml:space="preserve"> concernée</w:t>
            </w:r>
            <w:r>
              <w:rPr>
                <w:sz w:val="24"/>
                <w:szCs w:val="24"/>
                <w:lang w:eastAsia="fr-FR"/>
              </w:rPr>
              <w:t xml:space="preserve">. </w:t>
            </w:r>
          </w:p>
        </w:tc>
      </w:tr>
      <w:tr w:rsidR="00B54BD4" w:rsidRPr="00B420D9" w14:paraId="3710B2DF" w14:textId="77777777" w:rsidTr="00CD1239">
        <w:tc>
          <w:tcPr>
            <w:tcW w:w="2660" w:type="dxa"/>
          </w:tcPr>
          <w:p w14:paraId="54F6A114" w14:textId="77777777" w:rsidR="00B54BD4" w:rsidRPr="00284A5F" w:rsidRDefault="00B54BD4" w:rsidP="006B33B6">
            <w:pPr>
              <w:rPr>
                <w:b/>
                <w:bCs/>
                <w:sz w:val="24"/>
                <w:szCs w:val="24"/>
                <w:lang w:eastAsia="fr-FR"/>
              </w:rPr>
            </w:pPr>
            <w:r w:rsidRPr="00A77F47">
              <w:rPr>
                <w:b/>
                <w:bCs/>
                <w:sz w:val="24"/>
                <w:szCs w:val="24"/>
                <w:lang w:eastAsia="fr-FR"/>
              </w:rPr>
              <w:t>Problématique posée</w:t>
            </w:r>
          </w:p>
        </w:tc>
        <w:tc>
          <w:tcPr>
            <w:tcW w:w="6628" w:type="dxa"/>
            <w:gridSpan w:val="2"/>
          </w:tcPr>
          <w:p w14:paraId="148E6DA3" w14:textId="2976C884" w:rsidR="00B54BD4" w:rsidRPr="00CD1239" w:rsidRDefault="00B54BD4" w:rsidP="00D735A2">
            <w:pPr>
              <w:jc w:val="both"/>
              <w:rPr>
                <w:sz w:val="24"/>
                <w:szCs w:val="24"/>
                <w:lang w:eastAsia="fr-FR"/>
              </w:rPr>
            </w:pPr>
            <w:r>
              <w:rPr>
                <w:sz w:val="24"/>
                <w:szCs w:val="24"/>
                <w:lang w:eastAsia="fr-FR"/>
              </w:rPr>
              <w:t xml:space="preserve">Les plans d’action </w:t>
            </w:r>
            <w:r w:rsidR="00973260">
              <w:rPr>
                <w:sz w:val="24"/>
                <w:szCs w:val="24"/>
                <w:lang w:eastAsia="fr-FR"/>
              </w:rPr>
              <w:t>du P</w:t>
            </w:r>
            <w:r>
              <w:rPr>
                <w:sz w:val="24"/>
                <w:szCs w:val="24"/>
                <w:lang w:eastAsia="fr-FR"/>
              </w:rPr>
              <w:t>artenari</w:t>
            </w:r>
            <w:r w:rsidR="00087EEF">
              <w:rPr>
                <w:sz w:val="24"/>
                <w:szCs w:val="24"/>
                <w:lang w:eastAsia="fr-FR"/>
              </w:rPr>
              <w:t xml:space="preserve">at pour un </w:t>
            </w:r>
            <w:r w:rsidR="00973260">
              <w:rPr>
                <w:sz w:val="24"/>
                <w:szCs w:val="24"/>
                <w:lang w:eastAsia="fr-FR"/>
              </w:rPr>
              <w:t>G</w:t>
            </w:r>
            <w:r w:rsidR="00087EEF">
              <w:rPr>
                <w:sz w:val="24"/>
                <w:szCs w:val="24"/>
                <w:lang w:eastAsia="fr-FR"/>
              </w:rPr>
              <w:t xml:space="preserve">ouvernement  </w:t>
            </w:r>
            <w:r w:rsidR="00973260">
              <w:rPr>
                <w:sz w:val="24"/>
                <w:szCs w:val="24"/>
                <w:lang w:eastAsia="fr-FR"/>
              </w:rPr>
              <w:t>O</w:t>
            </w:r>
            <w:r w:rsidR="00087EEF">
              <w:rPr>
                <w:sz w:val="24"/>
                <w:szCs w:val="24"/>
                <w:lang w:eastAsia="fr-FR"/>
              </w:rPr>
              <w:t>uvert</w:t>
            </w:r>
            <w:r w:rsidR="009E6474">
              <w:rPr>
                <w:sz w:val="24"/>
                <w:szCs w:val="24"/>
                <w:lang w:eastAsia="fr-FR"/>
              </w:rPr>
              <w:t xml:space="preserve">, </w:t>
            </w:r>
            <w:r w:rsidR="00087EEF">
              <w:rPr>
                <w:sz w:val="24"/>
                <w:szCs w:val="24"/>
                <w:lang w:eastAsia="fr-FR"/>
              </w:rPr>
              <w:t xml:space="preserve">formulés </w:t>
            </w:r>
            <w:r>
              <w:rPr>
                <w:sz w:val="24"/>
                <w:szCs w:val="24"/>
                <w:lang w:eastAsia="fr-FR"/>
              </w:rPr>
              <w:t xml:space="preserve">au niveau </w:t>
            </w:r>
            <w:r w:rsidR="00087EEF">
              <w:rPr>
                <w:sz w:val="24"/>
                <w:szCs w:val="24"/>
                <w:lang w:eastAsia="fr-FR"/>
              </w:rPr>
              <w:t>national</w:t>
            </w:r>
            <w:r w:rsidR="009E6474">
              <w:rPr>
                <w:sz w:val="24"/>
                <w:szCs w:val="24"/>
                <w:lang w:eastAsia="fr-FR"/>
              </w:rPr>
              <w:t xml:space="preserve">, </w:t>
            </w:r>
            <w:r w:rsidR="00087EEF">
              <w:rPr>
                <w:sz w:val="24"/>
                <w:szCs w:val="24"/>
                <w:lang w:eastAsia="fr-FR"/>
              </w:rPr>
              <w:t xml:space="preserve">mettent généralement l’accent sur les </w:t>
            </w:r>
            <w:r>
              <w:rPr>
                <w:sz w:val="24"/>
                <w:szCs w:val="24"/>
                <w:lang w:eastAsia="fr-FR"/>
              </w:rPr>
              <w:t xml:space="preserve">réformes qui concernent les différents secteurs et domaines </w:t>
            </w:r>
            <w:r w:rsidR="00D735A2">
              <w:rPr>
                <w:sz w:val="24"/>
                <w:szCs w:val="24"/>
                <w:lang w:eastAsia="fr-FR"/>
              </w:rPr>
              <w:t>relatifs au</w:t>
            </w:r>
            <w:r>
              <w:rPr>
                <w:sz w:val="24"/>
                <w:szCs w:val="24"/>
                <w:lang w:eastAsia="fr-FR"/>
              </w:rPr>
              <w:t xml:space="preserve"> le principe du gouvernement ouvert. Aucune réforme n’a</w:t>
            </w:r>
            <w:r w:rsidR="009E6474">
              <w:rPr>
                <w:sz w:val="24"/>
                <w:szCs w:val="24"/>
                <w:lang w:eastAsia="fr-FR"/>
              </w:rPr>
              <w:t xml:space="preserve"> encore</w:t>
            </w:r>
            <w:r>
              <w:rPr>
                <w:sz w:val="24"/>
                <w:szCs w:val="24"/>
                <w:lang w:eastAsia="fr-FR"/>
              </w:rPr>
              <w:t xml:space="preserve"> réellement </w:t>
            </w:r>
            <w:r w:rsidR="009E6474">
              <w:rPr>
                <w:sz w:val="24"/>
                <w:szCs w:val="24"/>
                <w:lang w:eastAsia="fr-FR"/>
              </w:rPr>
              <w:t xml:space="preserve">tenu </w:t>
            </w:r>
            <w:r>
              <w:rPr>
                <w:sz w:val="24"/>
                <w:szCs w:val="24"/>
                <w:lang w:eastAsia="fr-FR"/>
              </w:rPr>
              <w:t xml:space="preserve">compte des besoins et aspirations </w:t>
            </w:r>
            <w:r w:rsidR="002B33CD">
              <w:rPr>
                <w:sz w:val="24"/>
                <w:szCs w:val="24"/>
                <w:lang w:eastAsia="fr-FR"/>
              </w:rPr>
              <w:t>spécifiques à</w:t>
            </w:r>
            <w:r>
              <w:rPr>
                <w:sz w:val="24"/>
                <w:szCs w:val="24"/>
                <w:lang w:eastAsia="fr-FR"/>
              </w:rPr>
              <w:t xml:space="preserve"> chaque région. De ce fait, </w:t>
            </w:r>
            <w:r w:rsidR="00D735A2">
              <w:rPr>
                <w:sz w:val="24"/>
                <w:szCs w:val="24"/>
                <w:lang w:eastAsia="fr-FR"/>
              </w:rPr>
              <w:t>cet</w:t>
            </w:r>
            <w:r>
              <w:rPr>
                <w:sz w:val="24"/>
                <w:szCs w:val="24"/>
                <w:lang w:eastAsia="fr-FR"/>
              </w:rPr>
              <w:t xml:space="preserve"> engagement </w:t>
            </w:r>
            <w:r w:rsidR="00D735A2">
              <w:rPr>
                <w:sz w:val="24"/>
                <w:szCs w:val="24"/>
                <w:lang w:eastAsia="fr-FR"/>
              </w:rPr>
              <w:t>permettra d’i</w:t>
            </w:r>
            <w:r w:rsidR="009E6474">
              <w:rPr>
                <w:sz w:val="24"/>
                <w:szCs w:val="24"/>
                <w:lang w:eastAsia="fr-FR"/>
              </w:rPr>
              <w:t>ntroduire des r</w:t>
            </w:r>
            <w:r>
              <w:rPr>
                <w:sz w:val="24"/>
                <w:szCs w:val="24"/>
                <w:lang w:eastAsia="fr-FR"/>
              </w:rPr>
              <w:t xml:space="preserve">éformes </w:t>
            </w:r>
            <w:r w:rsidR="00D735A2">
              <w:rPr>
                <w:sz w:val="24"/>
                <w:szCs w:val="24"/>
                <w:lang w:eastAsia="fr-FR"/>
              </w:rPr>
              <w:t>alignées</w:t>
            </w:r>
            <w:r>
              <w:rPr>
                <w:sz w:val="24"/>
                <w:szCs w:val="24"/>
                <w:lang w:eastAsia="fr-FR"/>
              </w:rPr>
              <w:t xml:space="preserve"> avec la particularité de chaque région, tout en </w:t>
            </w:r>
            <w:r w:rsidR="009E6474">
              <w:rPr>
                <w:sz w:val="24"/>
                <w:szCs w:val="24"/>
                <w:lang w:eastAsia="fr-FR"/>
              </w:rPr>
              <w:t xml:space="preserve">respectant la conformité </w:t>
            </w:r>
            <w:r>
              <w:rPr>
                <w:sz w:val="24"/>
                <w:szCs w:val="24"/>
                <w:lang w:eastAsia="fr-FR"/>
              </w:rPr>
              <w:t xml:space="preserve">à l’esprit des orientations nationales et </w:t>
            </w:r>
            <w:r w:rsidR="002B33CD">
              <w:rPr>
                <w:sz w:val="24"/>
                <w:szCs w:val="24"/>
                <w:lang w:eastAsia="fr-FR"/>
              </w:rPr>
              <w:t>stratégiques, en</w:t>
            </w:r>
            <w:r>
              <w:rPr>
                <w:sz w:val="24"/>
                <w:szCs w:val="24"/>
                <w:lang w:eastAsia="fr-FR"/>
              </w:rPr>
              <w:t xml:space="preserve"> s’inspirant des expériences réussies dans ce domaine, à l’échelle internationale. </w:t>
            </w:r>
          </w:p>
        </w:tc>
      </w:tr>
      <w:tr w:rsidR="00B54BD4" w:rsidRPr="00B420D9" w14:paraId="2755A19B" w14:textId="77777777" w:rsidTr="001E73E3">
        <w:trPr>
          <w:trHeight w:val="3251"/>
        </w:trPr>
        <w:tc>
          <w:tcPr>
            <w:tcW w:w="2660" w:type="dxa"/>
          </w:tcPr>
          <w:p w14:paraId="16AAF8BE" w14:textId="77777777" w:rsidR="00B54BD4" w:rsidRPr="00A77F47" w:rsidRDefault="00B54BD4" w:rsidP="001E73E3">
            <w:pPr>
              <w:spacing w:after="0"/>
              <w:rPr>
                <w:b/>
                <w:bCs/>
                <w:sz w:val="24"/>
                <w:szCs w:val="24"/>
                <w:lang w:eastAsia="fr-FR"/>
              </w:rPr>
            </w:pPr>
            <w:r w:rsidRPr="00A77F47">
              <w:rPr>
                <w:b/>
                <w:bCs/>
                <w:sz w:val="24"/>
                <w:szCs w:val="24"/>
                <w:lang w:eastAsia="fr-FR"/>
              </w:rPr>
              <w:lastRenderedPageBreak/>
              <w:t>Objectifs de la mise en œuvre de l’engagement / Résultats escomptés</w:t>
            </w:r>
          </w:p>
        </w:tc>
        <w:tc>
          <w:tcPr>
            <w:tcW w:w="6628" w:type="dxa"/>
            <w:gridSpan w:val="2"/>
          </w:tcPr>
          <w:p w14:paraId="381561CC" w14:textId="55A360DE" w:rsidR="00B54BD4" w:rsidRDefault="001E73E3" w:rsidP="001E73E3">
            <w:pPr>
              <w:spacing w:after="0"/>
              <w:jc w:val="both"/>
              <w:rPr>
                <w:sz w:val="24"/>
                <w:szCs w:val="24"/>
                <w:lang w:eastAsia="fr-FR"/>
              </w:rPr>
            </w:pPr>
            <w:r w:rsidRPr="001E73E3">
              <w:rPr>
                <w:sz w:val="24"/>
                <w:szCs w:val="24"/>
                <w:lang w:eastAsia="fr-FR"/>
              </w:rPr>
              <w:t>La mise en place de plans d’action complémentaires prévoyant  des réformes appropriées à la spécificité de chaque région et propices à la mise en œuvre de projets à même de propulser le développement et d’améliorer la qualité des services fournis aux citoyens. Le présent engagement permettra d’implémenter des réformes  en s’appuyant aux principes fondamentaux du Partenariat pour un Gouvernement Ouvert, notamment la transparence, la participation, la redevabilité et l’utilisation des technologies de l’information et de la communication pour promouvoir ces principes.</w:t>
            </w:r>
          </w:p>
        </w:tc>
      </w:tr>
      <w:tr w:rsidR="00B54BD4" w:rsidRPr="00B420D9" w14:paraId="0A8A8FED" w14:textId="77777777" w:rsidTr="00CD1239">
        <w:tc>
          <w:tcPr>
            <w:tcW w:w="2660" w:type="dxa"/>
          </w:tcPr>
          <w:p w14:paraId="1B2590A0" w14:textId="77777777" w:rsidR="00B54BD4" w:rsidRPr="00A77F47" w:rsidRDefault="00B54BD4" w:rsidP="006B33B6">
            <w:pPr>
              <w:rPr>
                <w:b/>
                <w:bCs/>
                <w:sz w:val="24"/>
                <w:szCs w:val="24"/>
                <w:lang w:eastAsia="fr-FR"/>
              </w:rPr>
            </w:pPr>
            <w:r w:rsidRPr="00C072DB">
              <w:rPr>
                <w:b/>
                <w:bCs/>
                <w:sz w:val="24"/>
                <w:szCs w:val="24"/>
                <w:lang w:eastAsia="fr-FR"/>
              </w:rPr>
              <w:t>Comment cet engagement participera-t-il à résoudre le problème / comment participera-t-il au changement</w:t>
            </w:r>
          </w:p>
        </w:tc>
        <w:tc>
          <w:tcPr>
            <w:tcW w:w="6628" w:type="dxa"/>
            <w:gridSpan w:val="2"/>
          </w:tcPr>
          <w:p w14:paraId="0B2A1163" w14:textId="07F33C25" w:rsidR="00B54BD4" w:rsidRDefault="009F7E59" w:rsidP="00585618">
            <w:pPr>
              <w:pStyle w:val="Paragraphedeliste"/>
              <w:numPr>
                <w:ilvl w:val="0"/>
                <w:numId w:val="5"/>
              </w:numPr>
              <w:jc w:val="both"/>
              <w:rPr>
                <w:sz w:val="24"/>
                <w:szCs w:val="24"/>
                <w:lang w:eastAsia="fr-FR"/>
              </w:rPr>
            </w:pPr>
            <w:r>
              <w:rPr>
                <w:sz w:val="24"/>
                <w:szCs w:val="24"/>
                <w:lang w:eastAsia="fr-FR"/>
              </w:rPr>
              <w:t>Mettre</w:t>
            </w:r>
            <w:r w:rsidR="00B54BD4">
              <w:rPr>
                <w:sz w:val="24"/>
                <w:szCs w:val="24"/>
                <w:lang w:eastAsia="fr-FR"/>
              </w:rPr>
              <w:t xml:space="preserve"> en œuvre des projets et des initiatives </w:t>
            </w:r>
            <w:r w:rsidR="00585618">
              <w:rPr>
                <w:sz w:val="24"/>
                <w:szCs w:val="24"/>
                <w:lang w:eastAsia="fr-FR"/>
              </w:rPr>
              <w:t xml:space="preserve">au service de la région et ayant des </w:t>
            </w:r>
            <w:r w:rsidR="00B54BD4">
              <w:rPr>
                <w:sz w:val="24"/>
                <w:szCs w:val="24"/>
                <w:lang w:eastAsia="fr-FR"/>
              </w:rPr>
              <w:t>retombées directes et tangibles</w:t>
            </w:r>
            <w:r w:rsidR="00935CA1">
              <w:rPr>
                <w:sz w:val="24"/>
                <w:szCs w:val="24"/>
                <w:lang w:eastAsia="fr-FR"/>
              </w:rPr>
              <w:t xml:space="preserve"> sur le quotidien des citoyens ;</w:t>
            </w:r>
          </w:p>
          <w:p w14:paraId="67E9AC79" w14:textId="1AA91794" w:rsidR="00B54BD4" w:rsidRPr="0033139C" w:rsidRDefault="00935CA1" w:rsidP="00935CA1">
            <w:pPr>
              <w:pStyle w:val="Paragraphedeliste"/>
              <w:numPr>
                <w:ilvl w:val="0"/>
                <w:numId w:val="5"/>
              </w:numPr>
              <w:jc w:val="both"/>
              <w:rPr>
                <w:sz w:val="24"/>
                <w:szCs w:val="24"/>
                <w:lang w:eastAsia="fr-FR"/>
              </w:rPr>
            </w:pPr>
            <w:r w:rsidRPr="00935CA1">
              <w:rPr>
                <w:sz w:val="24"/>
                <w:szCs w:val="24"/>
                <w:lang w:eastAsia="fr-FR"/>
              </w:rPr>
              <w:t>Rapprocher davantage le concept de gouvernement ouvert des citoyens et leur permettre  de participer à l’ancrage de ce concept au niveau local pour améliorer la qualité des services fournis par l’administration et la participation à instaurer des  fondements solides d’une bonne gouvernance des affaires publiques au niveau de son administration locale.</w:t>
            </w:r>
          </w:p>
        </w:tc>
      </w:tr>
      <w:tr w:rsidR="006B33B6" w:rsidRPr="00B420D9" w14:paraId="2B99D3E1" w14:textId="77777777" w:rsidTr="00CD1239">
        <w:tc>
          <w:tcPr>
            <w:tcW w:w="2660" w:type="dxa"/>
          </w:tcPr>
          <w:p w14:paraId="00C03524" w14:textId="77777777" w:rsidR="006B33B6" w:rsidRPr="00C072DB" w:rsidRDefault="006B33B6" w:rsidP="009938C4">
            <w:pPr>
              <w:spacing w:after="0"/>
              <w:rPr>
                <w:b/>
                <w:bCs/>
                <w:sz w:val="24"/>
                <w:szCs w:val="24"/>
                <w:lang w:eastAsia="fr-FR"/>
              </w:rPr>
            </w:pPr>
            <w:r w:rsidRPr="00C072DB">
              <w:rPr>
                <w:b/>
                <w:bCs/>
                <w:sz w:val="24"/>
                <w:szCs w:val="24"/>
                <w:lang w:eastAsia="fr-FR"/>
              </w:rPr>
              <w:t>Compatibilité avec les axes fondamentaux</w:t>
            </w:r>
          </w:p>
        </w:tc>
        <w:tc>
          <w:tcPr>
            <w:tcW w:w="6628" w:type="dxa"/>
            <w:gridSpan w:val="2"/>
          </w:tcPr>
          <w:p w14:paraId="68C368D6" w14:textId="799CE618" w:rsidR="006B33B6" w:rsidRPr="009938C4" w:rsidRDefault="009938C4" w:rsidP="009938C4">
            <w:pPr>
              <w:spacing w:after="0"/>
              <w:jc w:val="both"/>
              <w:rPr>
                <w:sz w:val="24"/>
                <w:szCs w:val="24"/>
                <w:lang w:eastAsia="fr-FR"/>
              </w:rPr>
            </w:pPr>
            <w:r w:rsidRPr="009938C4">
              <w:rPr>
                <w:sz w:val="24"/>
                <w:szCs w:val="24"/>
                <w:lang w:eastAsia="fr-FR"/>
              </w:rPr>
              <w:t>Cet engament est conforme avec à l’ensemble des axes fondamentaux du Partenariat pour un Gouvernement Ouvert, étant donné que dans le cadre des plans d’action locaux qui seront établis, on veillera à formuler des engagements reflétant ces axes. Toutefois, le présent engagement a été intégré au niveau de l’axe de la participation et de la gouvernance locale, du fait qu’il vise à attribuer plus de liberté et d’indépendance aux municipalités et citoyens au niveau local, notamment en relation avec l’élaboration des programmes et orientations qui visent à ancrer le concept de gouvernement ouvert et  les principes y afférents.</w:t>
            </w:r>
          </w:p>
        </w:tc>
      </w:tr>
      <w:tr w:rsidR="006B33B6" w:rsidRPr="00B420D9" w14:paraId="39D9762D" w14:textId="77777777" w:rsidTr="00CD1239">
        <w:tc>
          <w:tcPr>
            <w:tcW w:w="2660" w:type="dxa"/>
          </w:tcPr>
          <w:p w14:paraId="47622086" w14:textId="77777777" w:rsidR="006B33B6" w:rsidRPr="00C072DB" w:rsidRDefault="006B33B6" w:rsidP="006B33B6">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1A86A0F4" w14:textId="3006B026" w:rsidR="006B33B6" w:rsidRDefault="006B33B6" w:rsidP="00D15B65">
            <w:pPr>
              <w:pStyle w:val="Paragraphedeliste"/>
              <w:numPr>
                <w:ilvl w:val="0"/>
                <w:numId w:val="5"/>
              </w:numPr>
              <w:jc w:val="both"/>
              <w:rPr>
                <w:sz w:val="24"/>
                <w:szCs w:val="24"/>
                <w:lang w:eastAsia="fr-FR"/>
              </w:rPr>
            </w:pPr>
            <w:r>
              <w:rPr>
                <w:sz w:val="24"/>
                <w:szCs w:val="24"/>
                <w:lang w:eastAsia="fr-FR"/>
              </w:rPr>
              <w:t xml:space="preserve">Banque Mondiale / </w:t>
            </w:r>
            <w:r w:rsidR="00D15B65" w:rsidRPr="00D15B65">
              <w:rPr>
                <w:sz w:val="24"/>
                <w:szCs w:val="24"/>
                <w:lang w:eastAsia="fr-FR"/>
              </w:rPr>
              <w:t>Organisation de Coopération et de Développement Economiques</w:t>
            </w:r>
          </w:p>
        </w:tc>
      </w:tr>
      <w:tr w:rsidR="006B33B6" w:rsidRPr="00B420D9" w14:paraId="7241DD1D" w14:textId="77777777" w:rsidTr="005476E0">
        <w:tc>
          <w:tcPr>
            <w:tcW w:w="2660" w:type="dxa"/>
          </w:tcPr>
          <w:p w14:paraId="66976567" w14:textId="77777777" w:rsidR="006B33B6" w:rsidRPr="00C072DB" w:rsidRDefault="006B33B6" w:rsidP="006B33B6">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118" w:type="dxa"/>
          </w:tcPr>
          <w:p w14:paraId="5919FE14" w14:textId="7E24295B" w:rsidR="006B33B6" w:rsidRPr="006B33B6" w:rsidRDefault="006B33B6" w:rsidP="00EE138B">
            <w:pPr>
              <w:jc w:val="center"/>
              <w:rPr>
                <w:b/>
                <w:bCs/>
                <w:sz w:val="24"/>
                <w:szCs w:val="24"/>
                <w:lang w:eastAsia="fr-FR"/>
              </w:rPr>
            </w:pPr>
            <w:r w:rsidRPr="006B33B6">
              <w:rPr>
                <w:b/>
                <w:bCs/>
                <w:sz w:val="24"/>
                <w:szCs w:val="24"/>
                <w:lang w:eastAsia="fr-FR"/>
              </w:rPr>
              <w:t xml:space="preserve">Début </w:t>
            </w:r>
            <w:r w:rsidR="00EE138B">
              <w:rPr>
                <w:b/>
                <w:bCs/>
                <w:sz w:val="24"/>
                <w:szCs w:val="24"/>
                <w:lang w:eastAsia="fr-FR"/>
              </w:rPr>
              <w:t>O</w:t>
            </w:r>
            <w:r w:rsidRPr="006B33B6">
              <w:rPr>
                <w:b/>
                <w:bCs/>
                <w:sz w:val="24"/>
                <w:szCs w:val="24"/>
                <w:lang w:eastAsia="fr-FR"/>
              </w:rPr>
              <w:t>ctobre 2018</w:t>
            </w:r>
          </w:p>
        </w:tc>
        <w:tc>
          <w:tcPr>
            <w:tcW w:w="3510" w:type="dxa"/>
          </w:tcPr>
          <w:p w14:paraId="5535210D" w14:textId="5AC1B673" w:rsidR="006B33B6" w:rsidRPr="006B33B6" w:rsidRDefault="006B33B6" w:rsidP="00EE138B">
            <w:pPr>
              <w:jc w:val="center"/>
              <w:rPr>
                <w:b/>
                <w:bCs/>
                <w:sz w:val="24"/>
                <w:szCs w:val="24"/>
                <w:lang w:eastAsia="fr-FR"/>
              </w:rPr>
            </w:pPr>
            <w:r w:rsidRPr="006B33B6">
              <w:rPr>
                <w:b/>
                <w:bCs/>
                <w:sz w:val="24"/>
                <w:szCs w:val="24"/>
                <w:lang w:eastAsia="fr-FR"/>
              </w:rPr>
              <w:t xml:space="preserve">Fin </w:t>
            </w:r>
            <w:r w:rsidR="00EE138B">
              <w:rPr>
                <w:b/>
                <w:bCs/>
                <w:sz w:val="24"/>
                <w:szCs w:val="24"/>
                <w:lang w:eastAsia="fr-FR"/>
              </w:rPr>
              <w:t>A</w:t>
            </w:r>
            <w:r w:rsidRPr="006B33B6">
              <w:rPr>
                <w:b/>
                <w:bCs/>
                <w:sz w:val="24"/>
                <w:szCs w:val="24"/>
                <w:lang w:eastAsia="fr-FR"/>
              </w:rPr>
              <w:t xml:space="preserve">oût </w:t>
            </w:r>
            <w:r w:rsidR="00EE138B">
              <w:rPr>
                <w:b/>
                <w:bCs/>
                <w:sz w:val="24"/>
                <w:szCs w:val="24"/>
                <w:lang w:eastAsia="fr-FR"/>
              </w:rPr>
              <w:t>2020</w:t>
            </w:r>
          </w:p>
        </w:tc>
      </w:tr>
      <w:tr w:rsidR="006B33B6" w:rsidRPr="00B420D9" w14:paraId="3D85147A" w14:textId="77777777" w:rsidTr="00FE4082">
        <w:tc>
          <w:tcPr>
            <w:tcW w:w="9288" w:type="dxa"/>
            <w:gridSpan w:val="3"/>
          </w:tcPr>
          <w:p w14:paraId="63CCA93A" w14:textId="77777777" w:rsidR="006B33B6" w:rsidRPr="006B33B6" w:rsidRDefault="006B33B6" w:rsidP="006B33B6">
            <w:pPr>
              <w:jc w:val="center"/>
              <w:rPr>
                <w:b/>
                <w:bCs/>
                <w:sz w:val="24"/>
                <w:szCs w:val="24"/>
                <w:lang w:eastAsia="fr-FR"/>
              </w:rPr>
            </w:pPr>
            <w:r w:rsidRPr="006B33B6">
              <w:rPr>
                <w:b/>
                <w:bCs/>
                <w:sz w:val="24"/>
                <w:szCs w:val="24"/>
                <w:lang w:eastAsia="fr-FR"/>
              </w:rPr>
              <w:t>Contact</w:t>
            </w:r>
          </w:p>
        </w:tc>
      </w:tr>
      <w:tr w:rsidR="006B33B6" w:rsidRPr="00B420D9" w14:paraId="429D76FE" w14:textId="77777777" w:rsidTr="00FE4082">
        <w:tc>
          <w:tcPr>
            <w:tcW w:w="2660" w:type="dxa"/>
          </w:tcPr>
          <w:p w14:paraId="356F5035" w14:textId="77777777" w:rsidR="006B33B6" w:rsidRPr="00C072DB" w:rsidRDefault="006B33B6" w:rsidP="006B33B6">
            <w:pPr>
              <w:rPr>
                <w:b/>
                <w:bCs/>
                <w:sz w:val="24"/>
                <w:szCs w:val="24"/>
                <w:lang w:eastAsia="fr-FR"/>
              </w:rPr>
            </w:pPr>
            <w:r w:rsidRPr="00C072DB">
              <w:rPr>
                <w:b/>
                <w:bCs/>
                <w:sz w:val="24"/>
                <w:szCs w:val="24"/>
                <w:lang w:eastAsia="fr-FR"/>
              </w:rPr>
              <w:t xml:space="preserve">Responsables du suivi </w:t>
            </w:r>
            <w:r w:rsidRPr="00C072DB">
              <w:rPr>
                <w:b/>
                <w:bCs/>
                <w:sz w:val="24"/>
                <w:szCs w:val="24"/>
                <w:lang w:eastAsia="fr-FR"/>
              </w:rPr>
              <w:lastRenderedPageBreak/>
              <w:t>de la mise en œuvre de l’engagement</w:t>
            </w:r>
          </w:p>
        </w:tc>
        <w:tc>
          <w:tcPr>
            <w:tcW w:w="6628" w:type="dxa"/>
            <w:gridSpan w:val="2"/>
          </w:tcPr>
          <w:p w14:paraId="38995891" w14:textId="7C129592" w:rsidR="00EE138B" w:rsidRPr="00EE138B" w:rsidRDefault="00016291" w:rsidP="00016291">
            <w:pPr>
              <w:pStyle w:val="Paragraphedeliste"/>
              <w:numPr>
                <w:ilvl w:val="0"/>
                <w:numId w:val="17"/>
              </w:numPr>
              <w:spacing w:after="0"/>
              <w:jc w:val="both"/>
              <w:rPr>
                <w:sz w:val="24"/>
                <w:szCs w:val="24"/>
                <w:lang w:eastAsia="fr-FR"/>
              </w:rPr>
            </w:pPr>
            <w:r>
              <w:rPr>
                <w:sz w:val="24"/>
                <w:szCs w:val="24"/>
                <w:lang w:eastAsia="fr-FR"/>
              </w:rPr>
              <w:lastRenderedPageBreak/>
              <w:t>Mme Aic</w:t>
            </w:r>
            <w:r w:rsidR="006B33B6" w:rsidRPr="00EE138B">
              <w:rPr>
                <w:sz w:val="24"/>
                <w:szCs w:val="24"/>
                <w:lang w:eastAsia="fr-FR"/>
              </w:rPr>
              <w:t>ha</w:t>
            </w:r>
            <w:r w:rsidR="00EE138B" w:rsidRPr="00EE138B">
              <w:rPr>
                <w:sz w:val="24"/>
                <w:szCs w:val="24"/>
                <w:lang w:eastAsia="fr-FR"/>
              </w:rPr>
              <w:t xml:space="preserve"> Karafi</w:t>
            </w:r>
          </w:p>
          <w:p w14:paraId="57B7D61A" w14:textId="6DE77C7A" w:rsidR="006B33B6" w:rsidRPr="00EE138B" w:rsidRDefault="006B33B6" w:rsidP="00EE138B">
            <w:pPr>
              <w:pStyle w:val="Paragraphedeliste"/>
              <w:numPr>
                <w:ilvl w:val="0"/>
                <w:numId w:val="17"/>
              </w:numPr>
              <w:spacing w:after="0"/>
              <w:jc w:val="both"/>
              <w:rPr>
                <w:sz w:val="24"/>
                <w:szCs w:val="24"/>
                <w:lang w:eastAsia="fr-FR"/>
              </w:rPr>
            </w:pPr>
            <w:r w:rsidRPr="00EE138B">
              <w:rPr>
                <w:sz w:val="24"/>
                <w:szCs w:val="24"/>
                <w:lang w:eastAsia="fr-FR"/>
              </w:rPr>
              <w:lastRenderedPageBreak/>
              <w:t xml:space="preserve"> Mme Asma Cherifi </w:t>
            </w:r>
          </w:p>
        </w:tc>
      </w:tr>
      <w:tr w:rsidR="006B33B6" w:rsidRPr="00B420D9" w14:paraId="59294B4C" w14:textId="77777777" w:rsidTr="00FE4082">
        <w:tc>
          <w:tcPr>
            <w:tcW w:w="2660" w:type="dxa"/>
          </w:tcPr>
          <w:p w14:paraId="2DEAB60E" w14:textId="77777777" w:rsidR="006B33B6" w:rsidRDefault="006B33B6" w:rsidP="006B33B6">
            <w:pPr>
              <w:rPr>
                <w:b/>
                <w:bCs/>
                <w:sz w:val="24"/>
                <w:szCs w:val="24"/>
                <w:lang w:eastAsia="fr-FR"/>
              </w:rPr>
            </w:pPr>
            <w:r w:rsidRPr="0064208A">
              <w:rPr>
                <w:b/>
                <w:bCs/>
                <w:sz w:val="24"/>
                <w:szCs w:val="24"/>
                <w:lang w:eastAsia="fr-FR"/>
              </w:rPr>
              <w:lastRenderedPageBreak/>
              <w:t>Qualité</w:t>
            </w:r>
            <w:r>
              <w:rPr>
                <w:b/>
                <w:bCs/>
                <w:sz w:val="24"/>
                <w:szCs w:val="24"/>
                <w:lang w:eastAsia="fr-FR"/>
              </w:rPr>
              <w:t>s</w:t>
            </w:r>
            <w:r w:rsidRPr="0064208A">
              <w:rPr>
                <w:b/>
                <w:bCs/>
                <w:sz w:val="24"/>
                <w:szCs w:val="24"/>
                <w:lang w:eastAsia="fr-FR"/>
              </w:rPr>
              <w:t xml:space="preserve"> et Organisme</w:t>
            </w:r>
            <w:r>
              <w:rPr>
                <w:b/>
                <w:bCs/>
                <w:sz w:val="24"/>
                <w:szCs w:val="24"/>
                <w:lang w:eastAsia="fr-FR"/>
              </w:rPr>
              <w:t>s</w:t>
            </w:r>
            <w:r w:rsidRPr="0064208A">
              <w:rPr>
                <w:b/>
                <w:bCs/>
                <w:sz w:val="24"/>
                <w:szCs w:val="24"/>
                <w:lang w:eastAsia="fr-FR"/>
              </w:rPr>
              <w:t xml:space="preserve"> Employeur</w:t>
            </w:r>
            <w:r>
              <w:rPr>
                <w:b/>
                <w:bCs/>
                <w:sz w:val="24"/>
                <w:szCs w:val="24"/>
                <w:lang w:eastAsia="fr-FR"/>
              </w:rPr>
              <w:t>s</w:t>
            </w:r>
          </w:p>
        </w:tc>
        <w:tc>
          <w:tcPr>
            <w:tcW w:w="6628" w:type="dxa"/>
            <w:gridSpan w:val="2"/>
          </w:tcPr>
          <w:p w14:paraId="20571160" w14:textId="7304BE6B" w:rsidR="006B33B6" w:rsidRPr="00EE138B" w:rsidRDefault="00EE138B" w:rsidP="00EE138B">
            <w:pPr>
              <w:pStyle w:val="Paragraphedeliste"/>
              <w:numPr>
                <w:ilvl w:val="0"/>
                <w:numId w:val="16"/>
              </w:numPr>
              <w:spacing w:after="0"/>
              <w:jc w:val="both"/>
              <w:rPr>
                <w:sz w:val="24"/>
                <w:szCs w:val="24"/>
                <w:lang w:eastAsia="fr-FR"/>
              </w:rPr>
            </w:pPr>
            <w:r w:rsidRPr="00EE138B">
              <w:rPr>
                <w:sz w:val="24"/>
                <w:szCs w:val="24"/>
                <w:lang w:eastAsia="fr-FR"/>
              </w:rPr>
              <w:t>Association Tunisienne  de G</w:t>
            </w:r>
            <w:r w:rsidR="006B33B6" w:rsidRPr="00EE138B">
              <w:rPr>
                <w:sz w:val="24"/>
                <w:szCs w:val="24"/>
                <w:lang w:eastAsia="fr-FR"/>
              </w:rPr>
              <w:t xml:space="preserve">ouvernance </w:t>
            </w:r>
            <w:r w:rsidRPr="00EE138B">
              <w:rPr>
                <w:sz w:val="24"/>
                <w:szCs w:val="24"/>
                <w:lang w:eastAsia="fr-FR"/>
              </w:rPr>
              <w:t>L</w:t>
            </w:r>
            <w:r w:rsidR="006B33B6" w:rsidRPr="00EE138B">
              <w:rPr>
                <w:sz w:val="24"/>
                <w:szCs w:val="24"/>
                <w:lang w:eastAsia="fr-FR"/>
              </w:rPr>
              <w:t xml:space="preserve">ocale </w:t>
            </w:r>
          </w:p>
          <w:p w14:paraId="474264FE" w14:textId="1F73C541" w:rsidR="006B33B6" w:rsidRPr="00EE138B" w:rsidRDefault="006B33B6" w:rsidP="00EE138B">
            <w:pPr>
              <w:pStyle w:val="Paragraphedeliste"/>
              <w:numPr>
                <w:ilvl w:val="0"/>
                <w:numId w:val="16"/>
              </w:numPr>
              <w:spacing w:after="0"/>
              <w:jc w:val="both"/>
              <w:rPr>
                <w:sz w:val="24"/>
                <w:szCs w:val="24"/>
                <w:lang w:eastAsia="fr-FR"/>
              </w:rPr>
            </w:pPr>
            <w:r w:rsidRPr="00EE138B">
              <w:rPr>
                <w:sz w:val="24"/>
                <w:szCs w:val="24"/>
                <w:lang w:eastAsia="fr-FR"/>
              </w:rPr>
              <w:t>Réseau TACID</w:t>
            </w:r>
          </w:p>
        </w:tc>
      </w:tr>
      <w:tr w:rsidR="006B33B6" w:rsidRPr="00B420D9" w14:paraId="1BB1C052" w14:textId="77777777" w:rsidTr="00FE4082">
        <w:tc>
          <w:tcPr>
            <w:tcW w:w="2660" w:type="dxa"/>
          </w:tcPr>
          <w:p w14:paraId="203A9973" w14:textId="77777777" w:rsidR="006B33B6" w:rsidRPr="00C072DB" w:rsidRDefault="006B33B6" w:rsidP="006B33B6">
            <w:pPr>
              <w:rPr>
                <w:b/>
                <w:bCs/>
                <w:sz w:val="24"/>
                <w:szCs w:val="24"/>
                <w:lang w:eastAsia="fr-FR"/>
              </w:rPr>
            </w:pPr>
            <w:r>
              <w:rPr>
                <w:b/>
                <w:bCs/>
                <w:sz w:val="24"/>
                <w:szCs w:val="24"/>
                <w:lang w:eastAsia="fr-FR"/>
              </w:rPr>
              <w:t xml:space="preserve">Adresse électronique </w:t>
            </w:r>
          </w:p>
        </w:tc>
        <w:tc>
          <w:tcPr>
            <w:tcW w:w="6628" w:type="dxa"/>
            <w:gridSpan w:val="2"/>
          </w:tcPr>
          <w:p w14:paraId="27DB5D89" w14:textId="5449D970" w:rsidR="00EE138B" w:rsidRPr="00EE138B" w:rsidRDefault="00F8736E" w:rsidP="00EE138B">
            <w:pPr>
              <w:pStyle w:val="Paragraphedeliste"/>
              <w:numPr>
                <w:ilvl w:val="0"/>
                <w:numId w:val="15"/>
              </w:numPr>
              <w:spacing w:after="0"/>
              <w:jc w:val="both"/>
              <w:rPr>
                <w:sz w:val="24"/>
                <w:szCs w:val="24"/>
                <w:lang w:eastAsia="fr-FR"/>
              </w:rPr>
            </w:pPr>
            <w:hyperlink r:id="rId35" w:history="1">
              <w:r w:rsidR="00EE138B" w:rsidRPr="00EE138B">
                <w:rPr>
                  <w:rStyle w:val="Lienhypertexte"/>
                  <w:sz w:val="24"/>
                  <w:szCs w:val="24"/>
                  <w:lang w:eastAsia="fr-FR"/>
                </w:rPr>
                <w:t>presidente.atgl.tunis@gmail.com</w:t>
              </w:r>
            </w:hyperlink>
            <w:r w:rsidR="00EE138B" w:rsidRPr="00EE138B">
              <w:rPr>
                <w:sz w:val="24"/>
                <w:szCs w:val="24"/>
                <w:lang w:eastAsia="fr-FR"/>
              </w:rPr>
              <w:t xml:space="preserve"> </w:t>
            </w:r>
          </w:p>
          <w:p w14:paraId="1EE03DDB" w14:textId="1F11EA65" w:rsidR="006B33B6" w:rsidRPr="00EE138B" w:rsidRDefault="00F8736E" w:rsidP="00EE138B">
            <w:pPr>
              <w:pStyle w:val="Paragraphedeliste"/>
              <w:numPr>
                <w:ilvl w:val="0"/>
                <w:numId w:val="15"/>
              </w:numPr>
              <w:spacing w:after="0"/>
              <w:jc w:val="both"/>
              <w:rPr>
                <w:sz w:val="24"/>
                <w:szCs w:val="24"/>
                <w:lang w:eastAsia="fr-FR"/>
              </w:rPr>
            </w:pPr>
            <w:hyperlink r:id="rId36" w:history="1">
              <w:r w:rsidR="00EE138B" w:rsidRPr="00EE138B">
                <w:rPr>
                  <w:rStyle w:val="Lienhypertexte"/>
                  <w:sz w:val="24"/>
                  <w:szCs w:val="24"/>
                  <w:lang w:eastAsia="fr-FR"/>
                </w:rPr>
                <w:t>tacid.network@gmail.com</w:t>
              </w:r>
            </w:hyperlink>
            <w:r w:rsidR="00EE138B" w:rsidRPr="00EE138B">
              <w:rPr>
                <w:sz w:val="24"/>
                <w:szCs w:val="24"/>
                <w:lang w:eastAsia="fr-FR"/>
              </w:rPr>
              <w:t xml:space="preserve"> </w:t>
            </w:r>
          </w:p>
        </w:tc>
      </w:tr>
      <w:tr w:rsidR="006B33B6" w:rsidRPr="00B420D9" w14:paraId="1CDA7755" w14:textId="77777777" w:rsidTr="005476E0">
        <w:trPr>
          <w:trHeight w:val="298"/>
        </w:trPr>
        <w:tc>
          <w:tcPr>
            <w:tcW w:w="2660" w:type="dxa"/>
            <w:vMerge w:val="restart"/>
          </w:tcPr>
          <w:p w14:paraId="0D2BD864" w14:textId="77777777" w:rsidR="006B33B6" w:rsidRPr="00FC3E2C" w:rsidRDefault="006B33B6" w:rsidP="006B33B6">
            <w:pPr>
              <w:rPr>
                <w:b/>
                <w:bCs/>
                <w:sz w:val="24"/>
                <w:szCs w:val="24"/>
                <w:lang w:eastAsia="fr-FR"/>
              </w:rPr>
            </w:pPr>
            <w:r w:rsidRPr="00FC3E2C">
              <w:rPr>
                <w:b/>
                <w:bCs/>
                <w:sz w:val="24"/>
                <w:szCs w:val="24"/>
                <w:lang w:eastAsia="fr-FR"/>
              </w:rPr>
              <w:t xml:space="preserve">Autre intervenants </w:t>
            </w:r>
          </w:p>
        </w:tc>
        <w:tc>
          <w:tcPr>
            <w:tcW w:w="3118" w:type="dxa"/>
          </w:tcPr>
          <w:p w14:paraId="66193C8F" w14:textId="77777777" w:rsidR="006B33B6" w:rsidRPr="00423E5A" w:rsidRDefault="005476E0" w:rsidP="00423E5A">
            <w:pPr>
              <w:rPr>
                <w:color w:val="000000" w:themeColor="text1"/>
                <w:sz w:val="24"/>
                <w:szCs w:val="24"/>
              </w:rPr>
            </w:pPr>
            <w:r>
              <w:rPr>
                <w:color w:val="000000" w:themeColor="text1"/>
                <w:sz w:val="24"/>
                <w:szCs w:val="24"/>
              </w:rPr>
              <w:t xml:space="preserve">Acteurs gouvernementaux </w:t>
            </w:r>
          </w:p>
        </w:tc>
        <w:tc>
          <w:tcPr>
            <w:tcW w:w="3510" w:type="dxa"/>
          </w:tcPr>
          <w:p w14:paraId="713517AF" w14:textId="6AA2FBE2" w:rsidR="006B33B6" w:rsidRPr="003D20DA" w:rsidRDefault="006B33B6" w:rsidP="003D20DA">
            <w:pPr>
              <w:rPr>
                <w:color w:val="000000" w:themeColor="text1"/>
                <w:sz w:val="24"/>
                <w:szCs w:val="24"/>
              </w:rPr>
            </w:pPr>
            <w:r w:rsidRPr="003D20DA">
              <w:rPr>
                <w:color w:val="000000" w:themeColor="text1"/>
                <w:sz w:val="24"/>
                <w:szCs w:val="24"/>
              </w:rPr>
              <w:t xml:space="preserve">Ministère des </w:t>
            </w:r>
            <w:r w:rsidR="003D20DA">
              <w:rPr>
                <w:color w:val="000000" w:themeColor="text1"/>
                <w:sz w:val="24"/>
                <w:szCs w:val="24"/>
              </w:rPr>
              <w:t>A</w:t>
            </w:r>
            <w:r w:rsidRPr="003D20DA">
              <w:rPr>
                <w:color w:val="000000" w:themeColor="text1"/>
                <w:sz w:val="24"/>
                <w:szCs w:val="24"/>
              </w:rPr>
              <w:t xml:space="preserve">ffaires </w:t>
            </w:r>
            <w:r w:rsidR="003D20DA">
              <w:rPr>
                <w:color w:val="000000" w:themeColor="text1"/>
                <w:sz w:val="24"/>
                <w:szCs w:val="24"/>
              </w:rPr>
              <w:t>Locales et de l’E</w:t>
            </w:r>
            <w:r w:rsidRPr="003D20DA">
              <w:rPr>
                <w:color w:val="000000" w:themeColor="text1"/>
                <w:sz w:val="24"/>
                <w:szCs w:val="24"/>
              </w:rPr>
              <w:t xml:space="preserve">nvironnement </w:t>
            </w:r>
          </w:p>
        </w:tc>
      </w:tr>
      <w:tr w:rsidR="006B33B6" w:rsidRPr="00B420D9" w14:paraId="1EB1D6A1" w14:textId="77777777" w:rsidTr="005476E0">
        <w:trPr>
          <w:trHeight w:val="298"/>
        </w:trPr>
        <w:tc>
          <w:tcPr>
            <w:tcW w:w="2660" w:type="dxa"/>
            <w:vMerge/>
          </w:tcPr>
          <w:p w14:paraId="0420BAF2" w14:textId="77777777" w:rsidR="006B33B6" w:rsidRPr="00181204" w:rsidRDefault="006B33B6" w:rsidP="00CD1239">
            <w:pPr>
              <w:jc w:val="center"/>
              <w:rPr>
                <w:b/>
                <w:bCs/>
                <w:sz w:val="24"/>
                <w:szCs w:val="24"/>
                <w:lang w:eastAsia="fr-FR"/>
              </w:rPr>
            </w:pPr>
          </w:p>
        </w:tc>
        <w:tc>
          <w:tcPr>
            <w:tcW w:w="3118" w:type="dxa"/>
          </w:tcPr>
          <w:p w14:paraId="76B078D4" w14:textId="77777777" w:rsidR="006B33B6" w:rsidRPr="00423E5A" w:rsidRDefault="005476E0" w:rsidP="00423E5A">
            <w:pPr>
              <w:rPr>
                <w:color w:val="000000" w:themeColor="text1"/>
                <w:sz w:val="24"/>
                <w:szCs w:val="24"/>
              </w:rPr>
            </w:pPr>
            <w:r>
              <w:rPr>
                <w:color w:val="000000" w:themeColor="text1"/>
                <w:sz w:val="24"/>
                <w:szCs w:val="24"/>
              </w:rPr>
              <w:t>Acteurs non gouvernementaux</w:t>
            </w:r>
          </w:p>
        </w:tc>
        <w:tc>
          <w:tcPr>
            <w:tcW w:w="3510" w:type="dxa"/>
          </w:tcPr>
          <w:p w14:paraId="6B184F94" w14:textId="77777777" w:rsidR="006B33B6" w:rsidRPr="00423E5A" w:rsidRDefault="006B33B6" w:rsidP="00423E5A">
            <w:pPr>
              <w:rPr>
                <w:color w:val="000000" w:themeColor="text1"/>
                <w:sz w:val="24"/>
                <w:szCs w:val="24"/>
              </w:rPr>
            </w:pPr>
          </w:p>
        </w:tc>
      </w:tr>
    </w:tbl>
    <w:p w14:paraId="2783ADB0" w14:textId="77777777" w:rsidR="00BF2CBF" w:rsidRDefault="00BF2CBF"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1AB128E" w14:textId="77777777" w:rsidR="00423E5A" w:rsidRDefault="00423E5A"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AF38E5B"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57CA65B" w14:textId="1071C9F4" w:rsidR="005476E0" w:rsidRPr="00B87A42" w:rsidRDefault="0041544A" w:rsidP="00B87A42">
      <w:pPr>
        <w:rPr>
          <w:b/>
          <w:bCs/>
          <w:color w:val="984806" w:themeColor="accent6" w:themeShade="80"/>
          <w:sz w:val="32"/>
          <w:szCs w:val="32"/>
        </w:rPr>
      </w:pPr>
      <w:r w:rsidRPr="00B87A42">
        <w:rPr>
          <w:b/>
          <w:bCs/>
          <w:color w:val="984806" w:themeColor="accent6" w:themeShade="80"/>
          <w:sz w:val="28"/>
          <w:szCs w:val="28"/>
        </w:rPr>
        <w:t xml:space="preserve">« Rapprocher davantage le concept de gouvernement ouvert </w:t>
      </w:r>
      <w:r w:rsidR="00791550" w:rsidRPr="00B87A42">
        <w:rPr>
          <w:b/>
          <w:bCs/>
          <w:color w:val="984806" w:themeColor="accent6" w:themeShade="80"/>
          <w:sz w:val="28"/>
          <w:szCs w:val="28"/>
        </w:rPr>
        <w:t>du</w:t>
      </w:r>
      <w:r w:rsidRPr="00B87A42">
        <w:rPr>
          <w:b/>
          <w:bCs/>
          <w:color w:val="984806" w:themeColor="accent6" w:themeShade="80"/>
          <w:sz w:val="28"/>
          <w:szCs w:val="28"/>
        </w:rPr>
        <w:t xml:space="preserve"> citoyen et </w:t>
      </w:r>
      <w:r w:rsidR="00791550" w:rsidRPr="00B87A42">
        <w:rPr>
          <w:b/>
          <w:bCs/>
          <w:color w:val="984806" w:themeColor="accent6" w:themeShade="80"/>
          <w:sz w:val="28"/>
          <w:szCs w:val="28"/>
        </w:rPr>
        <w:t>lui</w:t>
      </w:r>
      <w:r w:rsidR="005E1E28" w:rsidRPr="00B87A42">
        <w:rPr>
          <w:b/>
          <w:bCs/>
          <w:color w:val="984806" w:themeColor="accent6" w:themeShade="80"/>
          <w:sz w:val="28"/>
          <w:szCs w:val="28"/>
        </w:rPr>
        <w:t xml:space="preserve"> permettre</w:t>
      </w:r>
      <w:r w:rsidRPr="00B87A42">
        <w:rPr>
          <w:b/>
          <w:bCs/>
          <w:color w:val="984806" w:themeColor="accent6" w:themeShade="80"/>
          <w:sz w:val="28"/>
          <w:szCs w:val="28"/>
        </w:rPr>
        <w:t xml:space="preserve"> de participer à l’ancrage de ce concept au niveau local pour améliorer la qualité des services fournis par l’administration et la participation à instaurer des  fondements solides d’une bonne gouvernance des affaires publiques au niveau de son administration locale. »</w:t>
      </w:r>
    </w:p>
    <w:p w14:paraId="3A06AEF3"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D727B77"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BF7603F"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C340675"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2E8B1D5"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3FB37FB"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79F7EE9"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CD48B9B"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0FCA6C8"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79708AA"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83462EF"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CC455E6"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32021C2"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2BBFB12"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09BDB72"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563E928F"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989523D"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6424C347"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16461D1"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330985C3"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F5D66FB"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D445632"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11AB79AF"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A67E6EB"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F12B5FC" w14:textId="77777777" w:rsidR="002B6431" w:rsidRDefault="002B6431"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0BDC850D"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5E90AFB"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78570F0E" w14:textId="77777777" w:rsidR="005476E0" w:rsidRDefault="005476E0" w:rsidP="00FA54F2">
      <w:pPr>
        <w:pStyle w:val="Titre1"/>
        <w:shd w:val="clear" w:color="auto" w:fill="FFFFFF"/>
        <w:spacing w:before="0" w:beforeAutospacing="0" w:after="150" w:afterAutospacing="0"/>
        <w:rPr>
          <w:rFonts w:asciiTheme="minorHAnsi" w:eastAsiaTheme="minorHAnsi" w:hAnsiTheme="minorHAnsi" w:cstheme="minorBidi"/>
          <w:b w:val="0"/>
          <w:bCs w:val="0"/>
          <w:color w:val="000000" w:themeColor="text1"/>
          <w:kern w:val="0"/>
          <w:sz w:val="22"/>
          <w:szCs w:val="22"/>
          <w:lang w:eastAsia="en-US"/>
        </w:rPr>
      </w:pPr>
    </w:p>
    <w:p w14:paraId="2A9E1548" w14:textId="77777777" w:rsidR="002B6431" w:rsidRDefault="002B6431" w:rsidP="002B6431">
      <w:pPr>
        <w:rPr>
          <w:lang w:eastAsia="fr-FR"/>
        </w:rPr>
      </w:pPr>
    </w:p>
    <w:p w14:paraId="276E365C" w14:textId="5C1CF658" w:rsidR="00D34F68" w:rsidRPr="0005199A" w:rsidRDefault="00D34F68" w:rsidP="0005199A">
      <w:pPr>
        <w:pStyle w:val="Titre1"/>
        <w:jc w:val="center"/>
        <w:rPr>
          <w:color w:val="4F81BD" w:themeColor="accent1"/>
          <w:sz w:val="40"/>
          <w:szCs w:val="40"/>
        </w:rPr>
      </w:pPr>
      <w:bookmarkStart w:id="35" w:name="_Toc532831261"/>
      <w:r w:rsidRPr="0005199A">
        <w:rPr>
          <w:color w:val="4F81BD" w:themeColor="accent1"/>
          <w:sz w:val="40"/>
          <w:szCs w:val="40"/>
        </w:rPr>
        <w:t>Axe 4 : Améliorer la qualité des services publics</w:t>
      </w:r>
      <w:bookmarkEnd w:id="35"/>
    </w:p>
    <w:p w14:paraId="02DE5BA3" w14:textId="77777777" w:rsidR="00D34F68" w:rsidRDefault="00D34F68" w:rsidP="002B6431">
      <w:pPr>
        <w:rPr>
          <w:lang w:eastAsia="fr-FR"/>
        </w:rPr>
      </w:pPr>
    </w:p>
    <w:p w14:paraId="0DA33C88" w14:textId="77777777" w:rsidR="002B6431" w:rsidRDefault="002B6431" w:rsidP="002B6431">
      <w:pPr>
        <w:rPr>
          <w:lang w:eastAsia="fr-FR"/>
        </w:rPr>
      </w:pPr>
    </w:p>
    <w:p w14:paraId="4A55EAEC" w14:textId="77777777" w:rsidR="002B6431" w:rsidRDefault="002B6431" w:rsidP="002B6431">
      <w:pPr>
        <w:rPr>
          <w:lang w:eastAsia="fr-FR"/>
        </w:rPr>
      </w:pPr>
    </w:p>
    <w:p w14:paraId="5D223E71" w14:textId="77777777" w:rsidR="002B6431" w:rsidRDefault="002B6431" w:rsidP="002B6431">
      <w:pPr>
        <w:rPr>
          <w:lang w:eastAsia="fr-FR"/>
        </w:rPr>
      </w:pPr>
    </w:p>
    <w:p w14:paraId="05C265AC" w14:textId="77777777" w:rsidR="002B6431" w:rsidRDefault="002B6431" w:rsidP="002B6431">
      <w:pPr>
        <w:rPr>
          <w:lang w:eastAsia="fr-FR"/>
        </w:rPr>
      </w:pPr>
    </w:p>
    <w:p w14:paraId="5B65768D" w14:textId="77777777" w:rsidR="005A34A6" w:rsidRDefault="005A34A6" w:rsidP="002B6431">
      <w:pPr>
        <w:rPr>
          <w:lang w:eastAsia="fr-FR"/>
        </w:rPr>
      </w:pPr>
    </w:p>
    <w:p w14:paraId="5E81D457" w14:textId="77777777" w:rsidR="005A34A6" w:rsidRDefault="005A34A6" w:rsidP="002B6431">
      <w:pPr>
        <w:rPr>
          <w:lang w:eastAsia="fr-FR"/>
        </w:rPr>
      </w:pPr>
    </w:p>
    <w:p w14:paraId="0DC32B30" w14:textId="77777777" w:rsidR="002B6431" w:rsidRDefault="002B6431" w:rsidP="002B6431">
      <w:pPr>
        <w:rPr>
          <w:lang w:eastAsia="fr-FR"/>
        </w:rPr>
      </w:pPr>
    </w:p>
    <w:p w14:paraId="135C90A7" w14:textId="77777777" w:rsidR="002B6431" w:rsidRDefault="002B6431" w:rsidP="002B6431">
      <w:pPr>
        <w:rPr>
          <w:lang w:eastAsia="fr-FR"/>
        </w:rPr>
      </w:pPr>
    </w:p>
    <w:p w14:paraId="612623B1" w14:textId="77777777" w:rsidR="002B6431" w:rsidRDefault="002B6431" w:rsidP="002B6431">
      <w:pPr>
        <w:rPr>
          <w:lang w:eastAsia="fr-FR"/>
        </w:rPr>
      </w:pPr>
    </w:p>
    <w:p w14:paraId="0F343304" w14:textId="77777777" w:rsidR="002B6431" w:rsidRDefault="002B6431" w:rsidP="002B6431">
      <w:pPr>
        <w:rPr>
          <w:lang w:eastAsia="fr-FR"/>
        </w:rPr>
      </w:pPr>
    </w:p>
    <w:p w14:paraId="6095E1A4" w14:textId="77777777" w:rsidR="002B6431" w:rsidRDefault="002B6431" w:rsidP="002B6431">
      <w:pPr>
        <w:rPr>
          <w:lang w:eastAsia="fr-FR"/>
        </w:rPr>
      </w:pPr>
    </w:p>
    <w:p w14:paraId="1A028A0B" w14:textId="77777777" w:rsidR="003E5750" w:rsidRDefault="003E5750" w:rsidP="002B6431">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3651"/>
      </w:tblGrid>
      <w:tr w:rsidR="002B6431" w:rsidRPr="00181204" w14:paraId="1527367F" w14:textId="77777777" w:rsidTr="00117545">
        <w:tc>
          <w:tcPr>
            <w:tcW w:w="9288" w:type="dxa"/>
            <w:gridSpan w:val="3"/>
          </w:tcPr>
          <w:p w14:paraId="0A91C45F" w14:textId="680EF027" w:rsidR="002B6431" w:rsidRPr="00181204" w:rsidRDefault="002B6431" w:rsidP="00F727D8">
            <w:pPr>
              <w:pStyle w:val="Titre2"/>
              <w:jc w:val="center"/>
              <w:rPr>
                <w:b w:val="0"/>
                <w:bCs w:val="0"/>
                <w:sz w:val="24"/>
                <w:szCs w:val="24"/>
                <w:lang w:eastAsia="fr-FR"/>
              </w:rPr>
            </w:pPr>
            <w:bookmarkStart w:id="36" w:name="_Toc530059407"/>
            <w:bookmarkStart w:id="37" w:name="_Toc532831262"/>
            <w:r w:rsidRPr="00117545">
              <w:rPr>
                <w:lang w:eastAsia="fr-FR"/>
              </w:rPr>
              <w:lastRenderedPageBreak/>
              <w:t>Engagement n°12</w:t>
            </w:r>
            <w:r w:rsidR="00F727D8">
              <w:rPr>
                <w:lang w:eastAsia="fr-FR"/>
              </w:rPr>
              <w:t xml:space="preserve"> : Rapprocher les </w:t>
            </w:r>
            <w:r w:rsidRPr="00117545">
              <w:rPr>
                <w:lang w:eastAsia="fr-FR"/>
              </w:rPr>
              <w:t xml:space="preserve"> services </w:t>
            </w:r>
            <w:r w:rsidR="002B33CD">
              <w:rPr>
                <w:lang w:eastAsia="fr-FR"/>
              </w:rPr>
              <w:t>publics</w:t>
            </w:r>
            <w:r w:rsidRPr="00117545">
              <w:rPr>
                <w:lang w:eastAsia="fr-FR"/>
              </w:rPr>
              <w:t xml:space="preserve"> du citoyen, par leur mise en ligne</w:t>
            </w:r>
            <w:bookmarkEnd w:id="36"/>
            <w:bookmarkEnd w:id="37"/>
            <w:r>
              <w:rPr>
                <w:b w:val="0"/>
                <w:bCs w:val="0"/>
                <w:sz w:val="24"/>
                <w:szCs w:val="24"/>
                <w:lang w:eastAsia="fr-FR"/>
              </w:rPr>
              <w:t xml:space="preserve">  </w:t>
            </w:r>
          </w:p>
        </w:tc>
      </w:tr>
      <w:tr w:rsidR="002B6431" w:rsidRPr="00181204" w14:paraId="07D4C284" w14:textId="77777777" w:rsidTr="00117545">
        <w:tc>
          <w:tcPr>
            <w:tcW w:w="9288" w:type="dxa"/>
            <w:gridSpan w:val="3"/>
          </w:tcPr>
          <w:p w14:paraId="1C6272A4" w14:textId="48025C3E" w:rsidR="002B6431" w:rsidRPr="00181204" w:rsidRDefault="002B6431" w:rsidP="00F727D8">
            <w:pPr>
              <w:jc w:val="center"/>
              <w:rPr>
                <w:sz w:val="24"/>
                <w:szCs w:val="24"/>
                <w:lang w:eastAsia="fr-FR"/>
              </w:rPr>
            </w:pPr>
            <w:r w:rsidRPr="00181204">
              <w:rPr>
                <w:sz w:val="24"/>
                <w:szCs w:val="24"/>
                <w:lang w:eastAsia="fr-FR"/>
              </w:rPr>
              <w:t>D</w:t>
            </w:r>
            <w:r>
              <w:rPr>
                <w:sz w:val="24"/>
                <w:szCs w:val="24"/>
                <w:lang w:eastAsia="fr-FR"/>
              </w:rPr>
              <w:t xml:space="preserve">ébut </w:t>
            </w:r>
            <w:r w:rsidR="00F727D8">
              <w:rPr>
                <w:sz w:val="24"/>
                <w:szCs w:val="24"/>
                <w:lang w:eastAsia="fr-FR"/>
              </w:rPr>
              <w:t>O</w:t>
            </w:r>
            <w:r w:rsidRPr="00181204">
              <w:rPr>
                <w:sz w:val="24"/>
                <w:szCs w:val="24"/>
                <w:lang w:eastAsia="fr-FR"/>
              </w:rPr>
              <w:t>ctobre 2018</w:t>
            </w:r>
            <w:r>
              <w:rPr>
                <w:sz w:val="24"/>
                <w:szCs w:val="24"/>
                <w:lang w:eastAsia="fr-FR"/>
              </w:rPr>
              <w:t xml:space="preserve"> - F</w:t>
            </w:r>
            <w:r w:rsidRPr="00181204">
              <w:rPr>
                <w:sz w:val="24"/>
                <w:szCs w:val="24"/>
                <w:lang w:eastAsia="fr-FR"/>
              </w:rPr>
              <w:t xml:space="preserve">in </w:t>
            </w:r>
            <w:r w:rsidR="00F727D8">
              <w:rPr>
                <w:sz w:val="24"/>
                <w:szCs w:val="24"/>
                <w:lang w:eastAsia="fr-FR"/>
              </w:rPr>
              <w:t xml:space="preserve">Août </w:t>
            </w:r>
            <w:r w:rsidRPr="00181204">
              <w:rPr>
                <w:sz w:val="24"/>
                <w:szCs w:val="24"/>
                <w:lang w:eastAsia="fr-FR"/>
              </w:rPr>
              <w:t>2020</w:t>
            </w:r>
          </w:p>
        </w:tc>
      </w:tr>
      <w:tr w:rsidR="002B6431" w:rsidRPr="00B420D9" w14:paraId="3EA6A01E" w14:textId="77777777" w:rsidTr="00117545">
        <w:tc>
          <w:tcPr>
            <w:tcW w:w="2660" w:type="dxa"/>
          </w:tcPr>
          <w:p w14:paraId="0836F9A1" w14:textId="77777777" w:rsidR="002B6431" w:rsidRPr="00181204" w:rsidRDefault="002B6431" w:rsidP="00117545">
            <w:pPr>
              <w:jc w:val="center"/>
              <w:rPr>
                <w:b/>
                <w:bCs/>
                <w:sz w:val="24"/>
                <w:szCs w:val="24"/>
                <w:lang w:eastAsia="fr-FR"/>
              </w:rPr>
            </w:pPr>
            <w:r w:rsidRPr="00181204">
              <w:rPr>
                <w:b/>
                <w:bCs/>
                <w:sz w:val="24"/>
                <w:szCs w:val="24"/>
                <w:lang w:eastAsia="fr-FR"/>
              </w:rPr>
              <w:t>Structure</w:t>
            </w:r>
            <w:r w:rsidR="00CF5538">
              <w:rPr>
                <w:b/>
                <w:bCs/>
                <w:sz w:val="24"/>
                <w:szCs w:val="24"/>
                <w:lang w:eastAsia="fr-FR"/>
              </w:rPr>
              <w:t>s</w:t>
            </w:r>
            <w:r w:rsidRPr="00181204">
              <w:rPr>
                <w:b/>
                <w:bCs/>
                <w:sz w:val="24"/>
                <w:szCs w:val="24"/>
                <w:lang w:eastAsia="fr-FR"/>
              </w:rPr>
              <w:t>/Partie</w:t>
            </w:r>
            <w:r w:rsidR="00CF5538">
              <w:rPr>
                <w:b/>
                <w:bCs/>
                <w:sz w:val="24"/>
                <w:szCs w:val="24"/>
                <w:lang w:eastAsia="fr-FR"/>
              </w:rPr>
              <w:t>s</w:t>
            </w:r>
            <w:r w:rsidRPr="00181204">
              <w:rPr>
                <w:b/>
                <w:bCs/>
                <w:sz w:val="24"/>
                <w:szCs w:val="24"/>
                <w:lang w:eastAsia="fr-FR"/>
              </w:rPr>
              <w:t xml:space="preserve"> Concerné</w:t>
            </w:r>
            <w:r w:rsidR="00CF5538">
              <w:rPr>
                <w:b/>
                <w:bCs/>
                <w:sz w:val="24"/>
                <w:szCs w:val="24"/>
                <w:lang w:eastAsia="fr-FR"/>
              </w:rPr>
              <w:t>es</w:t>
            </w:r>
          </w:p>
        </w:tc>
        <w:tc>
          <w:tcPr>
            <w:tcW w:w="6628" w:type="dxa"/>
            <w:gridSpan w:val="2"/>
          </w:tcPr>
          <w:p w14:paraId="40134764" w14:textId="452DCDBD" w:rsidR="002B6431" w:rsidRPr="00A22645" w:rsidRDefault="00A22645" w:rsidP="00A22645">
            <w:pPr>
              <w:jc w:val="both"/>
              <w:rPr>
                <w:sz w:val="24"/>
                <w:szCs w:val="24"/>
                <w:lang w:eastAsia="fr-FR"/>
              </w:rPr>
            </w:pPr>
            <w:r>
              <w:rPr>
                <w:sz w:val="24"/>
                <w:szCs w:val="24"/>
                <w:lang w:eastAsia="fr-FR"/>
              </w:rPr>
              <w:t>M</w:t>
            </w:r>
            <w:r w:rsidR="002B6431" w:rsidRPr="00A22645">
              <w:rPr>
                <w:sz w:val="24"/>
                <w:szCs w:val="24"/>
                <w:lang w:eastAsia="fr-FR"/>
              </w:rPr>
              <w:t xml:space="preserve">inistères concernés    </w:t>
            </w:r>
          </w:p>
        </w:tc>
      </w:tr>
      <w:tr w:rsidR="002B6431" w:rsidRPr="00B420D9" w14:paraId="46FC3602" w14:textId="77777777" w:rsidTr="00117545">
        <w:tc>
          <w:tcPr>
            <w:tcW w:w="9288" w:type="dxa"/>
            <w:gridSpan w:val="3"/>
          </w:tcPr>
          <w:p w14:paraId="1959821B" w14:textId="77777777" w:rsidR="002B6431" w:rsidRPr="002B6431" w:rsidRDefault="002B6431" w:rsidP="002B6431">
            <w:pPr>
              <w:jc w:val="center"/>
              <w:rPr>
                <w:b/>
                <w:bCs/>
                <w:sz w:val="24"/>
                <w:szCs w:val="24"/>
                <w:lang w:eastAsia="fr-FR"/>
              </w:rPr>
            </w:pPr>
            <w:r w:rsidRPr="002B6431">
              <w:rPr>
                <w:b/>
                <w:bCs/>
                <w:sz w:val="24"/>
                <w:szCs w:val="24"/>
                <w:lang w:eastAsia="fr-FR"/>
              </w:rPr>
              <w:t>Enoncé de l’engagement</w:t>
            </w:r>
          </w:p>
          <w:p w14:paraId="19E10C2B" w14:textId="2FBA6AAF" w:rsidR="002B6431" w:rsidRDefault="00875818" w:rsidP="00917380">
            <w:pPr>
              <w:jc w:val="both"/>
              <w:rPr>
                <w:sz w:val="24"/>
                <w:szCs w:val="24"/>
                <w:lang w:eastAsia="fr-FR"/>
              </w:rPr>
            </w:pPr>
            <w:r w:rsidRPr="00875818">
              <w:rPr>
                <w:sz w:val="24"/>
                <w:szCs w:val="24"/>
                <w:lang w:eastAsia="fr-FR"/>
              </w:rPr>
              <w:t>Outre les initiatives et projets visant à développer les services électroniques au niveau national et d'une façon horizontale, cet engagement entend développer une panoplie de nouveaux services électroniques dans un certain nombre de secteurs et de les présenter au public.</w:t>
            </w:r>
            <w:r>
              <w:rPr>
                <w:sz w:val="24"/>
                <w:szCs w:val="24"/>
                <w:lang w:eastAsia="fr-FR"/>
              </w:rPr>
              <w:t xml:space="preserve"> </w:t>
            </w:r>
            <w:r w:rsidR="00917380">
              <w:rPr>
                <w:sz w:val="24"/>
                <w:szCs w:val="24"/>
                <w:lang w:eastAsia="fr-FR"/>
              </w:rPr>
              <w:t xml:space="preserve">Ces services concernent </w:t>
            </w:r>
            <w:r w:rsidR="00DC6382">
              <w:rPr>
                <w:sz w:val="24"/>
                <w:szCs w:val="24"/>
                <w:lang w:eastAsia="fr-FR"/>
              </w:rPr>
              <w:t xml:space="preserve">notamment : </w:t>
            </w:r>
            <w:r w:rsidR="00FE6DF2">
              <w:rPr>
                <w:sz w:val="24"/>
                <w:szCs w:val="24"/>
                <w:lang w:eastAsia="fr-FR"/>
              </w:rPr>
              <w:t xml:space="preserve"> </w:t>
            </w:r>
          </w:p>
          <w:p w14:paraId="699C9699" w14:textId="05EF9183" w:rsidR="00FE6DF2" w:rsidRDefault="00AC387C" w:rsidP="00AC387C">
            <w:pPr>
              <w:pStyle w:val="Paragraphedeliste"/>
              <w:numPr>
                <w:ilvl w:val="0"/>
                <w:numId w:val="5"/>
              </w:numPr>
              <w:jc w:val="both"/>
              <w:rPr>
                <w:sz w:val="24"/>
                <w:szCs w:val="24"/>
                <w:lang w:eastAsia="fr-FR"/>
              </w:rPr>
            </w:pPr>
            <w:r>
              <w:rPr>
                <w:sz w:val="24"/>
                <w:szCs w:val="24"/>
                <w:lang w:eastAsia="fr-FR"/>
              </w:rPr>
              <w:t xml:space="preserve">Le développement d’une </w:t>
            </w:r>
            <w:r w:rsidR="00FE6DF2">
              <w:rPr>
                <w:sz w:val="24"/>
                <w:szCs w:val="24"/>
                <w:lang w:eastAsia="fr-FR"/>
              </w:rPr>
              <w:t>application ‘’m-Agri’’, pe</w:t>
            </w:r>
            <w:r>
              <w:rPr>
                <w:sz w:val="24"/>
                <w:szCs w:val="24"/>
                <w:lang w:eastAsia="fr-FR"/>
              </w:rPr>
              <w:t>rmettant</w:t>
            </w:r>
            <w:r w:rsidR="00DC6382">
              <w:rPr>
                <w:sz w:val="24"/>
                <w:szCs w:val="24"/>
                <w:lang w:eastAsia="fr-FR"/>
              </w:rPr>
              <w:t xml:space="preserve"> </w:t>
            </w:r>
            <w:r>
              <w:rPr>
                <w:sz w:val="24"/>
                <w:szCs w:val="24"/>
                <w:lang w:eastAsia="fr-FR"/>
              </w:rPr>
              <w:t>aux citoyens de bénéficier d’un ensemble de</w:t>
            </w:r>
            <w:r w:rsidR="00FE6DF2">
              <w:rPr>
                <w:sz w:val="24"/>
                <w:szCs w:val="24"/>
                <w:lang w:eastAsia="fr-FR"/>
              </w:rPr>
              <w:t xml:space="preserve"> services à di</w:t>
            </w:r>
            <w:r>
              <w:rPr>
                <w:sz w:val="24"/>
                <w:szCs w:val="24"/>
                <w:lang w:eastAsia="fr-FR"/>
              </w:rPr>
              <w:t>stance dans le secteur agricole ;</w:t>
            </w:r>
            <w:r w:rsidR="00FE6DF2">
              <w:rPr>
                <w:sz w:val="24"/>
                <w:szCs w:val="24"/>
                <w:lang w:eastAsia="fr-FR"/>
              </w:rPr>
              <w:t xml:space="preserve"> </w:t>
            </w:r>
          </w:p>
          <w:p w14:paraId="374A68A3" w14:textId="3AF7D96F" w:rsidR="00FE6DF2" w:rsidRDefault="00401E82" w:rsidP="005D466A">
            <w:pPr>
              <w:pStyle w:val="Paragraphedeliste"/>
              <w:numPr>
                <w:ilvl w:val="0"/>
                <w:numId w:val="5"/>
              </w:numPr>
              <w:jc w:val="both"/>
              <w:rPr>
                <w:sz w:val="24"/>
                <w:szCs w:val="24"/>
                <w:lang w:eastAsia="fr-FR"/>
              </w:rPr>
            </w:pPr>
            <w:r w:rsidRPr="00401E82">
              <w:rPr>
                <w:sz w:val="24"/>
                <w:szCs w:val="24"/>
                <w:lang w:eastAsia="fr-FR"/>
              </w:rPr>
              <w:t>L’amélioration et le rapprochement davantage des services de la conservation de la propriété foncière du citoyen, par le développement d’un certain nombre de services publics; la réception et l’enregistrement des demandes de ces services; le paiement de leur redevances et les fournir en ligne</w:t>
            </w:r>
            <w:r>
              <w:rPr>
                <w:sz w:val="24"/>
                <w:szCs w:val="24"/>
                <w:lang w:eastAsia="fr-FR"/>
              </w:rPr>
              <w:t>.</w:t>
            </w:r>
            <w:r w:rsidRPr="00401E82">
              <w:rPr>
                <w:sz w:val="24"/>
                <w:szCs w:val="24"/>
                <w:lang w:eastAsia="fr-FR"/>
              </w:rPr>
              <w:t xml:space="preserve"> </w:t>
            </w:r>
            <w:r w:rsidR="00490EE0">
              <w:rPr>
                <w:sz w:val="24"/>
                <w:szCs w:val="24"/>
                <w:lang w:eastAsia="fr-FR"/>
              </w:rPr>
              <w:t>Il s’agit, notamment, de la c</w:t>
            </w:r>
            <w:r w:rsidR="00DC6382">
              <w:rPr>
                <w:sz w:val="24"/>
                <w:szCs w:val="24"/>
                <w:lang w:eastAsia="fr-FR"/>
              </w:rPr>
              <w:t>onsultation en ligne des titres de propriété</w:t>
            </w:r>
            <w:r w:rsidR="00490EE0">
              <w:rPr>
                <w:sz w:val="24"/>
                <w:szCs w:val="24"/>
                <w:lang w:eastAsia="fr-FR"/>
              </w:rPr>
              <w:t xml:space="preserve"> et l’</w:t>
            </w:r>
            <w:r w:rsidR="00DC6382">
              <w:rPr>
                <w:sz w:val="24"/>
                <w:szCs w:val="24"/>
                <w:lang w:eastAsia="fr-FR"/>
              </w:rPr>
              <w:t xml:space="preserve">obtention </w:t>
            </w:r>
            <w:r w:rsidR="00490EE0">
              <w:rPr>
                <w:sz w:val="24"/>
                <w:szCs w:val="24"/>
                <w:lang w:eastAsia="fr-FR"/>
              </w:rPr>
              <w:t>de</w:t>
            </w:r>
            <w:r w:rsidR="00DC6382">
              <w:rPr>
                <w:sz w:val="24"/>
                <w:szCs w:val="24"/>
                <w:lang w:eastAsia="fr-FR"/>
              </w:rPr>
              <w:t xml:space="preserve"> </w:t>
            </w:r>
            <w:r w:rsidR="002B33CD">
              <w:rPr>
                <w:sz w:val="24"/>
                <w:szCs w:val="24"/>
                <w:lang w:eastAsia="fr-FR"/>
              </w:rPr>
              <w:t>certains documents</w:t>
            </w:r>
            <w:r w:rsidR="00DC6382">
              <w:rPr>
                <w:sz w:val="24"/>
                <w:szCs w:val="24"/>
                <w:lang w:eastAsia="fr-FR"/>
              </w:rPr>
              <w:t xml:space="preserve"> </w:t>
            </w:r>
            <w:r w:rsidR="00940831">
              <w:rPr>
                <w:sz w:val="24"/>
                <w:szCs w:val="24"/>
                <w:lang w:eastAsia="fr-FR"/>
              </w:rPr>
              <w:t xml:space="preserve">à distance </w:t>
            </w:r>
            <w:r w:rsidR="00DC6382">
              <w:rPr>
                <w:sz w:val="24"/>
                <w:szCs w:val="24"/>
                <w:lang w:eastAsia="fr-FR"/>
              </w:rPr>
              <w:t>(copies de titres fonciers, certificats</w:t>
            </w:r>
            <w:r w:rsidR="005D466A">
              <w:rPr>
                <w:sz w:val="24"/>
                <w:szCs w:val="24"/>
                <w:lang w:eastAsia="fr-FR"/>
              </w:rPr>
              <w:t xml:space="preserve"> </w:t>
            </w:r>
            <w:r w:rsidR="00DC6382">
              <w:rPr>
                <w:sz w:val="24"/>
                <w:szCs w:val="24"/>
                <w:lang w:eastAsia="fr-FR"/>
              </w:rPr>
              <w:t>de</w:t>
            </w:r>
            <w:r w:rsidR="005D466A">
              <w:rPr>
                <w:sz w:val="24"/>
                <w:szCs w:val="24"/>
                <w:lang w:eastAsia="fr-FR"/>
              </w:rPr>
              <w:t xml:space="preserve"> non-propriété, certificats de propriété et copropriété</w:t>
            </w:r>
            <w:r w:rsidR="00DC6382">
              <w:rPr>
                <w:sz w:val="24"/>
                <w:szCs w:val="24"/>
                <w:lang w:eastAsia="fr-FR"/>
              </w:rPr>
              <w:t xml:space="preserve">, </w:t>
            </w:r>
            <w:r w:rsidR="005D466A">
              <w:rPr>
                <w:sz w:val="24"/>
                <w:szCs w:val="24"/>
                <w:lang w:eastAsia="fr-FR"/>
              </w:rPr>
              <w:t>certi</w:t>
            </w:r>
            <w:r w:rsidR="00160CDC">
              <w:rPr>
                <w:sz w:val="24"/>
                <w:szCs w:val="24"/>
                <w:lang w:eastAsia="fr-FR"/>
              </w:rPr>
              <w:t>ficats</w:t>
            </w:r>
            <w:r w:rsidR="005D466A">
              <w:rPr>
                <w:sz w:val="24"/>
                <w:szCs w:val="24"/>
                <w:lang w:eastAsia="fr-FR"/>
              </w:rPr>
              <w:t xml:space="preserve"> d</w:t>
            </w:r>
            <w:r w:rsidR="00160CDC">
              <w:rPr>
                <w:sz w:val="24"/>
                <w:szCs w:val="24"/>
                <w:lang w:eastAsia="fr-FR"/>
              </w:rPr>
              <w:t>e</w:t>
            </w:r>
            <w:r w:rsidR="00DC6382" w:rsidRPr="00E0032F">
              <w:rPr>
                <w:sz w:val="24"/>
                <w:szCs w:val="24"/>
                <w:lang w:eastAsia="fr-FR"/>
              </w:rPr>
              <w:t xml:space="preserve"> références </w:t>
            </w:r>
            <w:r w:rsidR="00160CDC">
              <w:rPr>
                <w:sz w:val="24"/>
                <w:szCs w:val="24"/>
                <w:lang w:eastAsia="fr-FR"/>
              </w:rPr>
              <w:t>d’</w:t>
            </w:r>
            <w:r w:rsidR="00DC6382" w:rsidRPr="00E0032F">
              <w:rPr>
                <w:sz w:val="24"/>
                <w:szCs w:val="24"/>
                <w:lang w:eastAsia="fr-FR"/>
              </w:rPr>
              <w:t>acte</w:t>
            </w:r>
            <w:r w:rsidR="005D466A">
              <w:rPr>
                <w:sz w:val="24"/>
                <w:szCs w:val="24"/>
                <w:lang w:eastAsia="fr-FR"/>
              </w:rPr>
              <w:t>s) ;</w:t>
            </w:r>
            <w:r w:rsidR="00490EE0">
              <w:rPr>
                <w:sz w:val="24"/>
                <w:szCs w:val="24"/>
                <w:lang w:eastAsia="fr-FR"/>
              </w:rPr>
              <w:t xml:space="preserve"> </w:t>
            </w:r>
          </w:p>
          <w:p w14:paraId="58254F8B" w14:textId="77777777" w:rsidR="00C55D37" w:rsidRDefault="004007FC" w:rsidP="00C55D37">
            <w:pPr>
              <w:pStyle w:val="Paragraphedeliste"/>
              <w:numPr>
                <w:ilvl w:val="0"/>
                <w:numId w:val="5"/>
              </w:numPr>
              <w:jc w:val="both"/>
              <w:rPr>
                <w:sz w:val="24"/>
                <w:szCs w:val="24"/>
                <w:lang w:eastAsia="fr-FR"/>
              </w:rPr>
            </w:pPr>
            <w:r>
              <w:rPr>
                <w:sz w:val="24"/>
                <w:szCs w:val="24"/>
                <w:lang w:eastAsia="fr-FR"/>
              </w:rPr>
              <w:t xml:space="preserve">Le développement d’un </w:t>
            </w:r>
            <w:r w:rsidR="00DC6382">
              <w:rPr>
                <w:sz w:val="24"/>
                <w:szCs w:val="24"/>
                <w:lang w:eastAsia="fr-FR"/>
              </w:rPr>
              <w:t>serv</w:t>
            </w:r>
            <w:r>
              <w:rPr>
                <w:sz w:val="24"/>
                <w:szCs w:val="24"/>
                <w:lang w:eastAsia="fr-FR"/>
              </w:rPr>
              <w:t>ice interactif via le portail du M</w:t>
            </w:r>
            <w:r w:rsidR="00DC6382">
              <w:rPr>
                <w:sz w:val="24"/>
                <w:szCs w:val="24"/>
                <w:lang w:eastAsia="fr-FR"/>
              </w:rPr>
              <w:t xml:space="preserve">inistère de la </w:t>
            </w:r>
            <w:r>
              <w:rPr>
                <w:sz w:val="24"/>
                <w:szCs w:val="24"/>
                <w:lang w:eastAsia="fr-FR"/>
              </w:rPr>
              <w:t>D</w:t>
            </w:r>
            <w:r w:rsidR="00DC6382">
              <w:rPr>
                <w:sz w:val="24"/>
                <w:szCs w:val="24"/>
                <w:lang w:eastAsia="fr-FR"/>
              </w:rPr>
              <w:t xml:space="preserve">éfense </w:t>
            </w:r>
            <w:r>
              <w:rPr>
                <w:sz w:val="24"/>
                <w:szCs w:val="24"/>
                <w:lang w:eastAsia="fr-FR"/>
              </w:rPr>
              <w:t>N</w:t>
            </w:r>
            <w:r w:rsidR="00B33B4D">
              <w:rPr>
                <w:sz w:val="24"/>
                <w:szCs w:val="24"/>
                <w:lang w:eastAsia="fr-FR"/>
              </w:rPr>
              <w:t>ationale permettant</w:t>
            </w:r>
            <w:r w:rsidR="00DC6382">
              <w:rPr>
                <w:sz w:val="24"/>
                <w:szCs w:val="24"/>
                <w:lang w:eastAsia="fr-FR"/>
              </w:rPr>
              <w:t xml:space="preserve"> la consultation de</w:t>
            </w:r>
            <w:r w:rsidR="00490EE0">
              <w:rPr>
                <w:sz w:val="24"/>
                <w:szCs w:val="24"/>
                <w:lang w:eastAsia="fr-FR"/>
              </w:rPr>
              <w:t xml:space="preserve">s situations de </w:t>
            </w:r>
            <w:r w:rsidR="00DC6382" w:rsidRPr="00E0032F">
              <w:rPr>
                <w:sz w:val="24"/>
                <w:szCs w:val="24"/>
                <w:lang w:eastAsia="fr-FR"/>
              </w:rPr>
              <w:t xml:space="preserve">sursis ou </w:t>
            </w:r>
            <w:r w:rsidR="00490EE0">
              <w:rPr>
                <w:sz w:val="24"/>
                <w:szCs w:val="24"/>
                <w:lang w:eastAsia="fr-FR"/>
              </w:rPr>
              <w:t>de</w:t>
            </w:r>
            <w:r w:rsidR="00DC6382" w:rsidRPr="00E0032F">
              <w:rPr>
                <w:sz w:val="24"/>
                <w:szCs w:val="24"/>
                <w:lang w:eastAsia="fr-FR"/>
              </w:rPr>
              <w:t> dispense</w:t>
            </w:r>
            <w:r w:rsidR="00E0032F">
              <w:rPr>
                <w:sz w:val="24"/>
                <w:szCs w:val="24"/>
                <w:lang w:eastAsia="fr-FR"/>
              </w:rPr>
              <w:t xml:space="preserve"> </w:t>
            </w:r>
            <w:r w:rsidR="00DC6382" w:rsidRPr="00E0032F">
              <w:rPr>
                <w:sz w:val="24"/>
                <w:szCs w:val="24"/>
                <w:lang w:eastAsia="fr-FR"/>
              </w:rPr>
              <w:t xml:space="preserve">de l'accomplissement du </w:t>
            </w:r>
            <w:r w:rsidR="00E0032F">
              <w:rPr>
                <w:sz w:val="24"/>
                <w:szCs w:val="24"/>
                <w:lang w:eastAsia="fr-FR"/>
              </w:rPr>
              <w:t>s</w:t>
            </w:r>
            <w:r w:rsidR="001F47AD">
              <w:rPr>
                <w:sz w:val="24"/>
                <w:szCs w:val="24"/>
                <w:lang w:eastAsia="fr-FR"/>
              </w:rPr>
              <w:t xml:space="preserve">ervice </w:t>
            </w:r>
            <w:r w:rsidR="00627457">
              <w:rPr>
                <w:sz w:val="24"/>
                <w:szCs w:val="24"/>
                <w:lang w:eastAsia="fr-FR"/>
              </w:rPr>
              <w:t>national</w:t>
            </w:r>
            <w:r w:rsidR="001F47AD">
              <w:rPr>
                <w:sz w:val="24"/>
                <w:szCs w:val="24"/>
                <w:lang w:eastAsia="fr-FR"/>
              </w:rPr>
              <w:t>;</w:t>
            </w:r>
            <w:r w:rsidR="00490EE0">
              <w:rPr>
                <w:sz w:val="24"/>
                <w:szCs w:val="24"/>
                <w:lang w:eastAsia="fr-FR"/>
              </w:rPr>
              <w:t xml:space="preserve"> </w:t>
            </w:r>
          </w:p>
          <w:p w14:paraId="71403348" w14:textId="2A695D37" w:rsidR="00E0032F" w:rsidRPr="00C55D37" w:rsidRDefault="00C55D37" w:rsidP="00C55D37">
            <w:pPr>
              <w:pStyle w:val="Paragraphedeliste"/>
              <w:numPr>
                <w:ilvl w:val="0"/>
                <w:numId w:val="5"/>
              </w:numPr>
              <w:jc w:val="both"/>
              <w:rPr>
                <w:sz w:val="24"/>
                <w:szCs w:val="24"/>
                <w:lang w:eastAsia="fr-FR"/>
              </w:rPr>
            </w:pPr>
            <w:r w:rsidRPr="00C55D37">
              <w:rPr>
                <w:sz w:val="24"/>
                <w:szCs w:val="24"/>
                <w:lang w:eastAsia="fr-FR"/>
              </w:rPr>
              <w:t>Mettre en place une plateforme électronique des subventions dans le secteur culturel garantissant la gestion et le suivi des subventions, que ce soit de la part des demandeurs de subvention ou de la part des responsables administratifs impliqués dans le processus de traitement de ces demandes.</w:t>
            </w:r>
          </w:p>
        </w:tc>
      </w:tr>
      <w:tr w:rsidR="00ED1D29" w:rsidRPr="00B420D9" w14:paraId="603D2C2B" w14:textId="77777777" w:rsidTr="00490EE0">
        <w:tc>
          <w:tcPr>
            <w:tcW w:w="2660" w:type="dxa"/>
          </w:tcPr>
          <w:p w14:paraId="54B0D772" w14:textId="77777777" w:rsidR="00ED1D29" w:rsidRPr="00284A5F" w:rsidRDefault="00ED1D29" w:rsidP="00117545">
            <w:pPr>
              <w:rPr>
                <w:b/>
                <w:bCs/>
                <w:sz w:val="24"/>
                <w:szCs w:val="24"/>
                <w:lang w:eastAsia="fr-FR"/>
              </w:rPr>
            </w:pPr>
            <w:r w:rsidRPr="00A77F47">
              <w:rPr>
                <w:b/>
                <w:bCs/>
                <w:sz w:val="24"/>
                <w:szCs w:val="24"/>
                <w:lang w:eastAsia="fr-FR"/>
              </w:rPr>
              <w:t>Problématique posée</w:t>
            </w:r>
          </w:p>
        </w:tc>
        <w:tc>
          <w:tcPr>
            <w:tcW w:w="6628" w:type="dxa"/>
            <w:gridSpan w:val="2"/>
          </w:tcPr>
          <w:p w14:paraId="1F461FC3" w14:textId="1E417781" w:rsidR="00ED1D29" w:rsidRPr="00490EE0" w:rsidRDefault="004B74C8" w:rsidP="004F743A">
            <w:pPr>
              <w:jc w:val="both"/>
              <w:rPr>
                <w:sz w:val="24"/>
                <w:szCs w:val="24"/>
                <w:lang w:eastAsia="fr-FR"/>
              </w:rPr>
            </w:pPr>
            <w:r w:rsidRPr="004B74C8">
              <w:rPr>
                <w:sz w:val="24"/>
                <w:szCs w:val="24"/>
                <w:lang w:eastAsia="fr-FR"/>
              </w:rPr>
              <w:t xml:space="preserve">Un nombre limité de services publics en ligne disponibles comparativement aux  besoins accrus des citoyens d’accéder, plus rapidement et plus facilement, à des services interactifs et transparents à travers l'utilisation les technologies de l’information et de la communication.  </w:t>
            </w:r>
          </w:p>
        </w:tc>
      </w:tr>
      <w:tr w:rsidR="00ED1D29" w:rsidRPr="00B420D9" w14:paraId="648E3154" w14:textId="77777777" w:rsidTr="00490EE0">
        <w:tc>
          <w:tcPr>
            <w:tcW w:w="2660" w:type="dxa"/>
          </w:tcPr>
          <w:p w14:paraId="25D44D88" w14:textId="77777777" w:rsidR="00ED1D29" w:rsidRPr="00A77F47" w:rsidRDefault="00ED1D29" w:rsidP="00117545">
            <w:pPr>
              <w:rPr>
                <w:b/>
                <w:bCs/>
                <w:sz w:val="24"/>
                <w:szCs w:val="24"/>
                <w:lang w:eastAsia="fr-FR"/>
              </w:rPr>
            </w:pPr>
            <w:r w:rsidRPr="00A77F47">
              <w:rPr>
                <w:b/>
                <w:bCs/>
                <w:sz w:val="24"/>
                <w:szCs w:val="24"/>
                <w:lang w:eastAsia="fr-FR"/>
              </w:rPr>
              <w:t>Objectifs de la mise en œuvre de l’engagement / Résultats escomptés</w:t>
            </w:r>
          </w:p>
        </w:tc>
        <w:tc>
          <w:tcPr>
            <w:tcW w:w="6628" w:type="dxa"/>
            <w:gridSpan w:val="2"/>
          </w:tcPr>
          <w:p w14:paraId="5CAF2110" w14:textId="2B9F4553" w:rsidR="00ED1D29" w:rsidRDefault="00ED1D29" w:rsidP="00CF5538">
            <w:pPr>
              <w:pStyle w:val="Paragraphedeliste"/>
              <w:numPr>
                <w:ilvl w:val="0"/>
                <w:numId w:val="5"/>
              </w:numPr>
              <w:spacing w:line="240" w:lineRule="auto"/>
              <w:jc w:val="both"/>
              <w:rPr>
                <w:sz w:val="24"/>
                <w:szCs w:val="24"/>
                <w:lang w:eastAsia="fr-FR"/>
              </w:rPr>
            </w:pPr>
            <w:r>
              <w:rPr>
                <w:sz w:val="24"/>
                <w:szCs w:val="24"/>
                <w:lang w:eastAsia="fr-FR"/>
              </w:rPr>
              <w:t>Facilit</w:t>
            </w:r>
            <w:r w:rsidR="003B1D09">
              <w:rPr>
                <w:sz w:val="24"/>
                <w:szCs w:val="24"/>
                <w:lang w:eastAsia="fr-FR"/>
              </w:rPr>
              <w:t>er l’accès aux services et les r</w:t>
            </w:r>
            <w:r>
              <w:rPr>
                <w:sz w:val="24"/>
                <w:szCs w:val="24"/>
                <w:lang w:eastAsia="fr-FR"/>
              </w:rPr>
              <w:t>approcher davantage du citoyen</w:t>
            </w:r>
            <w:r w:rsidR="003B1D09">
              <w:rPr>
                <w:sz w:val="24"/>
                <w:szCs w:val="24"/>
                <w:lang w:eastAsia="fr-FR"/>
              </w:rPr>
              <w:t> ;</w:t>
            </w:r>
          </w:p>
          <w:p w14:paraId="459447AA" w14:textId="510D02A1" w:rsidR="00ED1D29" w:rsidRPr="00490EE0" w:rsidRDefault="003B1D09" w:rsidP="003B1D09">
            <w:pPr>
              <w:pStyle w:val="Paragraphedeliste"/>
              <w:numPr>
                <w:ilvl w:val="0"/>
                <w:numId w:val="5"/>
              </w:numPr>
              <w:spacing w:line="240" w:lineRule="auto"/>
              <w:jc w:val="both"/>
              <w:rPr>
                <w:sz w:val="24"/>
                <w:szCs w:val="24"/>
                <w:lang w:eastAsia="fr-FR"/>
              </w:rPr>
            </w:pPr>
            <w:r>
              <w:rPr>
                <w:sz w:val="24"/>
                <w:szCs w:val="24"/>
                <w:lang w:eastAsia="fr-FR"/>
              </w:rPr>
              <w:t xml:space="preserve">Fournir un certain nombre de services simplifiés et transparents au </w:t>
            </w:r>
            <w:r w:rsidR="00ED1D29">
              <w:rPr>
                <w:sz w:val="24"/>
                <w:szCs w:val="24"/>
                <w:lang w:eastAsia="fr-FR"/>
              </w:rPr>
              <w:t>niveau de certains secteurs</w:t>
            </w:r>
            <w:r>
              <w:rPr>
                <w:sz w:val="24"/>
                <w:szCs w:val="24"/>
                <w:lang w:eastAsia="fr-FR"/>
              </w:rPr>
              <w:t>.</w:t>
            </w:r>
          </w:p>
        </w:tc>
      </w:tr>
      <w:tr w:rsidR="00ED1D29" w:rsidRPr="00B420D9" w14:paraId="717CAF47" w14:textId="77777777" w:rsidTr="00E90802">
        <w:trPr>
          <w:trHeight w:val="1921"/>
        </w:trPr>
        <w:tc>
          <w:tcPr>
            <w:tcW w:w="2660" w:type="dxa"/>
          </w:tcPr>
          <w:p w14:paraId="3E0744EC" w14:textId="77777777" w:rsidR="00ED1D29" w:rsidRPr="00A77F47" w:rsidRDefault="00ED1D29" w:rsidP="00117545">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37EBF0AB" w14:textId="19703F90" w:rsidR="00ED1D29" w:rsidRPr="00490EE0" w:rsidRDefault="00E90802" w:rsidP="0012196D">
            <w:pPr>
              <w:jc w:val="both"/>
              <w:rPr>
                <w:sz w:val="24"/>
                <w:szCs w:val="24"/>
                <w:lang w:eastAsia="fr-FR"/>
              </w:rPr>
            </w:pPr>
            <w:r w:rsidRPr="00E90802">
              <w:rPr>
                <w:sz w:val="24"/>
                <w:szCs w:val="24"/>
                <w:lang w:eastAsia="fr-FR"/>
              </w:rPr>
              <w:t xml:space="preserve">Cet engagement permettra aux citoyens d'accéder électroniquement à un ensemble de services, </w:t>
            </w:r>
            <w:r w:rsidRPr="00742CB2">
              <w:rPr>
                <w:sz w:val="24"/>
                <w:szCs w:val="24"/>
                <w:lang w:eastAsia="fr-FR"/>
              </w:rPr>
              <w:t xml:space="preserve">échappant </w:t>
            </w:r>
            <w:r w:rsidRPr="00E90802">
              <w:rPr>
                <w:sz w:val="24"/>
                <w:szCs w:val="24"/>
                <w:lang w:eastAsia="fr-FR"/>
              </w:rPr>
              <w:t xml:space="preserve">la difficulté de se déplacer aux structures publique qui fournissent ces services et offrant davantage des garanties pour bénéficier de ces services d’une manière efficace et transparente.   </w:t>
            </w:r>
            <w:r w:rsidR="00742CB2" w:rsidRPr="00742CB2">
              <w:rPr>
                <w:sz w:val="24"/>
                <w:szCs w:val="24"/>
                <w:lang w:eastAsia="fr-FR"/>
              </w:rPr>
              <w:t xml:space="preserve"> </w:t>
            </w:r>
          </w:p>
        </w:tc>
      </w:tr>
      <w:tr w:rsidR="00ED1D29" w:rsidRPr="00B420D9" w14:paraId="7A53DBAB" w14:textId="77777777" w:rsidTr="00490EE0">
        <w:tc>
          <w:tcPr>
            <w:tcW w:w="2660" w:type="dxa"/>
          </w:tcPr>
          <w:p w14:paraId="575D2ADB" w14:textId="77777777" w:rsidR="00ED1D29" w:rsidRPr="00C072DB" w:rsidRDefault="00ED1D29" w:rsidP="00117545">
            <w:pPr>
              <w:rPr>
                <w:b/>
                <w:bCs/>
                <w:sz w:val="24"/>
                <w:szCs w:val="24"/>
                <w:lang w:eastAsia="fr-FR"/>
              </w:rPr>
            </w:pPr>
            <w:r w:rsidRPr="00C072DB">
              <w:rPr>
                <w:b/>
                <w:bCs/>
                <w:sz w:val="24"/>
                <w:szCs w:val="24"/>
                <w:lang w:eastAsia="fr-FR"/>
              </w:rPr>
              <w:t>Compatibilité avec les axes fondamentaux</w:t>
            </w:r>
          </w:p>
        </w:tc>
        <w:tc>
          <w:tcPr>
            <w:tcW w:w="6628" w:type="dxa"/>
            <w:gridSpan w:val="2"/>
          </w:tcPr>
          <w:p w14:paraId="2C41FB56" w14:textId="7BB29D6D" w:rsidR="0025467A" w:rsidRPr="00F46E76" w:rsidRDefault="00ED1D29" w:rsidP="00D834D5">
            <w:pPr>
              <w:jc w:val="both"/>
              <w:rPr>
                <w:sz w:val="24"/>
                <w:szCs w:val="24"/>
                <w:lang w:eastAsia="fr-FR"/>
              </w:rPr>
            </w:pPr>
            <w:r w:rsidRPr="00F46E76">
              <w:rPr>
                <w:b/>
                <w:bCs/>
                <w:sz w:val="24"/>
                <w:szCs w:val="24"/>
                <w:lang w:eastAsia="fr-FR"/>
              </w:rPr>
              <w:t xml:space="preserve">Le développement de services électroniques en vue de consacrer les principes de </w:t>
            </w:r>
            <w:r w:rsidR="002B33CD" w:rsidRPr="00F46E76">
              <w:rPr>
                <w:b/>
                <w:bCs/>
                <w:sz w:val="24"/>
                <w:szCs w:val="24"/>
                <w:lang w:eastAsia="fr-FR"/>
              </w:rPr>
              <w:t>transparence, d’intégrité</w:t>
            </w:r>
            <w:r w:rsidRPr="00F46E76">
              <w:rPr>
                <w:b/>
                <w:bCs/>
                <w:sz w:val="24"/>
                <w:szCs w:val="24"/>
                <w:lang w:eastAsia="fr-FR"/>
              </w:rPr>
              <w:t xml:space="preserve"> et de lutte contre la corruption :</w:t>
            </w:r>
            <w:r w:rsidRPr="00F46E76">
              <w:rPr>
                <w:sz w:val="24"/>
                <w:szCs w:val="24"/>
                <w:lang w:eastAsia="fr-FR"/>
              </w:rPr>
              <w:t xml:space="preserve"> </w:t>
            </w:r>
            <w:r w:rsidR="00492D28" w:rsidRPr="00492D28">
              <w:rPr>
                <w:sz w:val="24"/>
                <w:szCs w:val="24"/>
                <w:lang w:eastAsia="fr-FR"/>
              </w:rPr>
              <w:t xml:space="preserve">La dématérialisation des services publics permettra au citoyen d’en faire meilleur usage. Cela permet également de consacrer la transparence des informations, procédures et démarches adoptées pour fournir ces services; et d’identifier les différents intervenants impliqués dans le processus de fourniture d’un  service et  préciser par conséquent les responsabilités de chacun et atténuer le risque de corruption pouvant naître du contact direct entre agents publics et citoyens. </w:t>
            </w:r>
            <w:r w:rsidRPr="00F46E76">
              <w:rPr>
                <w:sz w:val="24"/>
                <w:szCs w:val="24"/>
                <w:lang w:eastAsia="fr-FR"/>
              </w:rPr>
              <w:t xml:space="preserve"> </w:t>
            </w:r>
          </w:p>
        </w:tc>
      </w:tr>
      <w:tr w:rsidR="00ED1D29" w:rsidRPr="00B420D9" w14:paraId="094A838E" w14:textId="77777777" w:rsidTr="00490EE0">
        <w:tc>
          <w:tcPr>
            <w:tcW w:w="2660" w:type="dxa"/>
          </w:tcPr>
          <w:p w14:paraId="7E1F2F9F" w14:textId="77777777" w:rsidR="00ED1D29" w:rsidRPr="00C072DB" w:rsidRDefault="00ED1D29" w:rsidP="00117545">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0D72D463" w14:textId="77777777" w:rsidR="00ED1D29" w:rsidRPr="000E1C62" w:rsidRDefault="00ED1D29" w:rsidP="00ED1D29">
            <w:pPr>
              <w:pStyle w:val="Paragraphedeliste"/>
              <w:numPr>
                <w:ilvl w:val="0"/>
                <w:numId w:val="5"/>
              </w:numPr>
              <w:jc w:val="both"/>
              <w:rPr>
                <w:b/>
                <w:bCs/>
                <w:sz w:val="24"/>
                <w:szCs w:val="24"/>
                <w:lang w:eastAsia="fr-FR"/>
              </w:rPr>
            </w:pPr>
            <w:r>
              <w:rPr>
                <w:b/>
                <w:bCs/>
                <w:sz w:val="24"/>
                <w:szCs w:val="24"/>
                <w:lang w:eastAsia="fr-FR"/>
              </w:rPr>
              <w:t xml:space="preserve">Source de financement : </w:t>
            </w:r>
            <w:r w:rsidRPr="00ED1D29">
              <w:rPr>
                <w:sz w:val="24"/>
                <w:szCs w:val="24"/>
                <w:lang w:eastAsia="fr-FR"/>
              </w:rPr>
              <w:t>budgets des ministères concernés</w:t>
            </w:r>
            <w:r>
              <w:rPr>
                <w:b/>
                <w:bCs/>
                <w:sz w:val="24"/>
                <w:szCs w:val="24"/>
                <w:lang w:eastAsia="fr-FR"/>
              </w:rPr>
              <w:t xml:space="preserve"> </w:t>
            </w:r>
          </w:p>
        </w:tc>
      </w:tr>
      <w:tr w:rsidR="007C0561" w:rsidRPr="00B420D9" w14:paraId="48CB323E" w14:textId="77777777" w:rsidTr="00DF31DD">
        <w:tc>
          <w:tcPr>
            <w:tcW w:w="2660" w:type="dxa"/>
          </w:tcPr>
          <w:p w14:paraId="0AA58ACC" w14:textId="77777777" w:rsidR="007C0561" w:rsidRPr="00C072DB" w:rsidRDefault="007C0561" w:rsidP="00117545">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2977" w:type="dxa"/>
          </w:tcPr>
          <w:p w14:paraId="0BCA6E08" w14:textId="613301FB" w:rsidR="007C0561" w:rsidRPr="007C0561" w:rsidRDefault="007C0561" w:rsidP="00374FED">
            <w:pPr>
              <w:jc w:val="center"/>
              <w:rPr>
                <w:b/>
                <w:bCs/>
                <w:sz w:val="24"/>
                <w:szCs w:val="24"/>
                <w:lang w:eastAsia="fr-FR"/>
              </w:rPr>
            </w:pPr>
            <w:r>
              <w:rPr>
                <w:b/>
                <w:bCs/>
                <w:sz w:val="24"/>
                <w:szCs w:val="24"/>
                <w:lang w:eastAsia="fr-FR"/>
              </w:rPr>
              <w:t xml:space="preserve">Début </w:t>
            </w:r>
            <w:r w:rsidR="00374FED">
              <w:rPr>
                <w:b/>
                <w:bCs/>
                <w:sz w:val="24"/>
                <w:szCs w:val="24"/>
                <w:lang w:eastAsia="fr-FR"/>
              </w:rPr>
              <w:t>O</w:t>
            </w:r>
            <w:r>
              <w:rPr>
                <w:b/>
                <w:bCs/>
                <w:sz w:val="24"/>
                <w:szCs w:val="24"/>
                <w:lang w:eastAsia="fr-FR"/>
              </w:rPr>
              <w:t>ctobre 2018</w:t>
            </w:r>
          </w:p>
        </w:tc>
        <w:tc>
          <w:tcPr>
            <w:tcW w:w="3651" w:type="dxa"/>
          </w:tcPr>
          <w:p w14:paraId="6FEBEC0A" w14:textId="1B738A0B" w:rsidR="007C0561" w:rsidRPr="007C0561" w:rsidRDefault="00374FED" w:rsidP="007C0561">
            <w:pPr>
              <w:jc w:val="center"/>
              <w:rPr>
                <w:b/>
                <w:bCs/>
                <w:sz w:val="24"/>
                <w:szCs w:val="24"/>
                <w:lang w:eastAsia="fr-FR"/>
              </w:rPr>
            </w:pPr>
            <w:r>
              <w:rPr>
                <w:b/>
                <w:bCs/>
                <w:sz w:val="24"/>
                <w:szCs w:val="24"/>
                <w:lang w:eastAsia="fr-FR"/>
              </w:rPr>
              <w:t>Fin A</w:t>
            </w:r>
            <w:r w:rsidR="007C0561">
              <w:rPr>
                <w:b/>
                <w:bCs/>
                <w:sz w:val="24"/>
                <w:szCs w:val="24"/>
                <w:lang w:eastAsia="fr-FR"/>
              </w:rPr>
              <w:t>oût 2020</w:t>
            </w:r>
          </w:p>
        </w:tc>
      </w:tr>
      <w:tr w:rsidR="00DF31DD" w:rsidRPr="00A0533A" w14:paraId="447DEF5B" w14:textId="77777777" w:rsidTr="00490EE0">
        <w:tc>
          <w:tcPr>
            <w:tcW w:w="2660" w:type="dxa"/>
          </w:tcPr>
          <w:p w14:paraId="3653630B" w14:textId="77777777" w:rsidR="00DF31DD" w:rsidRPr="00C072DB" w:rsidRDefault="00DF31DD" w:rsidP="00117545">
            <w:pPr>
              <w:rPr>
                <w:b/>
                <w:bCs/>
                <w:sz w:val="24"/>
                <w:szCs w:val="24"/>
                <w:lang w:eastAsia="fr-FR"/>
              </w:rPr>
            </w:pPr>
            <w:r w:rsidRPr="00C072DB">
              <w:rPr>
                <w:b/>
                <w:bCs/>
                <w:sz w:val="24"/>
                <w:szCs w:val="24"/>
                <w:lang w:eastAsia="fr-FR"/>
              </w:rPr>
              <w:t>Responsables du suivi de la mise en œuvre de l’engagement</w:t>
            </w:r>
          </w:p>
        </w:tc>
        <w:tc>
          <w:tcPr>
            <w:tcW w:w="6628" w:type="dxa"/>
            <w:gridSpan w:val="2"/>
          </w:tcPr>
          <w:p w14:paraId="1C28B7CC" w14:textId="77777777" w:rsidR="00A0533A" w:rsidRPr="00A0533A" w:rsidRDefault="00A0533A" w:rsidP="00A0533A">
            <w:pPr>
              <w:pStyle w:val="Paragraphedeliste"/>
              <w:numPr>
                <w:ilvl w:val="0"/>
                <w:numId w:val="18"/>
              </w:numPr>
              <w:spacing w:after="0" w:line="240" w:lineRule="auto"/>
              <w:jc w:val="both"/>
              <w:rPr>
                <w:sz w:val="24"/>
                <w:szCs w:val="24"/>
                <w:lang w:val="en-US" w:eastAsia="fr-FR"/>
              </w:rPr>
            </w:pPr>
            <w:proofErr w:type="spellStart"/>
            <w:r w:rsidRPr="00A0533A">
              <w:rPr>
                <w:sz w:val="24"/>
                <w:szCs w:val="24"/>
                <w:lang w:val="en-US" w:eastAsia="fr-FR"/>
              </w:rPr>
              <w:t>Mr</w:t>
            </w:r>
            <w:proofErr w:type="spellEnd"/>
            <w:r w:rsidRPr="00A0533A">
              <w:rPr>
                <w:sz w:val="24"/>
                <w:szCs w:val="24"/>
                <w:lang w:val="en-US" w:eastAsia="fr-FR"/>
              </w:rPr>
              <w:t xml:space="preserve"> Anis Mansour </w:t>
            </w:r>
          </w:p>
          <w:p w14:paraId="4554C8B6" w14:textId="77777777" w:rsidR="00A0533A" w:rsidRPr="00A0533A" w:rsidRDefault="00DF31DD" w:rsidP="00A0533A">
            <w:pPr>
              <w:pStyle w:val="Paragraphedeliste"/>
              <w:numPr>
                <w:ilvl w:val="0"/>
                <w:numId w:val="18"/>
              </w:numPr>
              <w:spacing w:after="0" w:line="240" w:lineRule="auto"/>
              <w:jc w:val="both"/>
              <w:rPr>
                <w:sz w:val="24"/>
                <w:szCs w:val="24"/>
                <w:lang w:val="en-US" w:eastAsia="fr-FR"/>
              </w:rPr>
            </w:pPr>
            <w:proofErr w:type="spellStart"/>
            <w:r w:rsidRPr="00A0533A">
              <w:rPr>
                <w:sz w:val="24"/>
                <w:szCs w:val="24"/>
                <w:lang w:val="en-US" w:eastAsia="fr-FR"/>
              </w:rPr>
              <w:t>Mr</w:t>
            </w:r>
            <w:proofErr w:type="spellEnd"/>
            <w:r w:rsidRPr="00A0533A">
              <w:rPr>
                <w:sz w:val="24"/>
                <w:szCs w:val="24"/>
                <w:lang w:val="en-US" w:eastAsia="fr-FR"/>
              </w:rPr>
              <w:t xml:space="preserve"> </w:t>
            </w:r>
            <w:proofErr w:type="spellStart"/>
            <w:r w:rsidRPr="00A0533A">
              <w:rPr>
                <w:sz w:val="24"/>
                <w:szCs w:val="24"/>
                <w:lang w:val="en-US" w:eastAsia="fr-FR"/>
              </w:rPr>
              <w:t>Imed</w:t>
            </w:r>
            <w:proofErr w:type="spellEnd"/>
            <w:r w:rsidRPr="00A0533A">
              <w:rPr>
                <w:sz w:val="24"/>
                <w:szCs w:val="24"/>
                <w:lang w:val="en-US" w:eastAsia="fr-FR"/>
              </w:rPr>
              <w:t xml:space="preserve"> </w:t>
            </w:r>
            <w:proofErr w:type="spellStart"/>
            <w:r w:rsidRPr="00A0533A">
              <w:rPr>
                <w:sz w:val="24"/>
                <w:szCs w:val="24"/>
                <w:lang w:val="en-US" w:eastAsia="fr-FR"/>
              </w:rPr>
              <w:t>Ham</w:t>
            </w:r>
            <w:r w:rsidR="00A0533A" w:rsidRPr="00A0533A">
              <w:rPr>
                <w:sz w:val="24"/>
                <w:szCs w:val="24"/>
                <w:lang w:val="en-US" w:eastAsia="fr-FR"/>
              </w:rPr>
              <w:t>adi</w:t>
            </w:r>
            <w:proofErr w:type="spellEnd"/>
            <w:r w:rsidR="00A0533A" w:rsidRPr="00A0533A">
              <w:rPr>
                <w:sz w:val="24"/>
                <w:szCs w:val="24"/>
                <w:lang w:val="en-US" w:eastAsia="fr-FR"/>
              </w:rPr>
              <w:t> </w:t>
            </w:r>
          </w:p>
          <w:p w14:paraId="7BF3E360" w14:textId="2E020362" w:rsidR="00DF31DD" w:rsidRPr="00A0533A" w:rsidRDefault="00DF31DD" w:rsidP="00A0533A">
            <w:pPr>
              <w:pStyle w:val="Paragraphedeliste"/>
              <w:numPr>
                <w:ilvl w:val="0"/>
                <w:numId w:val="18"/>
              </w:numPr>
              <w:spacing w:after="0" w:line="240" w:lineRule="auto"/>
              <w:jc w:val="both"/>
              <w:rPr>
                <w:sz w:val="24"/>
                <w:szCs w:val="24"/>
                <w:lang w:val="en-US" w:eastAsia="fr-FR"/>
              </w:rPr>
            </w:pPr>
            <w:proofErr w:type="spellStart"/>
            <w:r w:rsidRPr="00A0533A">
              <w:rPr>
                <w:sz w:val="24"/>
                <w:szCs w:val="24"/>
                <w:lang w:val="en-US" w:eastAsia="fr-FR"/>
              </w:rPr>
              <w:t>Mr</w:t>
            </w:r>
            <w:proofErr w:type="spellEnd"/>
            <w:r w:rsidRPr="00A0533A">
              <w:rPr>
                <w:sz w:val="24"/>
                <w:szCs w:val="24"/>
                <w:lang w:val="en-US" w:eastAsia="fr-FR"/>
              </w:rPr>
              <w:t xml:space="preserve"> </w:t>
            </w:r>
            <w:proofErr w:type="spellStart"/>
            <w:r w:rsidRPr="00A0533A">
              <w:rPr>
                <w:sz w:val="24"/>
                <w:szCs w:val="24"/>
                <w:lang w:val="en-US" w:eastAsia="fr-FR"/>
              </w:rPr>
              <w:t>Faycel</w:t>
            </w:r>
            <w:proofErr w:type="spellEnd"/>
            <w:r w:rsidRPr="00A0533A">
              <w:rPr>
                <w:sz w:val="24"/>
                <w:szCs w:val="24"/>
                <w:lang w:val="en-US" w:eastAsia="fr-FR"/>
              </w:rPr>
              <w:t xml:space="preserve"> </w:t>
            </w:r>
            <w:proofErr w:type="spellStart"/>
            <w:r w:rsidRPr="00A0533A">
              <w:rPr>
                <w:sz w:val="24"/>
                <w:szCs w:val="24"/>
                <w:lang w:val="en-US" w:eastAsia="fr-FR"/>
              </w:rPr>
              <w:t>Yakoubi</w:t>
            </w:r>
            <w:proofErr w:type="spellEnd"/>
            <w:r w:rsidRPr="00A0533A">
              <w:rPr>
                <w:sz w:val="24"/>
                <w:szCs w:val="24"/>
                <w:lang w:val="en-US" w:eastAsia="fr-FR"/>
              </w:rPr>
              <w:t> </w:t>
            </w:r>
          </w:p>
          <w:p w14:paraId="5666E577" w14:textId="736358DB" w:rsidR="00DF31DD" w:rsidRPr="00A0533A" w:rsidRDefault="00DF31DD" w:rsidP="00A0533A">
            <w:pPr>
              <w:pStyle w:val="Paragraphedeliste"/>
              <w:numPr>
                <w:ilvl w:val="0"/>
                <w:numId w:val="18"/>
              </w:numPr>
              <w:spacing w:after="0" w:line="240" w:lineRule="auto"/>
              <w:jc w:val="both"/>
              <w:rPr>
                <w:sz w:val="24"/>
                <w:szCs w:val="24"/>
                <w:lang w:val="en-US" w:eastAsia="fr-FR"/>
              </w:rPr>
            </w:pPr>
            <w:proofErr w:type="spellStart"/>
            <w:r w:rsidRPr="00A0533A">
              <w:rPr>
                <w:sz w:val="24"/>
                <w:szCs w:val="24"/>
                <w:lang w:val="en-US" w:eastAsia="fr-FR"/>
              </w:rPr>
              <w:t>Mme</w:t>
            </w:r>
            <w:proofErr w:type="spellEnd"/>
            <w:r w:rsidRPr="00A0533A">
              <w:rPr>
                <w:sz w:val="24"/>
                <w:szCs w:val="24"/>
                <w:lang w:val="en-US" w:eastAsia="fr-FR"/>
              </w:rPr>
              <w:t xml:space="preserve"> </w:t>
            </w:r>
            <w:proofErr w:type="spellStart"/>
            <w:r w:rsidRPr="00A0533A">
              <w:rPr>
                <w:sz w:val="24"/>
                <w:szCs w:val="24"/>
                <w:lang w:val="en-US" w:eastAsia="fr-FR"/>
              </w:rPr>
              <w:t>Saoula</w:t>
            </w:r>
            <w:proofErr w:type="spellEnd"/>
            <w:r w:rsidRPr="00A0533A">
              <w:rPr>
                <w:sz w:val="24"/>
                <w:szCs w:val="24"/>
                <w:lang w:val="en-US" w:eastAsia="fr-FR"/>
              </w:rPr>
              <w:t xml:space="preserve"> </w:t>
            </w:r>
            <w:proofErr w:type="spellStart"/>
            <w:r w:rsidRPr="00A0533A">
              <w:rPr>
                <w:sz w:val="24"/>
                <w:szCs w:val="24"/>
                <w:lang w:val="en-US" w:eastAsia="fr-FR"/>
              </w:rPr>
              <w:t>Abdelkhaled</w:t>
            </w:r>
            <w:proofErr w:type="spellEnd"/>
            <w:r w:rsidRPr="00A0533A">
              <w:rPr>
                <w:sz w:val="24"/>
                <w:szCs w:val="24"/>
                <w:lang w:val="en-US" w:eastAsia="fr-FR"/>
              </w:rPr>
              <w:t> </w:t>
            </w:r>
          </w:p>
        </w:tc>
      </w:tr>
      <w:tr w:rsidR="00DF31DD" w:rsidRPr="00B420D9" w14:paraId="780FA982" w14:textId="77777777" w:rsidTr="00490EE0">
        <w:tc>
          <w:tcPr>
            <w:tcW w:w="2660" w:type="dxa"/>
          </w:tcPr>
          <w:p w14:paraId="2E5449D4" w14:textId="77777777" w:rsidR="00DF31DD" w:rsidRDefault="00DF31DD" w:rsidP="00117545">
            <w:pPr>
              <w:rPr>
                <w:b/>
                <w:bCs/>
                <w:sz w:val="24"/>
                <w:szCs w:val="24"/>
                <w:lang w:eastAsia="fr-FR"/>
              </w:rPr>
            </w:pPr>
            <w:r w:rsidRPr="0064208A">
              <w:rPr>
                <w:b/>
                <w:bCs/>
                <w:sz w:val="24"/>
                <w:szCs w:val="24"/>
                <w:lang w:eastAsia="fr-FR"/>
              </w:rPr>
              <w:t>Qualité</w:t>
            </w:r>
            <w:r>
              <w:rPr>
                <w:b/>
                <w:bCs/>
                <w:sz w:val="24"/>
                <w:szCs w:val="24"/>
                <w:lang w:eastAsia="fr-FR"/>
              </w:rPr>
              <w:t>s</w:t>
            </w:r>
            <w:r w:rsidRPr="0064208A">
              <w:rPr>
                <w:b/>
                <w:bCs/>
                <w:sz w:val="24"/>
                <w:szCs w:val="24"/>
                <w:lang w:eastAsia="fr-FR"/>
              </w:rPr>
              <w:t xml:space="preserve"> et Organisme</w:t>
            </w:r>
            <w:r>
              <w:rPr>
                <w:b/>
                <w:bCs/>
                <w:sz w:val="24"/>
                <w:szCs w:val="24"/>
                <w:lang w:eastAsia="fr-FR"/>
              </w:rPr>
              <w:t>s</w:t>
            </w:r>
            <w:r w:rsidRPr="0064208A">
              <w:rPr>
                <w:b/>
                <w:bCs/>
                <w:sz w:val="24"/>
                <w:szCs w:val="24"/>
                <w:lang w:eastAsia="fr-FR"/>
              </w:rPr>
              <w:t xml:space="preserve"> Employeur</w:t>
            </w:r>
            <w:r>
              <w:rPr>
                <w:b/>
                <w:bCs/>
                <w:sz w:val="24"/>
                <w:szCs w:val="24"/>
                <w:lang w:eastAsia="fr-FR"/>
              </w:rPr>
              <w:t>s</w:t>
            </w:r>
          </w:p>
        </w:tc>
        <w:tc>
          <w:tcPr>
            <w:tcW w:w="6628" w:type="dxa"/>
            <w:gridSpan w:val="2"/>
          </w:tcPr>
          <w:p w14:paraId="72A126B3" w14:textId="679421B4" w:rsidR="00DF31DD" w:rsidRPr="00144D80" w:rsidRDefault="00DF31DD" w:rsidP="00144D80">
            <w:pPr>
              <w:pStyle w:val="Paragraphedeliste"/>
              <w:numPr>
                <w:ilvl w:val="0"/>
                <w:numId w:val="19"/>
              </w:numPr>
              <w:spacing w:after="0" w:line="240" w:lineRule="auto"/>
              <w:jc w:val="both"/>
              <w:rPr>
                <w:sz w:val="24"/>
                <w:szCs w:val="24"/>
                <w:lang w:eastAsia="fr-FR"/>
              </w:rPr>
            </w:pPr>
            <w:r w:rsidRPr="00144D80">
              <w:rPr>
                <w:sz w:val="24"/>
                <w:szCs w:val="24"/>
                <w:lang w:eastAsia="fr-FR"/>
              </w:rPr>
              <w:t xml:space="preserve">Directeur au </w:t>
            </w:r>
            <w:r w:rsidR="00144D80" w:rsidRPr="00144D80">
              <w:rPr>
                <w:sz w:val="24"/>
                <w:szCs w:val="24"/>
                <w:lang w:eastAsia="fr-FR"/>
              </w:rPr>
              <w:t>Ministère de l’Agriculture, des Ressources H</w:t>
            </w:r>
            <w:r w:rsidRPr="00144D80">
              <w:rPr>
                <w:sz w:val="24"/>
                <w:szCs w:val="24"/>
                <w:lang w:eastAsia="fr-FR"/>
              </w:rPr>
              <w:t xml:space="preserve">ydrauliques et de la </w:t>
            </w:r>
            <w:r w:rsidR="00144D80" w:rsidRPr="00144D80">
              <w:rPr>
                <w:sz w:val="24"/>
                <w:szCs w:val="24"/>
                <w:lang w:eastAsia="fr-FR"/>
              </w:rPr>
              <w:t>P</w:t>
            </w:r>
            <w:r w:rsidRPr="00144D80">
              <w:rPr>
                <w:sz w:val="24"/>
                <w:szCs w:val="24"/>
                <w:lang w:eastAsia="fr-FR"/>
              </w:rPr>
              <w:t>êche</w:t>
            </w:r>
          </w:p>
          <w:p w14:paraId="2B569551" w14:textId="573EA8D1" w:rsidR="00DF31DD" w:rsidRPr="00144D80" w:rsidRDefault="00DF31DD" w:rsidP="00144D80">
            <w:pPr>
              <w:pStyle w:val="Paragraphedeliste"/>
              <w:numPr>
                <w:ilvl w:val="0"/>
                <w:numId w:val="19"/>
              </w:numPr>
              <w:spacing w:after="0" w:line="240" w:lineRule="auto"/>
              <w:jc w:val="both"/>
              <w:rPr>
                <w:sz w:val="24"/>
                <w:szCs w:val="24"/>
                <w:lang w:eastAsia="fr-FR"/>
              </w:rPr>
            </w:pPr>
            <w:r w:rsidRPr="00144D80">
              <w:rPr>
                <w:sz w:val="24"/>
                <w:szCs w:val="24"/>
                <w:lang w:eastAsia="fr-FR"/>
              </w:rPr>
              <w:t xml:space="preserve">Directeur général au </w:t>
            </w:r>
            <w:r w:rsidR="00144D80" w:rsidRPr="00144D80">
              <w:rPr>
                <w:sz w:val="24"/>
                <w:szCs w:val="24"/>
                <w:lang w:eastAsia="fr-FR"/>
              </w:rPr>
              <w:t xml:space="preserve">Ministère </w:t>
            </w:r>
            <w:r w:rsidRPr="00144D80">
              <w:rPr>
                <w:sz w:val="24"/>
                <w:szCs w:val="24"/>
                <w:lang w:eastAsia="fr-FR"/>
              </w:rPr>
              <w:t xml:space="preserve">des </w:t>
            </w:r>
            <w:r w:rsidR="00144D80" w:rsidRPr="00144D80">
              <w:rPr>
                <w:sz w:val="24"/>
                <w:szCs w:val="24"/>
                <w:lang w:eastAsia="fr-FR"/>
              </w:rPr>
              <w:t>D</w:t>
            </w:r>
            <w:r w:rsidRPr="00144D80">
              <w:rPr>
                <w:sz w:val="24"/>
                <w:szCs w:val="24"/>
                <w:lang w:eastAsia="fr-FR"/>
              </w:rPr>
              <w:t xml:space="preserve">omaines de l’Etat et des </w:t>
            </w:r>
            <w:r w:rsidR="00144D80" w:rsidRPr="00144D80">
              <w:rPr>
                <w:sz w:val="24"/>
                <w:szCs w:val="24"/>
                <w:lang w:eastAsia="fr-FR"/>
              </w:rPr>
              <w:t>A</w:t>
            </w:r>
            <w:r w:rsidRPr="00144D80">
              <w:rPr>
                <w:sz w:val="24"/>
                <w:szCs w:val="24"/>
                <w:lang w:eastAsia="fr-FR"/>
              </w:rPr>
              <w:t xml:space="preserve">ffaires </w:t>
            </w:r>
            <w:r w:rsidR="00144D80" w:rsidRPr="00144D80">
              <w:rPr>
                <w:sz w:val="24"/>
                <w:szCs w:val="24"/>
                <w:lang w:eastAsia="fr-FR"/>
              </w:rPr>
              <w:t>F</w:t>
            </w:r>
            <w:r w:rsidRPr="00144D80">
              <w:rPr>
                <w:sz w:val="24"/>
                <w:szCs w:val="24"/>
                <w:lang w:eastAsia="fr-FR"/>
              </w:rPr>
              <w:t>oncières (</w:t>
            </w:r>
            <w:r w:rsidR="00144D80" w:rsidRPr="00144D80">
              <w:rPr>
                <w:sz w:val="24"/>
                <w:szCs w:val="24"/>
                <w:lang w:eastAsia="fr-FR"/>
              </w:rPr>
              <w:t xml:space="preserve">conservation </w:t>
            </w:r>
            <w:r w:rsidRPr="00144D80">
              <w:rPr>
                <w:sz w:val="24"/>
                <w:szCs w:val="24"/>
                <w:lang w:eastAsia="fr-FR"/>
              </w:rPr>
              <w:t>de la propriété foncière)</w:t>
            </w:r>
          </w:p>
          <w:p w14:paraId="33AB1AAB" w14:textId="1AF52664" w:rsidR="00DF31DD" w:rsidRPr="00144D80" w:rsidRDefault="00DF31DD" w:rsidP="00144D80">
            <w:pPr>
              <w:pStyle w:val="Paragraphedeliste"/>
              <w:numPr>
                <w:ilvl w:val="0"/>
                <w:numId w:val="19"/>
              </w:numPr>
              <w:spacing w:after="0" w:line="240" w:lineRule="auto"/>
              <w:jc w:val="both"/>
              <w:rPr>
                <w:sz w:val="24"/>
                <w:szCs w:val="24"/>
                <w:lang w:eastAsia="fr-FR"/>
              </w:rPr>
            </w:pPr>
            <w:r w:rsidRPr="00144D80">
              <w:rPr>
                <w:sz w:val="24"/>
                <w:szCs w:val="24"/>
                <w:lang w:eastAsia="fr-FR"/>
              </w:rPr>
              <w:t xml:space="preserve">Sous-directeur au </w:t>
            </w:r>
            <w:r w:rsidR="00144D80" w:rsidRPr="00144D80">
              <w:rPr>
                <w:sz w:val="24"/>
                <w:szCs w:val="24"/>
                <w:lang w:eastAsia="fr-FR"/>
              </w:rPr>
              <w:t xml:space="preserve">Ministère </w:t>
            </w:r>
            <w:r w:rsidRPr="00144D80">
              <w:rPr>
                <w:sz w:val="24"/>
                <w:szCs w:val="24"/>
                <w:lang w:eastAsia="fr-FR"/>
              </w:rPr>
              <w:t xml:space="preserve">de la </w:t>
            </w:r>
            <w:r w:rsidR="00144D80" w:rsidRPr="00144D80">
              <w:rPr>
                <w:sz w:val="24"/>
                <w:szCs w:val="24"/>
                <w:lang w:eastAsia="fr-FR"/>
              </w:rPr>
              <w:t>D</w:t>
            </w:r>
            <w:r w:rsidRPr="00144D80">
              <w:rPr>
                <w:sz w:val="24"/>
                <w:szCs w:val="24"/>
                <w:lang w:eastAsia="fr-FR"/>
              </w:rPr>
              <w:t xml:space="preserve">éfense </w:t>
            </w:r>
            <w:r w:rsidR="00144D80" w:rsidRPr="00144D80">
              <w:rPr>
                <w:sz w:val="24"/>
                <w:szCs w:val="24"/>
                <w:lang w:eastAsia="fr-FR"/>
              </w:rPr>
              <w:t>N</w:t>
            </w:r>
            <w:r w:rsidRPr="00144D80">
              <w:rPr>
                <w:sz w:val="24"/>
                <w:szCs w:val="24"/>
                <w:lang w:eastAsia="fr-FR"/>
              </w:rPr>
              <w:t>ationale </w:t>
            </w:r>
          </w:p>
          <w:p w14:paraId="462AEE95" w14:textId="73BB5262" w:rsidR="00DF31DD" w:rsidRPr="00144D80" w:rsidRDefault="00144D80" w:rsidP="00144D80">
            <w:pPr>
              <w:pStyle w:val="Paragraphedeliste"/>
              <w:numPr>
                <w:ilvl w:val="0"/>
                <w:numId w:val="19"/>
              </w:numPr>
              <w:spacing w:after="0" w:line="240" w:lineRule="auto"/>
              <w:jc w:val="both"/>
              <w:rPr>
                <w:sz w:val="24"/>
                <w:szCs w:val="24"/>
                <w:lang w:eastAsia="fr-FR"/>
              </w:rPr>
            </w:pPr>
            <w:r w:rsidRPr="00144D80">
              <w:rPr>
                <w:sz w:val="24"/>
                <w:szCs w:val="24"/>
                <w:lang w:eastAsia="fr-FR"/>
              </w:rPr>
              <w:t>Directrice au M</w:t>
            </w:r>
            <w:r w:rsidR="00DF31DD" w:rsidRPr="00144D80">
              <w:rPr>
                <w:sz w:val="24"/>
                <w:szCs w:val="24"/>
                <w:lang w:eastAsia="fr-FR"/>
              </w:rPr>
              <w:t xml:space="preserve">inistère des </w:t>
            </w:r>
            <w:r w:rsidRPr="00144D80">
              <w:rPr>
                <w:sz w:val="24"/>
                <w:szCs w:val="24"/>
                <w:lang w:eastAsia="fr-FR"/>
              </w:rPr>
              <w:t>A</w:t>
            </w:r>
            <w:r w:rsidR="00DF31DD" w:rsidRPr="00144D80">
              <w:rPr>
                <w:sz w:val="24"/>
                <w:szCs w:val="24"/>
                <w:lang w:eastAsia="fr-FR"/>
              </w:rPr>
              <w:t xml:space="preserve">ffaires </w:t>
            </w:r>
            <w:r w:rsidRPr="00144D80">
              <w:rPr>
                <w:sz w:val="24"/>
                <w:szCs w:val="24"/>
                <w:lang w:eastAsia="fr-FR"/>
              </w:rPr>
              <w:t>C</w:t>
            </w:r>
            <w:r w:rsidR="00DF31DD" w:rsidRPr="00144D80">
              <w:rPr>
                <w:sz w:val="24"/>
                <w:szCs w:val="24"/>
                <w:lang w:eastAsia="fr-FR"/>
              </w:rPr>
              <w:t>ulturelles</w:t>
            </w:r>
          </w:p>
        </w:tc>
      </w:tr>
      <w:tr w:rsidR="00DF31DD" w:rsidRPr="00B420D9" w14:paraId="7E6B16E4" w14:textId="77777777" w:rsidTr="00490EE0">
        <w:tc>
          <w:tcPr>
            <w:tcW w:w="2660" w:type="dxa"/>
          </w:tcPr>
          <w:p w14:paraId="0BE6E933" w14:textId="77777777" w:rsidR="00DF31DD" w:rsidRPr="00C072DB" w:rsidRDefault="00DF31DD" w:rsidP="00117545">
            <w:pPr>
              <w:rPr>
                <w:b/>
                <w:bCs/>
                <w:sz w:val="24"/>
                <w:szCs w:val="24"/>
                <w:lang w:eastAsia="fr-FR"/>
              </w:rPr>
            </w:pPr>
            <w:r>
              <w:rPr>
                <w:b/>
                <w:bCs/>
                <w:sz w:val="24"/>
                <w:szCs w:val="24"/>
                <w:lang w:eastAsia="fr-FR"/>
              </w:rPr>
              <w:t xml:space="preserve">Adresse électronique </w:t>
            </w:r>
          </w:p>
        </w:tc>
        <w:tc>
          <w:tcPr>
            <w:tcW w:w="6628" w:type="dxa"/>
            <w:gridSpan w:val="2"/>
          </w:tcPr>
          <w:p w14:paraId="22ADFC14" w14:textId="7CEBC749" w:rsidR="008875A1" w:rsidRPr="008875A1" w:rsidRDefault="00F8736E" w:rsidP="008875A1">
            <w:pPr>
              <w:pStyle w:val="Paragraphedeliste"/>
              <w:numPr>
                <w:ilvl w:val="0"/>
                <w:numId w:val="20"/>
              </w:numPr>
              <w:spacing w:after="0" w:line="240" w:lineRule="auto"/>
              <w:jc w:val="both"/>
              <w:rPr>
                <w:sz w:val="24"/>
                <w:szCs w:val="24"/>
                <w:lang w:eastAsia="fr-FR"/>
              </w:rPr>
            </w:pPr>
            <w:hyperlink r:id="rId37" w:history="1">
              <w:r w:rsidR="008875A1" w:rsidRPr="003A03DC">
                <w:rPr>
                  <w:rStyle w:val="Lienhypertexte"/>
                  <w:sz w:val="24"/>
                  <w:szCs w:val="24"/>
                  <w:lang w:eastAsia="fr-FR"/>
                </w:rPr>
                <w:t>anis.mansour@iresa.agrinet.tn</w:t>
              </w:r>
            </w:hyperlink>
            <w:r w:rsidR="008875A1">
              <w:rPr>
                <w:sz w:val="24"/>
                <w:szCs w:val="24"/>
                <w:lang w:eastAsia="fr-FR"/>
              </w:rPr>
              <w:t xml:space="preserve"> </w:t>
            </w:r>
          </w:p>
          <w:p w14:paraId="07AC6196" w14:textId="0F9AC5DA" w:rsidR="008875A1" w:rsidRPr="008875A1" w:rsidRDefault="00F8736E" w:rsidP="008875A1">
            <w:pPr>
              <w:pStyle w:val="Paragraphedeliste"/>
              <w:numPr>
                <w:ilvl w:val="0"/>
                <w:numId w:val="20"/>
              </w:numPr>
              <w:spacing w:after="0" w:line="240" w:lineRule="auto"/>
              <w:jc w:val="both"/>
              <w:rPr>
                <w:sz w:val="24"/>
                <w:szCs w:val="24"/>
                <w:lang w:eastAsia="fr-FR"/>
              </w:rPr>
            </w:pPr>
            <w:hyperlink r:id="rId38" w:history="1">
              <w:r w:rsidR="008875A1" w:rsidRPr="003A03DC">
                <w:rPr>
                  <w:rStyle w:val="Lienhypertexte"/>
                  <w:sz w:val="24"/>
                  <w:szCs w:val="24"/>
                  <w:lang w:eastAsia="fr-FR"/>
                </w:rPr>
                <w:t>Imed.Hammadi@cpf.gov.tn</w:t>
              </w:r>
            </w:hyperlink>
            <w:r w:rsidR="008875A1">
              <w:rPr>
                <w:sz w:val="24"/>
                <w:szCs w:val="24"/>
                <w:lang w:eastAsia="fr-FR"/>
              </w:rPr>
              <w:t xml:space="preserve"> </w:t>
            </w:r>
          </w:p>
          <w:p w14:paraId="7B28748E" w14:textId="6200411E" w:rsidR="008875A1" w:rsidRPr="008875A1" w:rsidRDefault="00F8736E" w:rsidP="008875A1">
            <w:pPr>
              <w:pStyle w:val="Paragraphedeliste"/>
              <w:numPr>
                <w:ilvl w:val="0"/>
                <w:numId w:val="20"/>
              </w:numPr>
              <w:spacing w:after="0" w:line="240" w:lineRule="auto"/>
              <w:jc w:val="both"/>
              <w:rPr>
                <w:sz w:val="24"/>
                <w:szCs w:val="24"/>
                <w:lang w:eastAsia="fr-FR"/>
              </w:rPr>
            </w:pPr>
            <w:hyperlink r:id="rId39" w:history="1">
              <w:r w:rsidR="008875A1" w:rsidRPr="003A03DC">
                <w:rPr>
                  <w:rStyle w:val="Lienhypertexte"/>
                  <w:sz w:val="24"/>
                  <w:szCs w:val="24"/>
                  <w:lang w:eastAsia="fr-FR"/>
                </w:rPr>
                <w:t>defcab@defense.tn</w:t>
              </w:r>
            </w:hyperlink>
            <w:r w:rsidR="008875A1">
              <w:rPr>
                <w:sz w:val="24"/>
                <w:szCs w:val="24"/>
                <w:lang w:eastAsia="fr-FR"/>
              </w:rPr>
              <w:t xml:space="preserve"> </w:t>
            </w:r>
          </w:p>
          <w:p w14:paraId="586038AD" w14:textId="16221B2C" w:rsidR="00DF31DD" w:rsidRPr="008875A1" w:rsidRDefault="00F8736E" w:rsidP="008875A1">
            <w:pPr>
              <w:pStyle w:val="Paragraphedeliste"/>
              <w:numPr>
                <w:ilvl w:val="0"/>
                <w:numId w:val="20"/>
              </w:numPr>
              <w:spacing w:after="0" w:line="240" w:lineRule="auto"/>
              <w:jc w:val="both"/>
              <w:rPr>
                <w:sz w:val="24"/>
                <w:szCs w:val="24"/>
                <w:lang w:eastAsia="fr-FR"/>
              </w:rPr>
            </w:pPr>
            <w:hyperlink r:id="rId40" w:history="1">
              <w:r w:rsidR="008875A1" w:rsidRPr="003A03DC">
                <w:rPr>
                  <w:rStyle w:val="Lienhypertexte"/>
                  <w:sz w:val="24"/>
                  <w:szCs w:val="24"/>
                  <w:lang w:eastAsia="fr-FR"/>
                </w:rPr>
                <w:t>s.abdelkhalek@mac.gov.tn</w:t>
              </w:r>
            </w:hyperlink>
            <w:r w:rsidR="008875A1">
              <w:rPr>
                <w:sz w:val="24"/>
                <w:szCs w:val="24"/>
                <w:lang w:eastAsia="fr-FR"/>
              </w:rPr>
              <w:t xml:space="preserve"> </w:t>
            </w:r>
          </w:p>
        </w:tc>
      </w:tr>
      <w:tr w:rsidR="00DF31DD" w:rsidRPr="00B420D9" w14:paraId="485961A9" w14:textId="77777777" w:rsidTr="00DF31DD">
        <w:trPr>
          <w:trHeight w:val="432"/>
        </w:trPr>
        <w:tc>
          <w:tcPr>
            <w:tcW w:w="2660" w:type="dxa"/>
            <w:vMerge w:val="restart"/>
          </w:tcPr>
          <w:p w14:paraId="6D5A250F" w14:textId="77777777" w:rsidR="00DF31DD" w:rsidRPr="00FC3E2C" w:rsidRDefault="00DF31DD" w:rsidP="00117545">
            <w:pPr>
              <w:rPr>
                <w:b/>
                <w:bCs/>
                <w:sz w:val="24"/>
                <w:szCs w:val="24"/>
                <w:lang w:eastAsia="fr-FR"/>
              </w:rPr>
            </w:pPr>
            <w:r w:rsidRPr="00FC3E2C">
              <w:rPr>
                <w:b/>
                <w:bCs/>
                <w:sz w:val="24"/>
                <w:szCs w:val="24"/>
                <w:lang w:eastAsia="fr-FR"/>
              </w:rPr>
              <w:t xml:space="preserve">Autre intervenants </w:t>
            </w:r>
          </w:p>
        </w:tc>
        <w:tc>
          <w:tcPr>
            <w:tcW w:w="2977" w:type="dxa"/>
          </w:tcPr>
          <w:p w14:paraId="364C9095" w14:textId="77777777" w:rsidR="00DF31DD" w:rsidRPr="007C0561" w:rsidRDefault="00DF31DD" w:rsidP="007C0561">
            <w:pPr>
              <w:spacing w:after="0" w:line="240" w:lineRule="auto"/>
              <w:rPr>
                <w:color w:val="000000" w:themeColor="text1"/>
                <w:sz w:val="24"/>
                <w:szCs w:val="24"/>
              </w:rPr>
            </w:pPr>
            <w:r>
              <w:rPr>
                <w:color w:val="000000" w:themeColor="text1"/>
                <w:sz w:val="24"/>
                <w:szCs w:val="24"/>
              </w:rPr>
              <w:t xml:space="preserve">Acteurs gouvernementaux </w:t>
            </w:r>
          </w:p>
        </w:tc>
        <w:tc>
          <w:tcPr>
            <w:tcW w:w="3651" w:type="dxa"/>
          </w:tcPr>
          <w:p w14:paraId="32537FC4" w14:textId="77777777" w:rsidR="00DF31DD" w:rsidRPr="007C0561" w:rsidRDefault="00DF31DD" w:rsidP="007C0561">
            <w:pPr>
              <w:spacing w:after="0" w:line="240" w:lineRule="auto"/>
              <w:rPr>
                <w:color w:val="000000" w:themeColor="text1"/>
                <w:sz w:val="24"/>
                <w:szCs w:val="24"/>
              </w:rPr>
            </w:pPr>
          </w:p>
        </w:tc>
      </w:tr>
      <w:tr w:rsidR="00DF31DD" w:rsidRPr="00B420D9" w14:paraId="254FF95B" w14:textId="77777777" w:rsidTr="009E750E">
        <w:trPr>
          <w:trHeight w:val="382"/>
        </w:trPr>
        <w:tc>
          <w:tcPr>
            <w:tcW w:w="2660" w:type="dxa"/>
            <w:vMerge/>
          </w:tcPr>
          <w:p w14:paraId="280479F8" w14:textId="77777777" w:rsidR="00DF31DD" w:rsidRPr="00C072DB" w:rsidRDefault="00DF31DD" w:rsidP="00117545">
            <w:pPr>
              <w:rPr>
                <w:b/>
                <w:bCs/>
                <w:sz w:val="24"/>
                <w:szCs w:val="24"/>
                <w:lang w:eastAsia="fr-FR"/>
              </w:rPr>
            </w:pPr>
          </w:p>
        </w:tc>
        <w:tc>
          <w:tcPr>
            <w:tcW w:w="2977" w:type="dxa"/>
          </w:tcPr>
          <w:p w14:paraId="4EC7F64F" w14:textId="77777777" w:rsidR="00DF31DD" w:rsidRPr="007C0561" w:rsidRDefault="00DF31DD" w:rsidP="007C0561">
            <w:pPr>
              <w:spacing w:after="0" w:line="240" w:lineRule="auto"/>
              <w:rPr>
                <w:color w:val="000000" w:themeColor="text1"/>
                <w:sz w:val="24"/>
                <w:szCs w:val="24"/>
              </w:rPr>
            </w:pPr>
            <w:r>
              <w:rPr>
                <w:color w:val="000000" w:themeColor="text1"/>
                <w:sz w:val="24"/>
                <w:szCs w:val="24"/>
              </w:rPr>
              <w:t>Acteurs non gouvernementaux</w:t>
            </w:r>
          </w:p>
        </w:tc>
        <w:tc>
          <w:tcPr>
            <w:tcW w:w="3651" w:type="dxa"/>
          </w:tcPr>
          <w:p w14:paraId="68411F05" w14:textId="4811BF30" w:rsidR="00DF31DD" w:rsidRPr="005C28D8" w:rsidRDefault="005C28D8" w:rsidP="005C28D8">
            <w:pPr>
              <w:spacing w:after="0" w:line="240" w:lineRule="auto"/>
              <w:rPr>
                <w:color w:val="000000" w:themeColor="text1"/>
                <w:sz w:val="24"/>
                <w:szCs w:val="24"/>
              </w:rPr>
            </w:pPr>
            <w:r>
              <w:rPr>
                <w:color w:val="000000" w:themeColor="text1"/>
                <w:sz w:val="24"/>
                <w:szCs w:val="24"/>
              </w:rPr>
              <w:t>Association T</w:t>
            </w:r>
            <w:r w:rsidR="00DF31DD" w:rsidRPr="005C28D8">
              <w:rPr>
                <w:color w:val="000000" w:themeColor="text1"/>
                <w:sz w:val="24"/>
                <w:szCs w:val="24"/>
              </w:rPr>
              <w:t xml:space="preserve">unisienne pour le </w:t>
            </w:r>
            <w:r>
              <w:rPr>
                <w:color w:val="000000" w:themeColor="text1"/>
                <w:sz w:val="24"/>
                <w:szCs w:val="24"/>
              </w:rPr>
              <w:t>D</w:t>
            </w:r>
            <w:r w:rsidR="00DF31DD" w:rsidRPr="005C28D8">
              <w:rPr>
                <w:color w:val="000000" w:themeColor="text1"/>
                <w:sz w:val="24"/>
                <w:szCs w:val="24"/>
              </w:rPr>
              <w:t xml:space="preserve">éveloppement </w:t>
            </w:r>
            <w:r>
              <w:rPr>
                <w:color w:val="000000" w:themeColor="text1"/>
                <w:sz w:val="24"/>
                <w:szCs w:val="24"/>
              </w:rPr>
              <w:t>H</w:t>
            </w:r>
            <w:r w:rsidR="00DF31DD" w:rsidRPr="005C28D8">
              <w:rPr>
                <w:color w:val="000000" w:themeColor="text1"/>
                <w:sz w:val="24"/>
                <w:szCs w:val="24"/>
              </w:rPr>
              <w:t xml:space="preserve">umain et de </w:t>
            </w:r>
            <w:r>
              <w:rPr>
                <w:color w:val="000000" w:themeColor="text1"/>
                <w:sz w:val="24"/>
                <w:szCs w:val="24"/>
              </w:rPr>
              <w:t>F</w:t>
            </w:r>
            <w:r w:rsidR="00DF31DD" w:rsidRPr="005C28D8">
              <w:rPr>
                <w:color w:val="000000" w:themeColor="text1"/>
                <w:sz w:val="24"/>
                <w:szCs w:val="24"/>
              </w:rPr>
              <w:t xml:space="preserve">ormation </w:t>
            </w:r>
          </w:p>
        </w:tc>
      </w:tr>
    </w:tbl>
    <w:p w14:paraId="7F487145" w14:textId="77777777" w:rsidR="002B6431" w:rsidRDefault="002B6431" w:rsidP="002B6431">
      <w:pPr>
        <w:rPr>
          <w:lang w:eastAsia="fr-FR"/>
        </w:rPr>
      </w:pPr>
    </w:p>
    <w:p w14:paraId="24958741" w14:textId="281F451E" w:rsidR="00BF297F" w:rsidRPr="00BF297F" w:rsidRDefault="00A42B83" w:rsidP="00BF297F">
      <w:pPr>
        <w:rPr>
          <w:b/>
          <w:bCs/>
          <w:color w:val="984806" w:themeColor="accent6" w:themeShade="80"/>
          <w:sz w:val="28"/>
          <w:szCs w:val="28"/>
          <w:lang w:eastAsia="fr-FR"/>
        </w:rPr>
      </w:pPr>
      <w:r w:rsidRPr="00BF297F">
        <w:rPr>
          <w:b/>
          <w:bCs/>
          <w:color w:val="984806" w:themeColor="accent6" w:themeShade="80"/>
          <w:sz w:val="24"/>
          <w:szCs w:val="24"/>
          <w:lang w:eastAsia="fr-FR"/>
        </w:rPr>
        <w:t>« </w:t>
      </w:r>
      <w:r w:rsidRPr="00BF297F">
        <w:rPr>
          <w:b/>
          <w:bCs/>
          <w:color w:val="984806" w:themeColor="accent6" w:themeShade="80"/>
          <w:sz w:val="28"/>
          <w:szCs w:val="28"/>
          <w:lang w:eastAsia="fr-FR"/>
        </w:rPr>
        <w:t>P</w:t>
      </w:r>
      <w:r w:rsidR="00E90802" w:rsidRPr="00BF297F">
        <w:rPr>
          <w:b/>
          <w:bCs/>
          <w:color w:val="984806" w:themeColor="accent6" w:themeShade="80"/>
          <w:sz w:val="28"/>
          <w:szCs w:val="28"/>
          <w:lang w:eastAsia="fr-FR"/>
        </w:rPr>
        <w:t>ermettre</w:t>
      </w:r>
      <w:r w:rsidRPr="00BF297F">
        <w:rPr>
          <w:b/>
          <w:bCs/>
          <w:color w:val="984806" w:themeColor="accent6" w:themeShade="80"/>
          <w:sz w:val="28"/>
          <w:szCs w:val="28"/>
          <w:lang w:eastAsia="fr-FR"/>
        </w:rPr>
        <w:t xml:space="preserve"> </w:t>
      </w:r>
      <w:r w:rsidR="00BF297F" w:rsidRPr="00BF297F">
        <w:rPr>
          <w:b/>
          <w:bCs/>
          <w:color w:val="984806" w:themeColor="accent6" w:themeShade="80"/>
          <w:sz w:val="28"/>
          <w:szCs w:val="28"/>
          <w:lang w:eastAsia="fr-FR"/>
        </w:rPr>
        <w:t xml:space="preserve">aux citoyens d'accéder électroniquement à un ensemble de services, échappant la difficulté de se déplacer aux structures publique qui fournissent ces services et offrant davantage des garanties pour bénéficier de ces services d’une manière efficace et transparente. »    </w:t>
      </w:r>
    </w:p>
    <w:p w14:paraId="2729AC31" w14:textId="77777777" w:rsidR="00BF297F" w:rsidRDefault="00BF297F" w:rsidP="002B6431">
      <w:pPr>
        <w:rPr>
          <w:lang w:eastAsia="fr-FR"/>
        </w:rPr>
      </w:pPr>
    </w:p>
    <w:p w14:paraId="1675AA68" w14:textId="77777777" w:rsidR="000526A4" w:rsidRDefault="000526A4" w:rsidP="002B6431">
      <w:pPr>
        <w:rPr>
          <w:lang w:eastAsia="fr-FR"/>
        </w:rPr>
      </w:pPr>
    </w:p>
    <w:p w14:paraId="3B170EDB" w14:textId="77777777" w:rsidR="000526A4" w:rsidRDefault="000526A4" w:rsidP="002B6431">
      <w:pPr>
        <w:rPr>
          <w:lang w:eastAsia="fr-FR"/>
        </w:rPr>
      </w:pPr>
    </w:p>
    <w:p w14:paraId="7EA1AE70" w14:textId="77777777" w:rsidR="000526A4" w:rsidRDefault="000526A4" w:rsidP="002B6431">
      <w:pPr>
        <w:rPr>
          <w:lang w:eastAsia="fr-FR"/>
        </w:rPr>
      </w:pPr>
    </w:p>
    <w:p w14:paraId="1BADF873" w14:textId="77777777" w:rsidR="000526A4" w:rsidRDefault="000526A4" w:rsidP="002B6431">
      <w:pPr>
        <w:rPr>
          <w:lang w:eastAsia="fr-FR"/>
        </w:rPr>
      </w:pPr>
    </w:p>
    <w:p w14:paraId="7C210DB2" w14:textId="77777777" w:rsidR="000526A4" w:rsidRDefault="000526A4" w:rsidP="002B6431">
      <w:pPr>
        <w:rPr>
          <w:lang w:eastAsia="fr-FR"/>
        </w:rPr>
      </w:pPr>
    </w:p>
    <w:p w14:paraId="1B174F2A" w14:textId="77777777" w:rsidR="000526A4" w:rsidRDefault="000526A4" w:rsidP="002B6431">
      <w:pPr>
        <w:rPr>
          <w:lang w:eastAsia="fr-FR"/>
        </w:rPr>
      </w:pPr>
    </w:p>
    <w:p w14:paraId="6844CE81" w14:textId="77777777" w:rsidR="000526A4" w:rsidRDefault="000526A4" w:rsidP="002B6431">
      <w:pPr>
        <w:rPr>
          <w:lang w:eastAsia="fr-FR"/>
        </w:rPr>
      </w:pPr>
    </w:p>
    <w:p w14:paraId="32B3194F" w14:textId="77777777" w:rsidR="000526A4" w:rsidRDefault="000526A4" w:rsidP="002B6431">
      <w:pPr>
        <w:rPr>
          <w:lang w:eastAsia="fr-FR"/>
        </w:rPr>
      </w:pPr>
    </w:p>
    <w:p w14:paraId="1BDEBB80" w14:textId="77777777" w:rsidR="000526A4" w:rsidRDefault="000526A4" w:rsidP="002B6431">
      <w:pPr>
        <w:rPr>
          <w:lang w:eastAsia="fr-FR"/>
        </w:rPr>
      </w:pPr>
    </w:p>
    <w:p w14:paraId="4ACBE222" w14:textId="77777777" w:rsidR="000526A4" w:rsidRDefault="000526A4" w:rsidP="002B6431">
      <w:pPr>
        <w:rPr>
          <w:lang w:eastAsia="fr-FR"/>
        </w:rPr>
      </w:pPr>
    </w:p>
    <w:p w14:paraId="0AAF1AE1" w14:textId="77777777" w:rsidR="000526A4" w:rsidRDefault="000526A4" w:rsidP="002B6431">
      <w:pPr>
        <w:rPr>
          <w:lang w:eastAsia="fr-FR"/>
        </w:rPr>
      </w:pPr>
    </w:p>
    <w:p w14:paraId="7AA6EC1F" w14:textId="77777777" w:rsidR="000526A4" w:rsidRDefault="000526A4" w:rsidP="002B6431">
      <w:pPr>
        <w:rPr>
          <w:lang w:eastAsia="fr-FR"/>
        </w:rPr>
      </w:pPr>
    </w:p>
    <w:p w14:paraId="70BD5EEA" w14:textId="77777777" w:rsidR="000526A4" w:rsidRDefault="000526A4" w:rsidP="002B6431">
      <w:pPr>
        <w:rPr>
          <w:lang w:eastAsia="fr-FR"/>
        </w:rPr>
      </w:pPr>
    </w:p>
    <w:p w14:paraId="2BEF2860" w14:textId="77777777" w:rsidR="000526A4" w:rsidRDefault="000526A4" w:rsidP="002B6431">
      <w:pPr>
        <w:rPr>
          <w:lang w:eastAsia="fr-FR"/>
        </w:rPr>
      </w:pPr>
    </w:p>
    <w:p w14:paraId="35BBF4A2" w14:textId="77777777" w:rsidR="005A34A6" w:rsidRDefault="005A34A6" w:rsidP="002B6431">
      <w:pPr>
        <w:rPr>
          <w:lang w:eastAsia="fr-FR"/>
        </w:rPr>
      </w:pPr>
    </w:p>
    <w:p w14:paraId="06A4BB54" w14:textId="77777777" w:rsidR="005A34A6" w:rsidRDefault="005A34A6" w:rsidP="002B6431">
      <w:pPr>
        <w:rPr>
          <w:lang w:eastAsia="fr-FR"/>
        </w:rPr>
      </w:pPr>
    </w:p>
    <w:p w14:paraId="78B33C23" w14:textId="77777777" w:rsidR="005A34A6" w:rsidRDefault="005A34A6" w:rsidP="002B6431">
      <w:pPr>
        <w:rPr>
          <w:lang w:eastAsia="fr-FR"/>
        </w:rPr>
      </w:pPr>
    </w:p>
    <w:p w14:paraId="0F16F484" w14:textId="77777777" w:rsidR="005A34A6" w:rsidRDefault="005A34A6" w:rsidP="002B6431">
      <w:pPr>
        <w:rPr>
          <w:lang w:eastAsia="fr-FR"/>
        </w:rPr>
      </w:pPr>
    </w:p>
    <w:p w14:paraId="7EAF31B5" w14:textId="77777777" w:rsidR="005A34A6" w:rsidRDefault="005A34A6" w:rsidP="002B6431">
      <w:pPr>
        <w:rPr>
          <w:lang w:eastAsia="fr-FR"/>
        </w:rPr>
      </w:pPr>
    </w:p>
    <w:p w14:paraId="757FFC14" w14:textId="77777777" w:rsidR="003E5750" w:rsidRDefault="003E5750" w:rsidP="002B6431">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510"/>
      </w:tblGrid>
      <w:tr w:rsidR="003E5750" w:rsidRPr="00181204" w14:paraId="7022591D" w14:textId="77777777" w:rsidTr="00361AB5">
        <w:tc>
          <w:tcPr>
            <w:tcW w:w="9288" w:type="dxa"/>
            <w:gridSpan w:val="3"/>
          </w:tcPr>
          <w:p w14:paraId="0E7D1885" w14:textId="77777777" w:rsidR="003E5750" w:rsidRPr="00181204" w:rsidRDefault="003E5750" w:rsidP="00361AB5">
            <w:pPr>
              <w:pStyle w:val="Titre2"/>
              <w:jc w:val="center"/>
              <w:rPr>
                <w:b w:val="0"/>
                <w:bCs w:val="0"/>
                <w:sz w:val="24"/>
                <w:szCs w:val="24"/>
                <w:lang w:eastAsia="fr-FR"/>
              </w:rPr>
            </w:pPr>
            <w:bookmarkStart w:id="38" w:name="_Toc530059408"/>
            <w:bookmarkStart w:id="39" w:name="_Toc532831263"/>
            <w:r w:rsidRPr="00117545">
              <w:rPr>
                <w:lang w:eastAsia="fr-FR"/>
              </w:rPr>
              <w:lastRenderedPageBreak/>
              <w:t xml:space="preserve">Engagement n°13 : </w:t>
            </w:r>
            <w:r>
              <w:rPr>
                <w:lang w:eastAsia="fr-FR"/>
              </w:rPr>
              <w:t>Faciliter</w:t>
            </w:r>
            <w:r w:rsidRPr="00117545">
              <w:rPr>
                <w:lang w:eastAsia="fr-FR"/>
              </w:rPr>
              <w:t xml:space="preserve"> l’accès aux services de la fonction publique</w:t>
            </w:r>
            <w:bookmarkEnd w:id="38"/>
            <w:bookmarkEnd w:id="39"/>
            <w:r>
              <w:rPr>
                <w:b w:val="0"/>
                <w:bCs w:val="0"/>
                <w:sz w:val="24"/>
                <w:szCs w:val="24"/>
                <w:lang w:eastAsia="fr-FR"/>
              </w:rPr>
              <w:t xml:space="preserve">  </w:t>
            </w:r>
          </w:p>
        </w:tc>
      </w:tr>
      <w:tr w:rsidR="003E5750" w:rsidRPr="00181204" w14:paraId="52133352" w14:textId="77777777" w:rsidTr="00361AB5">
        <w:tc>
          <w:tcPr>
            <w:tcW w:w="9288" w:type="dxa"/>
            <w:gridSpan w:val="3"/>
          </w:tcPr>
          <w:p w14:paraId="70C1B394" w14:textId="77777777" w:rsidR="003E5750" w:rsidRPr="00181204" w:rsidRDefault="003E5750" w:rsidP="00361AB5">
            <w:pPr>
              <w:jc w:val="center"/>
              <w:rPr>
                <w:sz w:val="24"/>
                <w:szCs w:val="24"/>
                <w:lang w:eastAsia="fr-FR"/>
              </w:rPr>
            </w:pPr>
            <w:r w:rsidRPr="00181204">
              <w:rPr>
                <w:sz w:val="24"/>
                <w:szCs w:val="24"/>
                <w:lang w:eastAsia="fr-FR"/>
              </w:rPr>
              <w:t>D</w:t>
            </w:r>
            <w:r>
              <w:rPr>
                <w:sz w:val="24"/>
                <w:szCs w:val="24"/>
                <w:lang w:eastAsia="fr-FR"/>
              </w:rPr>
              <w:t>ébut O</w:t>
            </w:r>
            <w:r w:rsidRPr="00181204">
              <w:rPr>
                <w:sz w:val="24"/>
                <w:szCs w:val="24"/>
                <w:lang w:eastAsia="fr-FR"/>
              </w:rPr>
              <w:t>ctobre 2018</w:t>
            </w:r>
            <w:r>
              <w:rPr>
                <w:sz w:val="24"/>
                <w:szCs w:val="24"/>
                <w:lang w:eastAsia="fr-FR"/>
              </w:rPr>
              <w:t xml:space="preserve"> - Fin Août </w:t>
            </w:r>
            <w:r w:rsidRPr="00181204">
              <w:rPr>
                <w:sz w:val="24"/>
                <w:szCs w:val="24"/>
                <w:lang w:eastAsia="fr-FR"/>
              </w:rPr>
              <w:t>2020</w:t>
            </w:r>
          </w:p>
        </w:tc>
      </w:tr>
      <w:tr w:rsidR="003E5750" w:rsidRPr="002B33CD" w14:paraId="600E89DF" w14:textId="77777777" w:rsidTr="00361AB5">
        <w:tc>
          <w:tcPr>
            <w:tcW w:w="2660" w:type="dxa"/>
          </w:tcPr>
          <w:p w14:paraId="45A4A2B0" w14:textId="77777777" w:rsidR="003E5750" w:rsidRPr="00181204" w:rsidRDefault="003E5750" w:rsidP="00361AB5">
            <w:pPr>
              <w:jc w:val="center"/>
              <w:rPr>
                <w:b/>
                <w:bCs/>
                <w:sz w:val="24"/>
                <w:szCs w:val="24"/>
                <w:lang w:eastAsia="fr-FR"/>
              </w:rPr>
            </w:pPr>
            <w:r w:rsidRPr="00181204">
              <w:rPr>
                <w:b/>
                <w:bCs/>
                <w:sz w:val="24"/>
                <w:szCs w:val="24"/>
                <w:lang w:eastAsia="fr-FR"/>
              </w:rPr>
              <w:t>Structure/Partie Concerné</w:t>
            </w:r>
            <w:r>
              <w:rPr>
                <w:b/>
                <w:bCs/>
                <w:sz w:val="24"/>
                <w:szCs w:val="24"/>
                <w:lang w:eastAsia="fr-FR"/>
              </w:rPr>
              <w:t xml:space="preserve">e </w:t>
            </w:r>
          </w:p>
        </w:tc>
        <w:tc>
          <w:tcPr>
            <w:tcW w:w="6628" w:type="dxa"/>
            <w:gridSpan w:val="2"/>
          </w:tcPr>
          <w:p w14:paraId="580201DE" w14:textId="77777777" w:rsidR="003E5750" w:rsidRPr="002B33CD" w:rsidRDefault="003E5750" w:rsidP="00361AB5">
            <w:pPr>
              <w:jc w:val="both"/>
              <w:rPr>
                <w:sz w:val="24"/>
                <w:szCs w:val="24"/>
                <w:lang w:eastAsia="fr-FR"/>
              </w:rPr>
            </w:pPr>
            <w:r>
              <w:rPr>
                <w:sz w:val="24"/>
                <w:szCs w:val="24"/>
                <w:lang w:eastAsia="fr-FR"/>
              </w:rPr>
              <w:t>Instance G</w:t>
            </w:r>
            <w:r w:rsidRPr="002B33CD">
              <w:rPr>
                <w:sz w:val="24"/>
                <w:szCs w:val="24"/>
                <w:lang w:eastAsia="fr-FR"/>
              </w:rPr>
              <w:t xml:space="preserve">énérale de la </w:t>
            </w:r>
            <w:r>
              <w:rPr>
                <w:sz w:val="24"/>
                <w:szCs w:val="24"/>
                <w:lang w:eastAsia="fr-FR"/>
              </w:rPr>
              <w:t>F</w:t>
            </w:r>
            <w:r w:rsidRPr="002B33CD">
              <w:rPr>
                <w:sz w:val="24"/>
                <w:szCs w:val="24"/>
                <w:lang w:eastAsia="fr-FR"/>
              </w:rPr>
              <w:t xml:space="preserve">onction </w:t>
            </w:r>
            <w:r>
              <w:rPr>
                <w:sz w:val="24"/>
                <w:szCs w:val="24"/>
                <w:lang w:eastAsia="fr-FR"/>
              </w:rPr>
              <w:t>P</w:t>
            </w:r>
            <w:r w:rsidRPr="002B33CD">
              <w:rPr>
                <w:sz w:val="24"/>
                <w:szCs w:val="24"/>
                <w:lang w:eastAsia="fr-FR"/>
              </w:rPr>
              <w:t xml:space="preserve">ublique     </w:t>
            </w:r>
          </w:p>
        </w:tc>
      </w:tr>
      <w:tr w:rsidR="003E5750" w:rsidRPr="0058452D" w14:paraId="661C41C3" w14:textId="77777777" w:rsidTr="00361AB5">
        <w:tc>
          <w:tcPr>
            <w:tcW w:w="9288" w:type="dxa"/>
            <w:gridSpan w:val="3"/>
          </w:tcPr>
          <w:p w14:paraId="28CC2341" w14:textId="77777777" w:rsidR="003E5750" w:rsidRPr="00DF31DD" w:rsidRDefault="003E5750" w:rsidP="00361AB5">
            <w:pPr>
              <w:jc w:val="center"/>
              <w:rPr>
                <w:b/>
                <w:bCs/>
                <w:sz w:val="24"/>
                <w:szCs w:val="24"/>
                <w:lang w:eastAsia="fr-FR"/>
              </w:rPr>
            </w:pPr>
            <w:r w:rsidRPr="00DF31DD">
              <w:rPr>
                <w:b/>
                <w:bCs/>
                <w:sz w:val="24"/>
                <w:szCs w:val="24"/>
                <w:lang w:eastAsia="fr-FR"/>
              </w:rPr>
              <w:t>Enoncé de l’engagement</w:t>
            </w:r>
          </w:p>
          <w:p w14:paraId="3A713607" w14:textId="77777777" w:rsidR="003E5750" w:rsidRDefault="003E5750" w:rsidP="00361AB5">
            <w:pPr>
              <w:jc w:val="both"/>
              <w:rPr>
                <w:sz w:val="24"/>
                <w:szCs w:val="24"/>
                <w:lang w:eastAsia="fr-FR"/>
              </w:rPr>
            </w:pPr>
            <w:r>
              <w:rPr>
                <w:sz w:val="24"/>
                <w:szCs w:val="24"/>
                <w:lang w:eastAsia="fr-FR"/>
              </w:rPr>
              <w:t xml:space="preserve">Eu égard à l’importance du rôle que joue la fonction publique et au nombre de compétences qu’elle absorbe, le renforcement des compétences des fonctionnaires publics s’impose comme impératif incontestable pour l’amélioration de la qualité des services fournis par l’administration, faisant d’eux la locomotive du développement économique et social. La modernisation de ce secteur </w:t>
            </w:r>
            <w:r w:rsidRPr="00840C8A">
              <w:rPr>
                <w:sz w:val="24"/>
                <w:szCs w:val="24"/>
                <w:lang w:eastAsia="fr-FR"/>
              </w:rPr>
              <w:t xml:space="preserve"> en soutenant sa transparence et son ouverture </w:t>
            </w:r>
            <w:r>
              <w:rPr>
                <w:sz w:val="24"/>
                <w:szCs w:val="24"/>
                <w:lang w:eastAsia="fr-FR"/>
              </w:rPr>
              <w:t>aux différents utilisateurs</w:t>
            </w:r>
            <w:r w:rsidRPr="00840C8A">
              <w:rPr>
                <w:sz w:val="24"/>
                <w:szCs w:val="24"/>
                <w:lang w:eastAsia="fr-FR"/>
              </w:rPr>
              <w:t xml:space="preserve"> est un </w:t>
            </w:r>
            <w:r>
              <w:rPr>
                <w:sz w:val="24"/>
                <w:szCs w:val="24"/>
                <w:lang w:eastAsia="fr-FR"/>
              </w:rPr>
              <w:t xml:space="preserve">outil essentiel pour y parvenir. De ce fait, cet engagement vise à mettre en place deux plateformes électroniques  pour consacrer la transparence dans ce domaine et faciliter l’accès aux services administratifs y associés. Il s’agit :  </w:t>
            </w:r>
          </w:p>
          <w:p w14:paraId="243273FA" w14:textId="77777777" w:rsidR="003E5750" w:rsidRDefault="003E5750" w:rsidP="00361AB5">
            <w:pPr>
              <w:pStyle w:val="Paragraphedeliste"/>
              <w:numPr>
                <w:ilvl w:val="0"/>
                <w:numId w:val="5"/>
              </w:numPr>
              <w:jc w:val="both"/>
              <w:rPr>
                <w:sz w:val="24"/>
                <w:szCs w:val="24"/>
                <w:lang w:eastAsia="fr-FR"/>
              </w:rPr>
            </w:pPr>
            <w:r w:rsidRPr="00714BC5">
              <w:rPr>
                <w:sz w:val="24"/>
                <w:szCs w:val="24"/>
                <w:lang w:eastAsia="fr-FR"/>
              </w:rPr>
              <w:t>La mise en place d’une plateforme électronique permettant aux fonctionnaires de consulter les demandes de ressources humaines des différents chefs d’organismes, relatives à la vacance des postes, notamment les vacances de postes au niveau des municipalités ;</w:t>
            </w:r>
          </w:p>
          <w:p w14:paraId="3E97F199" w14:textId="77777777" w:rsidR="003E5750" w:rsidRPr="0058452D" w:rsidRDefault="003E5750" w:rsidP="00361AB5">
            <w:pPr>
              <w:pStyle w:val="Paragraphedeliste"/>
              <w:numPr>
                <w:ilvl w:val="0"/>
                <w:numId w:val="5"/>
              </w:numPr>
              <w:jc w:val="both"/>
              <w:rPr>
                <w:sz w:val="24"/>
                <w:szCs w:val="24"/>
                <w:lang w:eastAsia="fr-FR"/>
              </w:rPr>
            </w:pPr>
            <w:r w:rsidRPr="0058452D">
              <w:rPr>
                <w:sz w:val="24"/>
                <w:szCs w:val="24"/>
                <w:lang w:eastAsia="fr-FR"/>
              </w:rPr>
              <w:t>Le développement d’un portail électronique de formation en administration publique, permettant d’accéder à toutes les données relatives aux programmes de formation et offrant la possibilité de s’y inscrire à distance.</w:t>
            </w:r>
          </w:p>
        </w:tc>
      </w:tr>
      <w:tr w:rsidR="003E5750" w:rsidRPr="00876359" w14:paraId="66793F38" w14:textId="77777777" w:rsidTr="00361AB5">
        <w:tc>
          <w:tcPr>
            <w:tcW w:w="2660" w:type="dxa"/>
          </w:tcPr>
          <w:p w14:paraId="6513C51B" w14:textId="77777777" w:rsidR="003E5750" w:rsidRPr="00284A5F" w:rsidRDefault="003E5750" w:rsidP="00361AB5">
            <w:pPr>
              <w:rPr>
                <w:b/>
                <w:bCs/>
                <w:sz w:val="24"/>
                <w:szCs w:val="24"/>
                <w:lang w:eastAsia="fr-FR"/>
              </w:rPr>
            </w:pPr>
            <w:r w:rsidRPr="00A77F47">
              <w:rPr>
                <w:b/>
                <w:bCs/>
                <w:sz w:val="24"/>
                <w:szCs w:val="24"/>
                <w:lang w:eastAsia="fr-FR"/>
              </w:rPr>
              <w:t>Problématique posée</w:t>
            </w:r>
          </w:p>
        </w:tc>
        <w:tc>
          <w:tcPr>
            <w:tcW w:w="6628" w:type="dxa"/>
            <w:gridSpan w:val="2"/>
          </w:tcPr>
          <w:p w14:paraId="427D92E5" w14:textId="77777777" w:rsidR="003E5750" w:rsidRPr="00876359" w:rsidRDefault="003E5750" w:rsidP="00361AB5">
            <w:pPr>
              <w:jc w:val="both"/>
              <w:rPr>
                <w:sz w:val="24"/>
                <w:szCs w:val="24"/>
                <w:lang w:eastAsia="fr-FR"/>
              </w:rPr>
            </w:pPr>
            <w:r w:rsidRPr="00876359">
              <w:rPr>
                <w:sz w:val="24"/>
                <w:szCs w:val="24"/>
                <w:lang w:eastAsia="fr-FR"/>
              </w:rPr>
              <w:t xml:space="preserve">La difficulté d’accès à l’information relative à la vacance de postes dans la fonction publique et à celles relatives aux programmes de formation disponibles. </w:t>
            </w:r>
          </w:p>
        </w:tc>
      </w:tr>
      <w:tr w:rsidR="003E5750" w:rsidRPr="009B6DEA" w14:paraId="5E1C2055" w14:textId="77777777" w:rsidTr="00361AB5">
        <w:tc>
          <w:tcPr>
            <w:tcW w:w="2660" w:type="dxa"/>
          </w:tcPr>
          <w:p w14:paraId="547B33FD" w14:textId="77777777" w:rsidR="003E5750" w:rsidRPr="00A77F47" w:rsidRDefault="003E5750" w:rsidP="00361AB5">
            <w:pPr>
              <w:rPr>
                <w:b/>
                <w:bCs/>
                <w:sz w:val="24"/>
                <w:szCs w:val="24"/>
                <w:lang w:eastAsia="fr-FR"/>
              </w:rPr>
            </w:pPr>
            <w:r w:rsidRPr="00A77F47">
              <w:rPr>
                <w:b/>
                <w:bCs/>
                <w:sz w:val="24"/>
                <w:szCs w:val="24"/>
                <w:lang w:eastAsia="fr-FR"/>
              </w:rPr>
              <w:t>Objectifs de la mise en œuvre de l’engagement / Résultats escomptés</w:t>
            </w:r>
          </w:p>
        </w:tc>
        <w:tc>
          <w:tcPr>
            <w:tcW w:w="6628" w:type="dxa"/>
            <w:gridSpan w:val="2"/>
          </w:tcPr>
          <w:p w14:paraId="1586594A" w14:textId="77777777" w:rsidR="003E5750" w:rsidRPr="009B6DEA" w:rsidRDefault="003E5750" w:rsidP="00361AB5">
            <w:pPr>
              <w:jc w:val="both"/>
              <w:rPr>
                <w:sz w:val="24"/>
                <w:szCs w:val="24"/>
                <w:lang w:eastAsia="fr-FR"/>
              </w:rPr>
            </w:pPr>
            <w:r w:rsidRPr="00BF45D9">
              <w:rPr>
                <w:sz w:val="24"/>
                <w:szCs w:val="24"/>
                <w:lang w:eastAsia="fr-FR"/>
              </w:rPr>
              <w:t>Ces deux plateformes représentent deux des principaux mécanismes visant à promouvoir la transparence du secteur de la fonction publique, incitant ainsi les fonctionnaires à rester et à travailler dans le secteur public. Du fait que la formation permettra d</w:t>
            </w:r>
            <w:r>
              <w:rPr>
                <w:sz w:val="24"/>
                <w:szCs w:val="24"/>
                <w:lang w:eastAsia="fr-FR"/>
              </w:rPr>
              <w:t>e renforcer les</w:t>
            </w:r>
            <w:r w:rsidRPr="00BF45D9">
              <w:rPr>
                <w:sz w:val="24"/>
                <w:szCs w:val="24"/>
                <w:lang w:eastAsia="fr-FR"/>
              </w:rPr>
              <w:t xml:space="preserve"> compétence</w:t>
            </w:r>
            <w:r>
              <w:rPr>
                <w:sz w:val="24"/>
                <w:szCs w:val="24"/>
                <w:lang w:eastAsia="fr-FR"/>
              </w:rPr>
              <w:t>s</w:t>
            </w:r>
            <w:r w:rsidRPr="00BF45D9">
              <w:rPr>
                <w:sz w:val="24"/>
                <w:szCs w:val="24"/>
                <w:lang w:eastAsia="fr-FR"/>
              </w:rPr>
              <w:t xml:space="preserve"> des fonctionnaires, en leur offrant des formations contribuant à développer leurs capacités.</w:t>
            </w:r>
            <w:r>
              <w:rPr>
                <w:sz w:val="24"/>
                <w:szCs w:val="24"/>
                <w:lang w:eastAsia="fr-FR"/>
              </w:rPr>
              <w:t xml:space="preserve"> </w:t>
            </w:r>
            <w:r w:rsidRPr="00BF45D9">
              <w:rPr>
                <w:sz w:val="24"/>
                <w:szCs w:val="24"/>
                <w:lang w:eastAsia="fr-FR"/>
              </w:rPr>
              <w:t>L'accès des fonctionnaires aux informations à propos les vacances de postes, de manière équitable et transparente, est une incitation à ceux désireux de rester dans la fonction publique à pouvoir accéder à des postes plus conformes à leurs compétences et leurs aspirations.</w:t>
            </w:r>
            <w:r>
              <w:rPr>
                <w:sz w:val="24"/>
                <w:szCs w:val="24"/>
                <w:lang w:eastAsia="fr-FR"/>
              </w:rPr>
              <w:t xml:space="preserve"> </w:t>
            </w:r>
            <w:r w:rsidRPr="003124F9">
              <w:rPr>
                <w:sz w:val="24"/>
                <w:szCs w:val="24"/>
                <w:lang w:eastAsia="fr-FR"/>
              </w:rPr>
              <w:t xml:space="preserve">Plus particulièrement, cela va permettre de doter les municipalités des ressources humaines nécessaires à leur fonctionnement, compte tenu que ces structures,  au lendemain des élections municipales et de la </w:t>
            </w:r>
            <w:r w:rsidRPr="003124F9">
              <w:rPr>
                <w:sz w:val="24"/>
                <w:szCs w:val="24"/>
                <w:lang w:eastAsia="fr-FR"/>
              </w:rPr>
              <w:lastRenderedPageBreak/>
              <w:t>promulgation du code des collectivités locales en Mai 2018,  sont devenues de plus en plus demande</w:t>
            </w:r>
            <w:r>
              <w:rPr>
                <w:sz w:val="24"/>
                <w:szCs w:val="24"/>
                <w:lang w:eastAsia="fr-FR"/>
              </w:rPr>
              <w:t xml:space="preserve">uses en compétences dans divers </w:t>
            </w:r>
            <w:r w:rsidRPr="003124F9">
              <w:rPr>
                <w:sz w:val="24"/>
                <w:szCs w:val="24"/>
                <w:lang w:eastAsia="fr-FR"/>
              </w:rPr>
              <w:t>domaines pour promouvoir les principes de la gouvernance locale et mener à bien le processus de décentralisation.</w:t>
            </w:r>
          </w:p>
        </w:tc>
      </w:tr>
      <w:tr w:rsidR="003E5750" w:rsidRPr="001D3AA7" w14:paraId="78EDCB2E" w14:textId="77777777" w:rsidTr="00361AB5">
        <w:tc>
          <w:tcPr>
            <w:tcW w:w="2660" w:type="dxa"/>
          </w:tcPr>
          <w:p w14:paraId="78113C69" w14:textId="77777777" w:rsidR="003E5750" w:rsidRPr="00A77F47" w:rsidRDefault="003E5750" w:rsidP="00361AB5">
            <w:pPr>
              <w:rPr>
                <w:b/>
                <w:bCs/>
                <w:sz w:val="24"/>
                <w:szCs w:val="24"/>
                <w:lang w:eastAsia="fr-FR"/>
              </w:rPr>
            </w:pPr>
            <w:r w:rsidRPr="00C072DB">
              <w:rPr>
                <w:b/>
                <w:bCs/>
                <w:sz w:val="24"/>
                <w:szCs w:val="24"/>
                <w:lang w:eastAsia="fr-FR"/>
              </w:rPr>
              <w:lastRenderedPageBreak/>
              <w:t>Comment cet engagement participera-t-il à résoudre le problème / comment participera-t-il au changement</w:t>
            </w:r>
          </w:p>
        </w:tc>
        <w:tc>
          <w:tcPr>
            <w:tcW w:w="6628" w:type="dxa"/>
            <w:gridSpan w:val="2"/>
          </w:tcPr>
          <w:p w14:paraId="484778B0" w14:textId="21531C80" w:rsidR="003E5750" w:rsidRPr="001D3AA7" w:rsidRDefault="000526A4" w:rsidP="00361AB5">
            <w:pPr>
              <w:jc w:val="both"/>
              <w:rPr>
                <w:sz w:val="24"/>
                <w:szCs w:val="24"/>
                <w:lang w:eastAsia="fr-FR"/>
              </w:rPr>
            </w:pPr>
            <w:r w:rsidRPr="000526A4">
              <w:rPr>
                <w:sz w:val="24"/>
                <w:szCs w:val="24"/>
                <w:lang w:eastAsia="fr-FR"/>
              </w:rPr>
              <w:t xml:space="preserve">Permettre à l’ensemble des fonctionnaires d’accéder à l’information qui les concernent,  de façon équitable et transparente, ce qui permettra aux fonctionnaires les plus méritants de bénéficier des opportunités disponibles, qu’il s’agisse de formation, de mobilité ou de recrutements </w:t>
            </w:r>
            <w:r>
              <w:rPr>
                <w:sz w:val="24"/>
                <w:szCs w:val="24"/>
                <w:lang w:eastAsia="fr-FR"/>
              </w:rPr>
              <w:t>dans les structures publiques.</w:t>
            </w:r>
          </w:p>
        </w:tc>
      </w:tr>
      <w:tr w:rsidR="003E5750" w14:paraId="63866E78" w14:textId="77777777" w:rsidTr="00361AB5">
        <w:tc>
          <w:tcPr>
            <w:tcW w:w="2660" w:type="dxa"/>
          </w:tcPr>
          <w:p w14:paraId="55989C58" w14:textId="77777777" w:rsidR="003E5750" w:rsidRPr="00C072DB" w:rsidRDefault="003E5750" w:rsidP="00361AB5">
            <w:pPr>
              <w:rPr>
                <w:b/>
                <w:bCs/>
                <w:sz w:val="24"/>
                <w:szCs w:val="24"/>
                <w:lang w:eastAsia="fr-FR"/>
              </w:rPr>
            </w:pPr>
            <w:r w:rsidRPr="00C072DB">
              <w:rPr>
                <w:b/>
                <w:bCs/>
                <w:sz w:val="24"/>
                <w:szCs w:val="24"/>
                <w:lang w:eastAsia="fr-FR"/>
              </w:rPr>
              <w:t>Compatibilité avec les axes fondamentaux</w:t>
            </w:r>
          </w:p>
        </w:tc>
        <w:tc>
          <w:tcPr>
            <w:tcW w:w="6628" w:type="dxa"/>
            <w:gridSpan w:val="2"/>
          </w:tcPr>
          <w:p w14:paraId="5AB2C6E4" w14:textId="77777777" w:rsidR="003E5750" w:rsidRDefault="003E5750" w:rsidP="00361AB5">
            <w:pPr>
              <w:pStyle w:val="Paragraphedeliste"/>
              <w:numPr>
                <w:ilvl w:val="0"/>
                <w:numId w:val="5"/>
              </w:numPr>
              <w:jc w:val="both"/>
              <w:rPr>
                <w:sz w:val="24"/>
                <w:szCs w:val="24"/>
                <w:lang w:eastAsia="fr-FR"/>
              </w:rPr>
            </w:pPr>
            <w:r w:rsidRPr="009E750E">
              <w:rPr>
                <w:b/>
                <w:bCs/>
                <w:sz w:val="24"/>
                <w:szCs w:val="24"/>
                <w:lang w:eastAsia="fr-FR"/>
              </w:rPr>
              <w:t>La transparence</w:t>
            </w:r>
            <w:r>
              <w:rPr>
                <w:sz w:val="24"/>
                <w:szCs w:val="24"/>
                <w:lang w:eastAsia="fr-FR"/>
              </w:rPr>
              <w:t> : la transparence du secteur de la fonction publique : il s’agit de tirer profit des programmes de formation et de recrutement, de façon équitable et transparente, en dehors de tout favoritisme ;</w:t>
            </w:r>
          </w:p>
          <w:p w14:paraId="1784FA63" w14:textId="77777777" w:rsidR="003E5750" w:rsidRDefault="003E5750" w:rsidP="00361AB5">
            <w:pPr>
              <w:pStyle w:val="Paragraphedeliste"/>
              <w:numPr>
                <w:ilvl w:val="0"/>
                <w:numId w:val="5"/>
              </w:numPr>
              <w:jc w:val="both"/>
              <w:rPr>
                <w:sz w:val="24"/>
                <w:szCs w:val="24"/>
                <w:lang w:eastAsia="fr-FR"/>
              </w:rPr>
            </w:pPr>
            <w:r w:rsidRPr="009E750E">
              <w:rPr>
                <w:b/>
                <w:bCs/>
                <w:sz w:val="24"/>
                <w:szCs w:val="24"/>
                <w:lang w:eastAsia="fr-FR"/>
              </w:rPr>
              <w:t>La redevabilité</w:t>
            </w:r>
            <w:r>
              <w:rPr>
                <w:sz w:val="24"/>
                <w:szCs w:val="24"/>
                <w:lang w:eastAsia="fr-FR"/>
              </w:rPr>
              <w:t xml:space="preserve"> : suivre la mise en œuvre des programmes de formation et de recrutement, afin de contrecarrer le favoritisme et toute autre forme d’inégalité de traitement entre fonctionnaires satisfaisant aux mêmes critères.  </w:t>
            </w:r>
          </w:p>
        </w:tc>
      </w:tr>
      <w:tr w:rsidR="003E5750" w14:paraId="2F17E050" w14:textId="77777777" w:rsidTr="00361AB5">
        <w:tc>
          <w:tcPr>
            <w:tcW w:w="2660" w:type="dxa"/>
          </w:tcPr>
          <w:p w14:paraId="3748EEE0" w14:textId="77777777" w:rsidR="003E5750" w:rsidRPr="00C072DB" w:rsidRDefault="003E5750" w:rsidP="00361AB5">
            <w:pPr>
              <w:rPr>
                <w:b/>
                <w:bCs/>
                <w:sz w:val="24"/>
                <w:szCs w:val="24"/>
                <w:lang w:eastAsia="fr-FR"/>
              </w:rPr>
            </w:pPr>
            <w:r w:rsidRPr="00C072DB">
              <w:rPr>
                <w:b/>
                <w:bCs/>
                <w:sz w:val="24"/>
                <w:szCs w:val="24"/>
                <w:lang w:eastAsia="fr-FR"/>
              </w:rPr>
              <w:t>Sources de financement / Connexions avec d’autres programmes et politiques</w:t>
            </w:r>
          </w:p>
        </w:tc>
        <w:tc>
          <w:tcPr>
            <w:tcW w:w="6628" w:type="dxa"/>
            <w:gridSpan w:val="2"/>
          </w:tcPr>
          <w:p w14:paraId="0400D5D4" w14:textId="77777777" w:rsidR="003E5750" w:rsidRDefault="003E5750" w:rsidP="00361AB5">
            <w:pPr>
              <w:pStyle w:val="Paragraphedeliste"/>
              <w:numPr>
                <w:ilvl w:val="0"/>
                <w:numId w:val="5"/>
              </w:numPr>
              <w:jc w:val="both"/>
              <w:rPr>
                <w:sz w:val="24"/>
                <w:szCs w:val="24"/>
                <w:lang w:eastAsia="fr-FR"/>
              </w:rPr>
            </w:pPr>
            <w:r>
              <w:rPr>
                <w:sz w:val="24"/>
                <w:szCs w:val="24"/>
                <w:lang w:eastAsia="fr-FR"/>
              </w:rPr>
              <w:t xml:space="preserve">Budget de la Présidence du Gouvernement / Banque Mondiale </w:t>
            </w:r>
          </w:p>
        </w:tc>
      </w:tr>
      <w:tr w:rsidR="003E5750" w:rsidRPr="00A2074C" w14:paraId="453B1F25" w14:textId="77777777" w:rsidTr="00361AB5">
        <w:tc>
          <w:tcPr>
            <w:tcW w:w="2660" w:type="dxa"/>
          </w:tcPr>
          <w:p w14:paraId="42051CAD" w14:textId="77777777" w:rsidR="003E5750" w:rsidRPr="00C072DB" w:rsidRDefault="003E5750" w:rsidP="00361AB5">
            <w:pPr>
              <w:rPr>
                <w:b/>
                <w:bCs/>
                <w:sz w:val="24"/>
                <w:szCs w:val="24"/>
                <w:lang w:eastAsia="fr-FR"/>
              </w:rPr>
            </w:pPr>
            <w:r w:rsidRPr="00C072DB">
              <w:rPr>
                <w:b/>
                <w:bCs/>
                <w:sz w:val="24"/>
                <w:szCs w:val="24"/>
                <w:lang w:eastAsia="fr-FR"/>
              </w:rPr>
              <w:t>Calendrier et étapes</w:t>
            </w:r>
            <w:r>
              <w:rPr>
                <w:b/>
                <w:bCs/>
                <w:sz w:val="24"/>
                <w:szCs w:val="24"/>
                <w:lang w:eastAsia="fr-FR"/>
              </w:rPr>
              <w:t xml:space="preserve"> de </w:t>
            </w:r>
            <w:r w:rsidRPr="00C072DB">
              <w:rPr>
                <w:b/>
                <w:bCs/>
                <w:sz w:val="24"/>
                <w:szCs w:val="24"/>
                <w:lang w:eastAsia="fr-FR"/>
              </w:rPr>
              <w:t>mise en œuvre</w:t>
            </w:r>
          </w:p>
        </w:tc>
        <w:tc>
          <w:tcPr>
            <w:tcW w:w="3118" w:type="dxa"/>
          </w:tcPr>
          <w:p w14:paraId="5929FADA" w14:textId="77777777" w:rsidR="003E5750" w:rsidRPr="00A2074C" w:rsidRDefault="003E5750" w:rsidP="00361AB5">
            <w:pPr>
              <w:jc w:val="center"/>
              <w:rPr>
                <w:b/>
                <w:bCs/>
                <w:sz w:val="24"/>
                <w:szCs w:val="24"/>
                <w:lang w:eastAsia="fr-FR"/>
              </w:rPr>
            </w:pPr>
            <w:r>
              <w:rPr>
                <w:b/>
                <w:bCs/>
                <w:sz w:val="24"/>
                <w:szCs w:val="24"/>
                <w:lang w:eastAsia="fr-FR"/>
              </w:rPr>
              <w:t>Débit O</w:t>
            </w:r>
            <w:r w:rsidRPr="00A2074C">
              <w:rPr>
                <w:b/>
                <w:bCs/>
                <w:sz w:val="24"/>
                <w:szCs w:val="24"/>
                <w:lang w:eastAsia="fr-FR"/>
              </w:rPr>
              <w:t>ctobre 2018</w:t>
            </w:r>
          </w:p>
        </w:tc>
        <w:tc>
          <w:tcPr>
            <w:tcW w:w="3510" w:type="dxa"/>
          </w:tcPr>
          <w:p w14:paraId="3A896D83" w14:textId="77777777" w:rsidR="003E5750" w:rsidRPr="00A2074C" w:rsidRDefault="003E5750" w:rsidP="00361AB5">
            <w:pPr>
              <w:jc w:val="center"/>
              <w:rPr>
                <w:b/>
                <w:bCs/>
                <w:sz w:val="24"/>
                <w:szCs w:val="24"/>
                <w:lang w:eastAsia="fr-FR"/>
              </w:rPr>
            </w:pPr>
            <w:r>
              <w:rPr>
                <w:b/>
                <w:bCs/>
                <w:sz w:val="24"/>
                <w:szCs w:val="24"/>
                <w:lang w:eastAsia="fr-FR"/>
              </w:rPr>
              <w:t>Fin A</w:t>
            </w:r>
            <w:r w:rsidRPr="00A2074C">
              <w:rPr>
                <w:b/>
                <w:bCs/>
                <w:sz w:val="24"/>
                <w:szCs w:val="24"/>
                <w:lang w:eastAsia="fr-FR"/>
              </w:rPr>
              <w:t xml:space="preserve">oût </w:t>
            </w:r>
            <w:r>
              <w:rPr>
                <w:b/>
                <w:bCs/>
                <w:sz w:val="24"/>
                <w:szCs w:val="24"/>
                <w:lang w:eastAsia="fr-FR"/>
              </w:rPr>
              <w:t>2020</w:t>
            </w:r>
          </w:p>
        </w:tc>
      </w:tr>
      <w:tr w:rsidR="003E5750" w:rsidRPr="00C072DB" w14:paraId="4CB3F39B" w14:textId="77777777" w:rsidTr="00361AB5">
        <w:tc>
          <w:tcPr>
            <w:tcW w:w="9288" w:type="dxa"/>
            <w:gridSpan w:val="3"/>
          </w:tcPr>
          <w:p w14:paraId="08269F25" w14:textId="77777777" w:rsidR="003E5750" w:rsidRPr="00C072DB" w:rsidRDefault="003E5750" w:rsidP="00361AB5">
            <w:pPr>
              <w:jc w:val="center"/>
              <w:rPr>
                <w:b/>
                <w:bCs/>
                <w:sz w:val="24"/>
                <w:szCs w:val="24"/>
                <w:lang w:eastAsia="fr-FR"/>
              </w:rPr>
            </w:pPr>
            <w:r>
              <w:rPr>
                <w:b/>
                <w:bCs/>
                <w:sz w:val="24"/>
                <w:szCs w:val="24"/>
                <w:lang w:eastAsia="fr-FR"/>
              </w:rPr>
              <w:t>Contact</w:t>
            </w:r>
          </w:p>
        </w:tc>
      </w:tr>
      <w:tr w:rsidR="003E5750" w:rsidRPr="00D82183" w14:paraId="74EEBD12" w14:textId="77777777" w:rsidTr="00361AB5">
        <w:tc>
          <w:tcPr>
            <w:tcW w:w="2660" w:type="dxa"/>
          </w:tcPr>
          <w:p w14:paraId="2E955EBF" w14:textId="77777777" w:rsidR="003E5750" w:rsidRDefault="003E5750" w:rsidP="00361AB5">
            <w:pPr>
              <w:rPr>
                <w:b/>
                <w:bCs/>
                <w:sz w:val="24"/>
                <w:szCs w:val="24"/>
                <w:lang w:eastAsia="fr-FR"/>
              </w:rPr>
            </w:pPr>
            <w:r w:rsidRPr="00C072DB">
              <w:rPr>
                <w:b/>
                <w:bCs/>
                <w:sz w:val="24"/>
                <w:szCs w:val="24"/>
                <w:lang w:eastAsia="fr-FR"/>
              </w:rPr>
              <w:t>Responsables du suivi de la mise en œuvre de l’engagement</w:t>
            </w:r>
          </w:p>
        </w:tc>
        <w:tc>
          <w:tcPr>
            <w:tcW w:w="6628" w:type="dxa"/>
            <w:gridSpan w:val="2"/>
          </w:tcPr>
          <w:p w14:paraId="33608C45" w14:textId="77777777" w:rsidR="003E5750" w:rsidRPr="00D82183" w:rsidRDefault="003E5750" w:rsidP="00361AB5">
            <w:pPr>
              <w:pStyle w:val="Paragraphedeliste"/>
              <w:numPr>
                <w:ilvl w:val="0"/>
                <w:numId w:val="21"/>
              </w:numPr>
              <w:spacing w:after="0"/>
              <w:jc w:val="both"/>
              <w:rPr>
                <w:sz w:val="24"/>
                <w:szCs w:val="24"/>
                <w:lang w:eastAsia="fr-FR"/>
              </w:rPr>
            </w:pPr>
            <w:r w:rsidRPr="00D82183">
              <w:rPr>
                <w:sz w:val="24"/>
                <w:szCs w:val="24"/>
                <w:lang w:eastAsia="fr-FR"/>
              </w:rPr>
              <w:t xml:space="preserve">Mme Fadhila </w:t>
            </w:r>
            <w:proofErr w:type="spellStart"/>
            <w:r w:rsidRPr="00D82183">
              <w:rPr>
                <w:sz w:val="24"/>
                <w:szCs w:val="24"/>
                <w:lang w:eastAsia="fr-FR"/>
              </w:rPr>
              <w:t>Dridi</w:t>
            </w:r>
            <w:proofErr w:type="spellEnd"/>
          </w:p>
          <w:p w14:paraId="19F20677" w14:textId="77777777" w:rsidR="003E5750" w:rsidRPr="00D82183" w:rsidRDefault="003E5750" w:rsidP="00361AB5">
            <w:pPr>
              <w:pStyle w:val="Paragraphedeliste"/>
              <w:numPr>
                <w:ilvl w:val="0"/>
                <w:numId w:val="21"/>
              </w:numPr>
              <w:spacing w:after="0"/>
              <w:jc w:val="both"/>
              <w:rPr>
                <w:sz w:val="24"/>
                <w:szCs w:val="24"/>
                <w:lang w:eastAsia="fr-FR"/>
              </w:rPr>
            </w:pPr>
            <w:r w:rsidRPr="00D82183">
              <w:rPr>
                <w:sz w:val="24"/>
                <w:szCs w:val="24"/>
                <w:lang w:eastAsia="fr-FR"/>
              </w:rPr>
              <w:t xml:space="preserve">Mme Khaoula </w:t>
            </w:r>
            <w:proofErr w:type="spellStart"/>
            <w:r w:rsidRPr="00D82183">
              <w:rPr>
                <w:sz w:val="24"/>
                <w:szCs w:val="24"/>
                <w:lang w:eastAsia="fr-FR"/>
              </w:rPr>
              <w:t>Laabidi</w:t>
            </w:r>
            <w:proofErr w:type="spellEnd"/>
          </w:p>
        </w:tc>
      </w:tr>
      <w:tr w:rsidR="003E5750" w:rsidRPr="00D82183" w14:paraId="6D8837B8" w14:textId="77777777" w:rsidTr="00361AB5">
        <w:tc>
          <w:tcPr>
            <w:tcW w:w="2660" w:type="dxa"/>
          </w:tcPr>
          <w:p w14:paraId="05D86470" w14:textId="77777777" w:rsidR="003E5750" w:rsidRDefault="003E5750" w:rsidP="00361AB5">
            <w:pPr>
              <w:rPr>
                <w:b/>
                <w:bCs/>
                <w:sz w:val="24"/>
                <w:szCs w:val="24"/>
                <w:lang w:eastAsia="fr-FR"/>
              </w:rPr>
            </w:pPr>
            <w:r w:rsidRPr="0064208A">
              <w:rPr>
                <w:b/>
                <w:bCs/>
                <w:sz w:val="24"/>
                <w:szCs w:val="24"/>
                <w:lang w:eastAsia="fr-FR"/>
              </w:rPr>
              <w:t>Qualité</w:t>
            </w:r>
            <w:r>
              <w:rPr>
                <w:b/>
                <w:bCs/>
                <w:sz w:val="24"/>
                <w:szCs w:val="24"/>
                <w:lang w:eastAsia="fr-FR"/>
              </w:rPr>
              <w:t>s</w:t>
            </w:r>
            <w:r w:rsidRPr="0064208A">
              <w:rPr>
                <w:b/>
                <w:bCs/>
                <w:sz w:val="24"/>
                <w:szCs w:val="24"/>
                <w:lang w:eastAsia="fr-FR"/>
              </w:rPr>
              <w:t xml:space="preserve"> et Organisme</w:t>
            </w:r>
            <w:r>
              <w:rPr>
                <w:b/>
                <w:bCs/>
                <w:sz w:val="24"/>
                <w:szCs w:val="24"/>
                <w:lang w:eastAsia="fr-FR"/>
              </w:rPr>
              <w:t>s</w:t>
            </w:r>
            <w:r w:rsidRPr="0064208A">
              <w:rPr>
                <w:b/>
                <w:bCs/>
                <w:sz w:val="24"/>
                <w:szCs w:val="24"/>
                <w:lang w:eastAsia="fr-FR"/>
              </w:rPr>
              <w:t xml:space="preserve"> Employeur</w:t>
            </w:r>
            <w:r>
              <w:rPr>
                <w:b/>
                <w:bCs/>
                <w:sz w:val="24"/>
                <w:szCs w:val="24"/>
                <w:lang w:eastAsia="fr-FR"/>
              </w:rPr>
              <w:t>s</w:t>
            </w:r>
          </w:p>
        </w:tc>
        <w:tc>
          <w:tcPr>
            <w:tcW w:w="6628" w:type="dxa"/>
            <w:gridSpan w:val="2"/>
          </w:tcPr>
          <w:p w14:paraId="5991CAC4" w14:textId="77777777" w:rsidR="003E5750" w:rsidRPr="00D82183" w:rsidRDefault="003E5750" w:rsidP="00361AB5">
            <w:pPr>
              <w:pStyle w:val="Paragraphedeliste"/>
              <w:numPr>
                <w:ilvl w:val="0"/>
                <w:numId w:val="22"/>
              </w:numPr>
              <w:spacing w:after="0" w:line="240" w:lineRule="auto"/>
              <w:jc w:val="both"/>
              <w:rPr>
                <w:sz w:val="24"/>
                <w:szCs w:val="24"/>
                <w:lang w:eastAsia="fr-FR"/>
              </w:rPr>
            </w:pPr>
            <w:r w:rsidRPr="00D82183">
              <w:rPr>
                <w:sz w:val="24"/>
                <w:szCs w:val="24"/>
                <w:lang w:eastAsia="fr-FR"/>
              </w:rPr>
              <w:t>Directrice générale de la fonction publique au sein d</w:t>
            </w:r>
            <w:r>
              <w:rPr>
                <w:sz w:val="24"/>
                <w:szCs w:val="24"/>
                <w:lang w:eastAsia="fr-FR"/>
              </w:rPr>
              <w:t>e la P</w:t>
            </w:r>
            <w:r w:rsidRPr="00D82183">
              <w:rPr>
                <w:sz w:val="24"/>
                <w:szCs w:val="24"/>
                <w:lang w:eastAsia="fr-FR"/>
              </w:rPr>
              <w:t xml:space="preserve">résidence du </w:t>
            </w:r>
            <w:r>
              <w:rPr>
                <w:sz w:val="24"/>
                <w:szCs w:val="24"/>
                <w:lang w:eastAsia="fr-FR"/>
              </w:rPr>
              <w:t>G</w:t>
            </w:r>
            <w:r w:rsidRPr="00D82183">
              <w:rPr>
                <w:sz w:val="24"/>
                <w:szCs w:val="24"/>
                <w:lang w:eastAsia="fr-FR"/>
              </w:rPr>
              <w:t>ouvernement</w:t>
            </w:r>
          </w:p>
          <w:p w14:paraId="491CB63E" w14:textId="77777777" w:rsidR="003E5750" w:rsidRPr="00D82183" w:rsidRDefault="003E5750" w:rsidP="00361AB5">
            <w:pPr>
              <w:pStyle w:val="Paragraphedeliste"/>
              <w:numPr>
                <w:ilvl w:val="0"/>
                <w:numId w:val="22"/>
              </w:numPr>
              <w:spacing w:after="0" w:line="240" w:lineRule="auto"/>
              <w:jc w:val="both"/>
              <w:rPr>
                <w:sz w:val="24"/>
                <w:szCs w:val="24"/>
                <w:lang w:eastAsia="fr-FR"/>
              </w:rPr>
            </w:pPr>
            <w:r w:rsidRPr="00D82183">
              <w:rPr>
                <w:sz w:val="24"/>
                <w:szCs w:val="24"/>
                <w:lang w:eastAsia="fr-FR"/>
              </w:rPr>
              <w:t xml:space="preserve">Directrice générale de la formation et du perfectionnement </w:t>
            </w:r>
          </w:p>
        </w:tc>
      </w:tr>
      <w:tr w:rsidR="003E5750" w:rsidRPr="00D82183" w14:paraId="642E7139" w14:textId="77777777" w:rsidTr="00361AB5">
        <w:tc>
          <w:tcPr>
            <w:tcW w:w="2660" w:type="dxa"/>
          </w:tcPr>
          <w:p w14:paraId="1DCE8DD3" w14:textId="77777777" w:rsidR="003E5750" w:rsidRPr="00C072DB" w:rsidRDefault="003E5750" w:rsidP="00361AB5">
            <w:pPr>
              <w:rPr>
                <w:b/>
                <w:bCs/>
                <w:sz w:val="24"/>
                <w:szCs w:val="24"/>
                <w:lang w:eastAsia="fr-FR"/>
              </w:rPr>
            </w:pPr>
            <w:r>
              <w:rPr>
                <w:b/>
                <w:bCs/>
                <w:sz w:val="24"/>
                <w:szCs w:val="24"/>
                <w:lang w:eastAsia="fr-FR"/>
              </w:rPr>
              <w:t xml:space="preserve">Adresse électronique </w:t>
            </w:r>
          </w:p>
        </w:tc>
        <w:tc>
          <w:tcPr>
            <w:tcW w:w="6628" w:type="dxa"/>
            <w:gridSpan w:val="2"/>
          </w:tcPr>
          <w:p w14:paraId="1823946C" w14:textId="77777777" w:rsidR="003E5750" w:rsidRPr="00D82183" w:rsidRDefault="00F8736E" w:rsidP="00361AB5">
            <w:pPr>
              <w:pStyle w:val="Paragraphedeliste"/>
              <w:numPr>
                <w:ilvl w:val="0"/>
                <w:numId w:val="23"/>
              </w:numPr>
              <w:spacing w:after="0"/>
              <w:rPr>
                <w:color w:val="000000" w:themeColor="text1"/>
                <w:sz w:val="24"/>
                <w:szCs w:val="24"/>
                <w:lang w:eastAsia="fr-FR"/>
              </w:rPr>
            </w:pPr>
            <w:hyperlink r:id="rId41" w:history="1">
              <w:r w:rsidR="003E5750" w:rsidRPr="00D82183">
                <w:rPr>
                  <w:rStyle w:val="Lienhypertexte"/>
                  <w:sz w:val="24"/>
                  <w:szCs w:val="24"/>
                  <w:lang w:eastAsia="fr-FR"/>
                </w:rPr>
                <w:t>fadhila.dridi@pm.gov.tn</w:t>
              </w:r>
            </w:hyperlink>
            <w:r w:rsidR="003E5750" w:rsidRPr="00D82183">
              <w:rPr>
                <w:color w:val="000000" w:themeColor="text1"/>
                <w:sz w:val="24"/>
                <w:szCs w:val="24"/>
                <w:lang w:eastAsia="fr-FR"/>
              </w:rPr>
              <w:t xml:space="preserve"> </w:t>
            </w:r>
          </w:p>
          <w:p w14:paraId="2801B2A0" w14:textId="77777777" w:rsidR="003E5750" w:rsidRPr="00D82183" w:rsidRDefault="00F8736E" w:rsidP="00361AB5">
            <w:pPr>
              <w:pStyle w:val="Paragraphedeliste"/>
              <w:numPr>
                <w:ilvl w:val="0"/>
                <w:numId w:val="23"/>
              </w:numPr>
              <w:spacing w:after="0"/>
              <w:rPr>
                <w:color w:val="000000" w:themeColor="text1"/>
                <w:sz w:val="24"/>
                <w:szCs w:val="24"/>
                <w:lang w:eastAsia="fr-FR"/>
              </w:rPr>
            </w:pPr>
            <w:hyperlink r:id="rId42" w:history="1">
              <w:r w:rsidR="003E5750" w:rsidRPr="00D82183">
                <w:rPr>
                  <w:rStyle w:val="Lienhypertexte"/>
                  <w:sz w:val="24"/>
                  <w:szCs w:val="24"/>
                  <w:lang w:eastAsia="fr-FR"/>
                </w:rPr>
                <w:t>khaoula.labidi@pm.gov.tn</w:t>
              </w:r>
            </w:hyperlink>
            <w:r w:rsidR="003E5750" w:rsidRPr="00D82183">
              <w:rPr>
                <w:color w:val="000000" w:themeColor="text1"/>
                <w:sz w:val="24"/>
                <w:szCs w:val="24"/>
                <w:lang w:eastAsia="fr-FR"/>
              </w:rPr>
              <w:t xml:space="preserve"> </w:t>
            </w:r>
          </w:p>
        </w:tc>
      </w:tr>
      <w:tr w:rsidR="003E5750" w:rsidRPr="009E750E" w14:paraId="1A8881A0" w14:textId="77777777" w:rsidTr="00361AB5">
        <w:trPr>
          <w:trHeight w:val="432"/>
        </w:trPr>
        <w:tc>
          <w:tcPr>
            <w:tcW w:w="2660" w:type="dxa"/>
            <w:vMerge w:val="restart"/>
          </w:tcPr>
          <w:p w14:paraId="64BA9463" w14:textId="77777777" w:rsidR="003E5750" w:rsidRPr="00FC3E2C" w:rsidRDefault="003E5750" w:rsidP="00361AB5">
            <w:pPr>
              <w:rPr>
                <w:b/>
                <w:bCs/>
                <w:sz w:val="24"/>
                <w:szCs w:val="24"/>
                <w:lang w:eastAsia="fr-FR"/>
              </w:rPr>
            </w:pPr>
            <w:r w:rsidRPr="00FC3E2C">
              <w:rPr>
                <w:b/>
                <w:bCs/>
                <w:sz w:val="24"/>
                <w:szCs w:val="24"/>
                <w:lang w:eastAsia="fr-FR"/>
              </w:rPr>
              <w:t xml:space="preserve">Autre intervenants </w:t>
            </w:r>
          </w:p>
        </w:tc>
        <w:tc>
          <w:tcPr>
            <w:tcW w:w="3118" w:type="dxa"/>
          </w:tcPr>
          <w:p w14:paraId="64DB7D65" w14:textId="77777777" w:rsidR="003E5750" w:rsidRPr="009E750E" w:rsidRDefault="003E5750" w:rsidP="00361AB5">
            <w:pPr>
              <w:rPr>
                <w:color w:val="000000" w:themeColor="text1"/>
                <w:sz w:val="24"/>
                <w:szCs w:val="24"/>
              </w:rPr>
            </w:pPr>
            <w:r w:rsidRPr="009E750E">
              <w:rPr>
                <w:color w:val="000000" w:themeColor="text1"/>
                <w:sz w:val="24"/>
                <w:szCs w:val="24"/>
              </w:rPr>
              <w:t xml:space="preserve">Acteurs gouvernementaux </w:t>
            </w:r>
          </w:p>
        </w:tc>
        <w:tc>
          <w:tcPr>
            <w:tcW w:w="3510" w:type="dxa"/>
          </w:tcPr>
          <w:p w14:paraId="536666F4" w14:textId="77777777" w:rsidR="003E5750" w:rsidRPr="009E750E" w:rsidRDefault="003E5750" w:rsidP="00361AB5">
            <w:pPr>
              <w:rPr>
                <w:color w:val="000000" w:themeColor="text1"/>
                <w:sz w:val="24"/>
                <w:szCs w:val="24"/>
              </w:rPr>
            </w:pPr>
          </w:p>
        </w:tc>
      </w:tr>
      <w:tr w:rsidR="003E5750" w:rsidRPr="00D82183" w14:paraId="2FBEE223" w14:textId="77777777" w:rsidTr="00361AB5">
        <w:trPr>
          <w:trHeight w:val="432"/>
        </w:trPr>
        <w:tc>
          <w:tcPr>
            <w:tcW w:w="2660" w:type="dxa"/>
            <w:vMerge/>
          </w:tcPr>
          <w:p w14:paraId="01E18895" w14:textId="77777777" w:rsidR="003E5750" w:rsidRPr="00DF31DD" w:rsidRDefault="003E5750" w:rsidP="00361AB5">
            <w:pPr>
              <w:jc w:val="center"/>
              <w:rPr>
                <w:b/>
                <w:bCs/>
                <w:sz w:val="24"/>
                <w:szCs w:val="24"/>
                <w:lang w:eastAsia="fr-FR"/>
              </w:rPr>
            </w:pPr>
          </w:p>
        </w:tc>
        <w:tc>
          <w:tcPr>
            <w:tcW w:w="3118" w:type="dxa"/>
          </w:tcPr>
          <w:p w14:paraId="44416B1C" w14:textId="77777777" w:rsidR="003E5750" w:rsidRPr="009E750E" w:rsidRDefault="003E5750" w:rsidP="00361AB5">
            <w:pPr>
              <w:rPr>
                <w:color w:val="000000" w:themeColor="text1"/>
                <w:sz w:val="24"/>
                <w:szCs w:val="24"/>
              </w:rPr>
            </w:pPr>
            <w:r w:rsidRPr="009E750E">
              <w:rPr>
                <w:color w:val="000000" w:themeColor="text1"/>
                <w:sz w:val="24"/>
                <w:szCs w:val="24"/>
              </w:rPr>
              <w:t xml:space="preserve">Acteurs non </w:t>
            </w:r>
            <w:r w:rsidRPr="009E750E">
              <w:rPr>
                <w:color w:val="000000" w:themeColor="text1"/>
                <w:sz w:val="24"/>
                <w:szCs w:val="24"/>
              </w:rPr>
              <w:lastRenderedPageBreak/>
              <w:t xml:space="preserve">gouvernementaux </w:t>
            </w:r>
          </w:p>
        </w:tc>
        <w:tc>
          <w:tcPr>
            <w:tcW w:w="3510" w:type="dxa"/>
          </w:tcPr>
          <w:p w14:paraId="1CB6E6BF" w14:textId="77777777" w:rsidR="003E5750" w:rsidRPr="00D82183" w:rsidRDefault="003E5750" w:rsidP="00361AB5">
            <w:pPr>
              <w:rPr>
                <w:color w:val="000000" w:themeColor="text1"/>
                <w:sz w:val="24"/>
                <w:szCs w:val="24"/>
              </w:rPr>
            </w:pPr>
            <w:r>
              <w:rPr>
                <w:color w:val="000000" w:themeColor="text1"/>
                <w:sz w:val="24"/>
                <w:szCs w:val="24"/>
              </w:rPr>
              <w:lastRenderedPageBreak/>
              <w:t xml:space="preserve">Association Tunisienne pour le </w:t>
            </w:r>
            <w:r>
              <w:rPr>
                <w:color w:val="000000" w:themeColor="text1"/>
                <w:sz w:val="24"/>
                <w:szCs w:val="24"/>
              </w:rPr>
              <w:lastRenderedPageBreak/>
              <w:t>D</w:t>
            </w:r>
            <w:r w:rsidRPr="00D82183">
              <w:rPr>
                <w:color w:val="000000" w:themeColor="text1"/>
                <w:sz w:val="24"/>
                <w:szCs w:val="24"/>
              </w:rPr>
              <w:t xml:space="preserve">éveloppement </w:t>
            </w:r>
            <w:r>
              <w:rPr>
                <w:color w:val="000000" w:themeColor="text1"/>
                <w:sz w:val="24"/>
                <w:szCs w:val="24"/>
              </w:rPr>
              <w:t>Humain et de F</w:t>
            </w:r>
            <w:r w:rsidRPr="00D82183">
              <w:rPr>
                <w:color w:val="000000" w:themeColor="text1"/>
                <w:sz w:val="24"/>
                <w:szCs w:val="24"/>
              </w:rPr>
              <w:t>ormation</w:t>
            </w:r>
          </w:p>
        </w:tc>
      </w:tr>
    </w:tbl>
    <w:p w14:paraId="49F671EB" w14:textId="77777777" w:rsidR="003E5750" w:rsidRDefault="003E5750" w:rsidP="002B6431">
      <w:pPr>
        <w:rPr>
          <w:lang w:eastAsia="fr-FR"/>
        </w:rPr>
      </w:pPr>
    </w:p>
    <w:p w14:paraId="327CD8ED" w14:textId="48EC5132" w:rsidR="000526A4" w:rsidRPr="000526A4" w:rsidRDefault="000526A4" w:rsidP="002B6431">
      <w:pPr>
        <w:rPr>
          <w:b/>
          <w:bCs/>
          <w:color w:val="984806" w:themeColor="accent6" w:themeShade="80"/>
          <w:sz w:val="24"/>
          <w:szCs w:val="24"/>
          <w:lang w:eastAsia="fr-FR"/>
        </w:rPr>
      </w:pPr>
      <w:r w:rsidRPr="000526A4">
        <w:rPr>
          <w:b/>
          <w:bCs/>
          <w:color w:val="984806" w:themeColor="accent6" w:themeShade="80"/>
          <w:sz w:val="28"/>
          <w:szCs w:val="28"/>
          <w:lang w:eastAsia="fr-FR"/>
        </w:rPr>
        <w:t>« Permettre à l’ensemble des fonctionnaires d’accéder à l’information qui les concernent,  de façon équitable et transparente, ce qui permettra aux fonctionnaires les plus méritants de bénéficier des opportunités disponibles, qu’il s’agisse de formation, de mobilité ou de recrutements dans les structures publiques. »</w:t>
      </w:r>
    </w:p>
    <w:sectPr w:rsidR="000526A4" w:rsidRPr="000526A4" w:rsidSect="00517318">
      <w:headerReference w:type="default" r:id="rId43"/>
      <w:footerReference w:type="default" r:id="rId44"/>
      <w:pgSz w:w="11906" w:h="16838"/>
      <w:pgMar w:top="1417" w:right="849"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BF2F96" w15:done="0"/>
  <w15:commentEx w15:paraId="29914311" w15:done="0"/>
  <w15:commentEx w15:paraId="44C6B825" w15:done="0"/>
  <w15:commentEx w15:paraId="16933C89" w15:done="0"/>
  <w15:commentEx w15:paraId="2986061F" w15:done="0"/>
  <w15:commentEx w15:paraId="4B8950B6" w15:done="0"/>
  <w15:commentEx w15:paraId="21B8EF7E" w15:done="0"/>
  <w15:commentEx w15:paraId="61B0562E" w15:done="0"/>
  <w15:commentEx w15:paraId="0E0B0D3C" w15:done="0"/>
  <w15:commentEx w15:paraId="01A8E79F" w15:done="0"/>
  <w15:commentEx w15:paraId="25D30D39" w15:done="0"/>
  <w15:commentEx w15:paraId="18FE74F1" w15:done="0"/>
  <w15:commentEx w15:paraId="5FF8F2EF" w15:done="0"/>
  <w15:commentEx w15:paraId="1D9A5E55" w15:done="0"/>
  <w15:commentEx w15:paraId="1BEBF76F" w15:done="0"/>
  <w15:commentEx w15:paraId="3629A3B3" w15:done="0"/>
  <w15:commentEx w15:paraId="678B641E" w15:done="0"/>
  <w15:commentEx w15:paraId="5030CA36" w15:done="0"/>
  <w15:commentEx w15:paraId="4AC6FAFD" w15:done="0"/>
  <w15:commentEx w15:paraId="33522DF9" w15:done="0"/>
  <w15:commentEx w15:paraId="003A40DF" w15:done="0"/>
  <w15:commentEx w15:paraId="4EC3CCDA" w15:done="0"/>
  <w15:commentEx w15:paraId="5BD9648D" w15:done="0"/>
  <w15:commentEx w15:paraId="28DBD6BB" w15:done="0"/>
  <w15:commentEx w15:paraId="530923C8" w15:done="0"/>
  <w15:commentEx w15:paraId="0E89F97D" w15:done="0"/>
  <w15:commentEx w15:paraId="5861F96C" w15:done="0"/>
  <w15:commentEx w15:paraId="7B7191CF" w15:done="0"/>
  <w15:commentEx w15:paraId="7BA62BC1" w15:done="0"/>
  <w15:commentEx w15:paraId="5F1B6500" w15:done="0"/>
  <w15:commentEx w15:paraId="5E701101" w15:done="0"/>
  <w15:commentEx w15:paraId="21750B9B" w15:done="0"/>
  <w15:commentEx w15:paraId="13492EFD" w15:done="0"/>
  <w15:commentEx w15:paraId="7E6A4543" w15:done="0"/>
  <w15:commentEx w15:paraId="1DB78733" w15:done="0"/>
  <w15:commentEx w15:paraId="60BADD78" w15:done="0"/>
  <w15:commentEx w15:paraId="4B67D929" w15:done="0"/>
  <w15:commentEx w15:paraId="011D3787" w15:done="0"/>
  <w15:commentEx w15:paraId="47615736" w15:done="0"/>
  <w15:commentEx w15:paraId="208DDCA9" w15:done="0"/>
  <w15:commentEx w15:paraId="64F3C599" w15:done="0"/>
  <w15:commentEx w15:paraId="03691F32" w15:done="0"/>
  <w15:commentEx w15:paraId="329633D6" w15:done="0"/>
  <w15:commentEx w15:paraId="2651FDFA" w15:done="0"/>
  <w15:commentEx w15:paraId="1118DA09" w15:done="0"/>
  <w15:commentEx w15:paraId="2644163B" w15:done="0"/>
  <w15:commentEx w15:paraId="1293E739" w15:done="0"/>
  <w15:commentEx w15:paraId="33E29D3D" w15:done="0"/>
  <w15:commentEx w15:paraId="787F2B76" w15:done="0"/>
  <w15:commentEx w15:paraId="5B201510" w15:done="0"/>
  <w15:commentEx w15:paraId="44E5490E" w15:done="0"/>
  <w15:commentEx w15:paraId="67AA9276" w15:done="0"/>
  <w15:commentEx w15:paraId="4EBEAC4F" w15:done="0"/>
  <w15:commentEx w15:paraId="5B732C67" w15:done="0"/>
  <w15:commentEx w15:paraId="398DDBDA" w15:done="0"/>
  <w15:commentEx w15:paraId="166E7C4D" w15:done="0"/>
  <w15:commentEx w15:paraId="21398AE3" w15:done="0"/>
  <w15:commentEx w15:paraId="3DE65ABA" w15:done="0"/>
  <w15:commentEx w15:paraId="6EECAC29" w15:done="0"/>
  <w15:commentEx w15:paraId="23031AAD" w15:done="0"/>
  <w15:commentEx w15:paraId="300F5E76" w15:done="0"/>
  <w15:commentEx w15:paraId="50377E8D" w15:done="0"/>
  <w15:commentEx w15:paraId="74B19024" w15:done="0"/>
  <w15:commentEx w15:paraId="35460095" w15:done="0"/>
  <w15:commentEx w15:paraId="043047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49427" w14:textId="77777777" w:rsidR="00F8736E" w:rsidRDefault="00F8736E" w:rsidP="00BE61E6">
      <w:pPr>
        <w:spacing w:after="0" w:line="240" w:lineRule="auto"/>
      </w:pPr>
      <w:r>
        <w:separator/>
      </w:r>
    </w:p>
  </w:endnote>
  <w:endnote w:type="continuationSeparator" w:id="0">
    <w:p w14:paraId="16463886" w14:textId="77777777" w:rsidR="00F8736E" w:rsidRDefault="00F8736E" w:rsidP="00BE6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726778"/>
      <w:docPartObj>
        <w:docPartGallery w:val="Page Numbers (Bottom of Page)"/>
        <w:docPartUnique/>
      </w:docPartObj>
    </w:sdtPr>
    <w:sdtEndPr/>
    <w:sdtContent>
      <w:p w14:paraId="56A6E51F" w14:textId="23527347" w:rsidR="003A26F8" w:rsidRDefault="003A26F8">
        <w:pPr>
          <w:pStyle w:val="Pieddepage"/>
          <w:jc w:val="center"/>
        </w:pPr>
        <w:r>
          <w:fldChar w:fldCharType="begin"/>
        </w:r>
        <w:r>
          <w:instrText>PAGE   \* MERGEFORMAT</w:instrText>
        </w:r>
        <w:r>
          <w:fldChar w:fldCharType="separate"/>
        </w:r>
        <w:r w:rsidR="00F71BF2">
          <w:rPr>
            <w:noProof/>
          </w:rPr>
          <w:t>2</w:t>
        </w:r>
        <w:r>
          <w:fldChar w:fldCharType="end"/>
        </w:r>
      </w:p>
    </w:sdtContent>
  </w:sdt>
  <w:p w14:paraId="57E711E8" w14:textId="77777777" w:rsidR="003A26F8" w:rsidRDefault="003A26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14142" w14:textId="77777777" w:rsidR="00F8736E" w:rsidRDefault="00F8736E" w:rsidP="00BE61E6">
      <w:pPr>
        <w:spacing w:after="0" w:line="240" w:lineRule="auto"/>
      </w:pPr>
      <w:r>
        <w:separator/>
      </w:r>
    </w:p>
  </w:footnote>
  <w:footnote w:type="continuationSeparator" w:id="0">
    <w:p w14:paraId="7ED2A09A" w14:textId="77777777" w:rsidR="00F8736E" w:rsidRDefault="00F8736E" w:rsidP="00BE6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58024" w14:textId="77777777" w:rsidR="003A26F8" w:rsidRDefault="003A26F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0C5"/>
    <w:multiLevelType w:val="hybridMultilevel"/>
    <w:tmpl w:val="67DA869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28D7E76"/>
    <w:multiLevelType w:val="hybridMultilevel"/>
    <w:tmpl w:val="4B3A78C6"/>
    <w:lvl w:ilvl="0" w:tplc="9E42DCE2">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56591"/>
    <w:multiLevelType w:val="hybridMultilevel"/>
    <w:tmpl w:val="691CB09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9DE22BA"/>
    <w:multiLevelType w:val="hybridMultilevel"/>
    <w:tmpl w:val="E0A6F04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BE30F53"/>
    <w:multiLevelType w:val="hybridMultilevel"/>
    <w:tmpl w:val="11624CB8"/>
    <w:lvl w:ilvl="0" w:tplc="C90201D6">
      <w:start w:val="1"/>
      <w:numFmt w:val="decimal"/>
      <w:lvlText w:val="%1."/>
      <w:lvlJc w:val="left"/>
      <w:pPr>
        <w:ind w:left="36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23320F"/>
    <w:multiLevelType w:val="hybridMultilevel"/>
    <w:tmpl w:val="61F0973C"/>
    <w:lvl w:ilvl="0" w:tplc="184C6F12">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B75B40"/>
    <w:multiLevelType w:val="hybridMultilevel"/>
    <w:tmpl w:val="BC28BEA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236D5696"/>
    <w:multiLevelType w:val="hybridMultilevel"/>
    <w:tmpl w:val="87F429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9B40FA7"/>
    <w:multiLevelType w:val="hybridMultilevel"/>
    <w:tmpl w:val="3676A460"/>
    <w:lvl w:ilvl="0" w:tplc="FA5A14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C6421E"/>
    <w:multiLevelType w:val="hybridMultilevel"/>
    <w:tmpl w:val="6EAAED3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C5149D4"/>
    <w:multiLevelType w:val="hybridMultilevel"/>
    <w:tmpl w:val="C720C266"/>
    <w:lvl w:ilvl="0" w:tplc="85F20234">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626C41"/>
    <w:multiLevelType w:val="hybridMultilevel"/>
    <w:tmpl w:val="AF3CFB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3BEA51A6"/>
    <w:multiLevelType w:val="hybridMultilevel"/>
    <w:tmpl w:val="4A4E091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E8411C0"/>
    <w:multiLevelType w:val="hybridMultilevel"/>
    <w:tmpl w:val="661E02A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0483A29"/>
    <w:multiLevelType w:val="hybridMultilevel"/>
    <w:tmpl w:val="FCFA986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470F54FF"/>
    <w:multiLevelType w:val="hybridMultilevel"/>
    <w:tmpl w:val="098EFB9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9E9325D"/>
    <w:multiLevelType w:val="hybridMultilevel"/>
    <w:tmpl w:val="90628A0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4EFE207A"/>
    <w:multiLevelType w:val="hybridMultilevel"/>
    <w:tmpl w:val="ADAAF25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5D543391"/>
    <w:multiLevelType w:val="hybridMultilevel"/>
    <w:tmpl w:val="E96C5BA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23F4A09"/>
    <w:multiLevelType w:val="hybridMultilevel"/>
    <w:tmpl w:val="FBE655A0"/>
    <w:lvl w:ilvl="0" w:tplc="FA5A14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A047C28"/>
    <w:multiLevelType w:val="hybridMultilevel"/>
    <w:tmpl w:val="1F7C43E2"/>
    <w:lvl w:ilvl="0" w:tplc="B8FE9882">
      <w:start w:val="1"/>
      <w:numFmt w:val="decimal"/>
      <w:lvlText w:val="%1."/>
      <w:lvlJc w:val="lef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6A871391"/>
    <w:multiLevelType w:val="hybridMultilevel"/>
    <w:tmpl w:val="EEBE8EB6"/>
    <w:lvl w:ilvl="0" w:tplc="95D6B69C">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7717CD7"/>
    <w:multiLevelType w:val="hybridMultilevel"/>
    <w:tmpl w:val="B3622540"/>
    <w:lvl w:ilvl="0" w:tplc="DA3CABF8">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A0268D4"/>
    <w:multiLevelType w:val="hybridMultilevel"/>
    <w:tmpl w:val="12489F62"/>
    <w:lvl w:ilvl="0" w:tplc="5DCCE7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C2C007A"/>
    <w:multiLevelType w:val="hybridMultilevel"/>
    <w:tmpl w:val="3ECA1994"/>
    <w:lvl w:ilvl="0" w:tplc="C90201D6">
      <w:start w:val="1"/>
      <w:numFmt w:val="decimal"/>
      <w:lvlText w:val="%1."/>
      <w:lvlJc w:val="left"/>
      <w:pPr>
        <w:ind w:left="360" w:hanging="360"/>
      </w:pPr>
      <w:rPr>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7D0862E3"/>
    <w:multiLevelType w:val="hybridMultilevel"/>
    <w:tmpl w:val="724E8984"/>
    <w:lvl w:ilvl="0" w:tplc="79F89994">
      <w:start w:val="9"/>
      <w:numFmt w:val="bullet"/>
      <w:lvlText w:val="-"/>
      <w:lvlJc w:val="left"/>
      <w:pPr>
        <w:ind w:left="720" w:hanging="360"/>
      </w:pPr>
      <w:rPr>
        <w:rFonts w:ascii="inherit" w:eastAsia="Times New Roman" w:hAnsi="inherit"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
  </w:num>
  <w:num w:numId="4">
    <w:abstractNumId w:val="5"/>
  </w:num>
  <w:num w:numId="5">
    <w:abstractNumId w:val="21"/>
  </w:num>
  <w:num w:numId="6">
    <w:abstractNumId w:val="22"/>
  </w:num>
  <w:num w:numId="7">
    <w:abstractNumId w:val="12"/>
  </w:num>
  <w:num w:numId="8">
    <w:abstractNumId w:val="24"/>
  </w:num>
  <w:num w:numId="9">
    <w:abstractNumId w:val="4"/>
  </w:num>
  <w:num w:numId="10">
    <w:abstractNumId w:val="13"/>
  </w:num>
  <w:num w:numId="11">
    <w:abstractNumId w:val="20"/>
  </w:num>
  <w:num w:numId="12">
    <w:abstractNumId w:val="19"/>
  </w:num>
  <w:num w:numId="13">
    <w:abstractNumId w:val="8"/>
  </w:num>
  <w:num w:numId="14">
    <w:abstractNumId w:val="2"/>
  </w:num>
  <w:num w:numId="15">
    <w:abstractNumId w:val="6"/>
  </w:num>
  <w:num w:numId="16">
    <w:abstractNumId w:val="11"/>
  </w:num>
  <w:num w:numId="17">
    <w:abstractNumId w:val="17"/>
  </w:num>
  <w:num w:numId="18">
    <w:abstractNumId w:val="0"/>
  </w:num>
  <w:num w:numId="19">
    <w:abstractNumId w:val="3"/>
  </w:num>
  <w:num w:numId="20">
    <w:abstractNumId w:val="9"/>
  </w:num>
  <w:num w:numId="21">
    <w:abstractNumId w:val="15"/>
  </w:num>
  <w:num w:numId="22">
    <w:abstractNumId w:val="14"/>
  </w:num>
  <w:num w:numId="23">
    <w:abstractNumId w:val="16"/>
  </w:num>
  <w:num w:numId="24">
    <w:abstractNumId w:val="23"/>
  </w:num>
  <w:num w:numId="25">
    <w:abstractNumId w:val="7"/>
  </w:num>
  <w:num w:numId="2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m garnaoui">
    <w15:presenceInfo w15:providerId="AD" w15:userId="S-1-5-21-3387079846-1850129929-159453078-2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CF5"/>
    <w:rsid w:val="00000558"/>
    <w:rsid w:val="000013C2"/>
    <w:rsid w:val="00007208"/>
    <w:rsid w:val="00007F6E"/>
    <w:rsid w:val="00011584"/>
    <w:rsid w:val="00012C55"/>
    <w:rsid w:val="00012DAA"/>
    <w:rsid w:val="00014D11"/>
    <w:rsid w:val="00015964"/>
    <w:rsid w:val="00016291"/>
    <w:rsid w:val="000163AB"/>
    <w:rsid w:val="00017B1A"/>
    <w:rsid w:val="0002162B"/>
    <w:rsid w:val="000259B6"/>
    <w:rsid w:val="00025E52"/>
    <w:rsid w:val="00030948"/>
    <w:rsid w:val="00030FD5"/>
    <w:rsid w:val="000314D5"/>
    <w:rsid w:val="00034BDE"/>
    <w:rsid w:val="00036452"/>
    <w:rsid w:val="00042BC2"/>
    <w:rsid w:val="00042D26"/>
    <w:rsid w:val="00043C5C"/>
    <w:rsid w:val="0005199A"/>
    <w:rsid w:val="000526A4"/>
    <w:rsid w:val="0005546E"/>
    <w:rsid w:val="000603AB"/>
    <w:rsid w:val="00062574"/>
    <w:rsid w:val="00070382"/>
    <w:rsid w:val="000758C4"/>
    <w:rsid w:val="000804F4"/>
    <w:rsid w:val="00082066"/>
    <w:rsid w:val="00082253"/>
    <w:rsid w:val="00082344"/>
    <w:rsid w:val="00083B70"/>
    <w:rsid w:val="00085303"/>
    <w:rsid w:val="00087EEF"/>
    <w:rsid w:val="000953ED"/>
    <w:rsid w:val="00095655"/>
    <w:rsid w:val="00096E7A"/>
    <w:rsid w:val="000A5066"/>
    <w:rsid w:val="000B240B"/>
    <w:rsid w:val="000B59BA"/>
    <w:rsid w:val="000C0E21"/>
    <w:rsid w:val="000C25C8"/>
    <w:rsid w:val="000D1D78"/>
    <w:rsid w:val="000D54DB"/>
    <w:rsid w:val="000D5622"/>
    <w:rsid w:val="000E1C62"/>
    <w:rsid w:val="000E67FB"/>
    <w:rsid w:val="000F0045"/>
    <w:rsid w:val="001028BC"/>
    <w:rsid w:val="001048D5"/>
    <w:rsid w:val="00106B9B"/>
    <w:rsid w:val="001148C3"/>
    <w:rsid w:val="00115073"/>
    <w:rsid w:val="0011670C"/>
    <w:rsid w:val="00117545"/>
    <w:rsid w:val="001179BF"/>
    <w:rsid w:val="00117EC8"/>
    <w:rsid w:val="001212BA"/>
    <w:rsid w:val="00121372"/>
    <w:rsid w:val="0012196D"/>
    <w:rsid w:val="001228D1"/>
    <w:rsid w:val="00123588"/>
    <w:rsid w:val="00126000"/>
    <w:rsid w:val="001342FE"/>
    <w:rsid w:val="00135F60"/>
    <w:rsid w:val="00136F7F"/>
    <w:rsid w:val="001403A2"/>
    <w:rsid w:val="001403D4"/>
    <w:rsid w:val="00141DE4"/>
    <w:rsid w:val="00144D80"/>
    <w:rsid w:val="001516E9"/>
    <w:rsid w:val="0015662C"/>
    <w:rsid w:val="00156E85"/>
    <w:rsid w:val="00157E6C"/>
    <w:rsid w:val="00160CDC"/>
    <w:rsid w:val="00162048"/>
    <w:rsid w:val="001646AD"/>
    <w:rsid w:val="00170C4A"/>
    <w:rsid w:val="00171400"/>
    <w:rsid w:val="00171A0B"/>
    <w:rsid w:val="00172595"/>
    <w:rsid w:val="00176AA3"/>
    <w:rsid w:val="00180710"/>
    <w:rsid w:val="00181204"/>
    <w:rsid w:val="00190DB9"/>
    <w:rsid w:val="0019287E"/>
    <w:rsid w:val="001974D1"/>
    <w:rsid w:val="001B03CE"/>
    <w:rsid w:val="001B0643"/>
    <w:rsid w:val="001B1428"/>
    <w:rsid w:val="001B28C1"/>
    <w:rsid w:val="001B35A5"/>
    <w:rsid w:val="001B4E1F"/>
    <w:rsid w:val="001B5ADD"/>
    <w:rsid w:val="001C2940"/>
    <w:rsid w:val="001C5FEB"/>
    <w:rsid w:val="001C7DF6"/>
    <w:rsid w:val="001D3AA7"/>
    <w:rsid w:val="001D3B01"/>
    <w:rsid w:val="001D4D14"/>
    <w:rsid w:val="001D4EF4"/>
    <w:rsid w:val="001E00F3"/>
    <w:rsid w:val="001E3268"/>
    <w:rsid w:val="001E57DA"/>
    <w:rsid w:val="001E72E6"/>
    <w:rsid w:val="001E73E3"/>
    <w:rsid w:val="001F47AD"/>
    <w:rsid w:val="001F47CC"/>
    <w:rsid w:val="001F5512"/>
    <w:rsid w:val="001F5612"/>
    <w:rsid w:val="0020126B"/>
    <w:rsid w:val="0020536E"/>
    <w:rsid w:val="0020761B"/>
    <w:rsid w:val="00212CA0"/>
    <w:rsid w:val="002155D8"/>
    <w:rsid w:val="00217514"/>
    <w:rsid w:val="002221F3"/>
    <w:rsid w:val="00230528"/>
    <w:rsid w:val="00233243"/>
    <w:rsid w:val="00234F29"/>
    <w:rsid w:val="00245129"/>
    <w:rsid w:val="00247AF9"/>
    <w:rsid w:val="00247F1C"/>
    <w:rsid w:val="00247F5E"/>
    <w:rsid w:val="00252161"/>
    <w:rsid w:val="0025467A"/>
    <w:rsid w:val="002604BF"/>
    <w:rsid w:val="00262FD1"/>
    <w:rsid w:val="002663BE"/>
    <w:rsid w:val="002669E3"/>
    <w:rsid w:val="00271596"/>
    <w:rsid w:val="00271C17"/>
    <w:rsid w:val="00272EBE"/>
    <w:rsid w:val="00272FEB"/>
    <w:rsid w:val="002735F7"/>
    <w:rsid w:val="0027503C"/>
    <w:rsid w:val="00275724"/>
    <w:rsid w:val="00284A5F"/>
    <w:rsid w:val="00284AC8"/>
    <w:rsid w:val="00297E59"/>
    <w:rsid w:val="002A543E"/>
    <w:rsid w:val="002A74A7"/>
    <w:rsid w:val="002B202C"/>
    <w:rsid w:val="002B33CD"/>
    <w:rsid w:val="002B594D"/>
    <w:rsid w:val="002B6431"/>
    <w:rsid w:val="002B7561"/>
    <w:rsid w:val="002C170F"/>
    <w:rsid w:val="002C3929"/>
    <w:rsid w:val="002C45D1"/>
    <w:rsid w:val="002C5C4A"/>
    <w:rsid w:val="002C7C63"/>
    <w:rsid w:val="002D2AAF"/>
    <w:rsid w:val="002D43B4"/>
    <w:rsid w:val="002D5F6C"/>
    <w:rsid w:val="002D6062"/>
    <w:rsid w:val="002D65C0"/>
    <w:rsid w:val="002E62CF"/>
    <w:rsid w:val="002E783F"/>
    <w:rsid w:val="002F09A1"/>
    <w:rsid w:val="002F1E07"/>
    <w:rsid w:val="002F1F1A"/>
    <w:rsid w:val="002F41BD"/>
    <w:rsid w:val="002F42AC"/>
    <w:rsid w:val="00301CAA"/>
    <w:rsid w:val="003055A9"/>
    <w:rsid w:val="003058A1"/>
    <w:rsid w:val="003060C5"/>
    <w:rsid w:val="0031090F"/>
    <w:rsid w:val="003124F9"/>
    <w:rsid w:val="00321C8A"/>
    <w:rsid w:val="0032400E"/>
    <w:rsid w:val="00326802"/>
    <w:rsid w:val="00327F90"/>
    <w:rsid w:val="0033139C"/>
    <w:rsid w:val="003359BD"/>
    <w:rsid w:val="003374F6"/>
    <w:rsid w:val="003422B5"/>
    <w:rsid w:val="0034397B"/>
    <w:rsid w:val="00345AA6"/>
    <w:rsid w:val="00346846"/>
    <w:rsid w:val="003470C7"/>
    <w:rsid w:val="0034719B"/>
    <w:rsid w:val="00355DC8"/>
    <w:rsid w:val="00363FCE"/>
    <w:rsid w:val="00364D81"/>
    <w:rsid w:val="00374FED"/>
    <w:rsid w:val="003771CE"/>
    <w:rsid w:val="00380884"/>
    <w:rsid w:val="00381943"/>
    <w:rsid w:val="003825F1"/>
    <w:rsid w:val="00385B26"/>
    <w:rsid w:val="00391F73"/>
    <w:rsid w:val="00397C90"/>
    <w:rsid w:val="003A26F8"/>
    <w:rsid w:val="003A5754"/>
    <w:rsid w:val="003A6728"/>
    <w:rsid w:val="003B0585"/>
    <w:rsid w:val="003B1D09"/>
    <w:rsid w:val="003B48C0"/>
    <w:rsid w:val="003B6B71"/>
    <w:rsid w:val="003C0062"/>
    <w:rsid w:val="003C596A"/>
    <w:rsid w:val="003C6089"/>
    <w:rsid w:val="003C7B48"/>
    <w:rsid w:val="003C7E11"/>
    <w:rsid w:val="003D20DA"/>
    <w:rsid w:val="003D66CA"/>
    <w:rsid w:val="003E5750"/>
    <w:rsid w:val="003F266A"/>
    <w:rsid w:val="004007FC"/>
    <w:rsid w:val="00400E4A"/>
    <w:rsid w:val="00401E82"/>
    <w:rsid w:val="004107D3"/>
    <w:rsid w:val="00410992"/>
    <w:rsid w:val="0041544A"/>
    <w:rsid w:val="00415A04"/>
    <w:rsid w:val="00423A53"/>
    <w:rsid w:val="00423E5A"/>
    <w:rsid w:val="0042534B"/>
    <w:rsid w:val="004270FC"/>
    <w:rsid w:val="004276E4"/>
    <w:rsid w:val="00431115"/>
    <w:rsid w:val="00432236"/>
    <w:rsid w:val="004360F0"/>
    <w:rsid w:val="004370A3"/>
    <w:rsid w:val="00440275"/>
    <w:rsid w:val="00441ED2"/>
    <w:rsid w:val="00450693"/>
    <w:rsid w:val="0045116D"/>
    <w:rsid w:val="00454581"/>
    <w:rsid w:val="00460D26"/>
    <w:rsid w:val="004645C6"/>
    <w:rsid w:val="004674A4"/>
    <w:rsid w:val="00471F6E"/>
    <w:rsid w:val="0049081E"/>
    <w:rsid w:val="00490EE0"/>
    <w:rsid w:val="00492D28"/>
    <w:rsid w:val="00497BC9"/>
    <w:rsid w:val="004A06D1"/>
    <w:rsid w:val="004A3349"/>
    <w:rsid w:val="004A571B"/>
    <w:rsid w:val="004B2870"/>
    <w:rsid w:val="004B5D5E"/>
    <w:rsid w:val="004B5DBB"/>
    <w:rsid w:val="004B74C8"/>
    <w:rsid w:val="004C189C"/>
    <w:rsid w:val="004C6DC7"/>
    <w:rsid w:val="004E0124"/>
    <w:rsid w:val="004E031F"/>
    <w:rsid w:val="004E1C24"/>
    <w:rsid w:val="004E61EB"/>
    <w:rsid w:val="004E6F23"/>
    <w:rsid w:val="004F0DD4"/>
    <w:rsid w:val="004F2F18"/>
    <w:rsid w:val="004F51D5"/>
    <w:rsid w:val="004F5311"/>
    <w:rsid w:val="004F57C2"/>
    <w:rsid w:val="004F743A"/>
    <w:rsid w:val="00500B5F"/>
    <w:rsid w:val="00503D29"/>
    <w:rsid w:val="00506372"/>
    <w:rsid w:val="00511EE0"/>
    <w:rsid w:val="00513FA2"/>
    <w:rsid w:val="00514BB2"/>
    <w:rsid w:val="00517318"/>
    <w:rsid w:val="00522360"/>
    <w:rsid w:val="00522664"/>
    <w:rsid w:val="00523919"/>
    <w:rsid w:val="005239C7"/>
    <w:rsid w:val="005262D8"/>
    <w:rsid w:val="0052647A"/>
    <w:rsid w:val="00532B4B"/>
    <w:rsid w:val="00533085"/>
    <w:rsid w:val="0053373C"/>
    <w:rsid w:val="005369AC"/>
    <w:rsid w:val="0054133E"/>
    <w:rsid w:val="00542090"/>
    <w:rsid w:val="00542AAE"/>
    <w:rsid w:val="00545305"/>
    <w:rsid w:val="00547509"/>
    <w:rsid w:val="005476E0"/>
    <w:rsid w:val="00550B9F"/>
    <w:rsid w:val="00560E06"/>
    <w:rsid w:val="00561AD8"/>
    <w:rsid w:val="00561AE5"/>
    <w:rsid w:val="00562269"/>
    <w:rsid w:val="00562F5D"/>
    <w:rsid w:val="005637CC"/>
    <w:rsid w:val="00563E98"/>
    <w:rsid w:val="005641B9"/>
    <w:rsid w:val="005667ED"/>
    <w:rsid w:val="0056706F"/>
    <w:rsid w:val="00571932"/>
    <w:rsid w:val="00571CD1"/>
    <w:rsid w:val="005726BF"/>
    <w:rsid w:val="00572B7D"/>
    <w:rsid w:val="00581376"/>
    <w:rsid w:val="0058452D"/>
    <w:rsid w:val="00585618"/>
    <w:rsid w:val="005858F5"/>
    <w:rsid w:val="00586118"/>
    <w:rsid w:val="005876F8"/>
    <w:rsid w:val="00590E1F"/>
    <w:rsid w:val="00591A91"/>
    <w:rsid w:val="005966BF"/>
    <w:rsid w:val="005A34A6"/>
    <w:rsid w:val="005B0055"/>
    <w:rsid w:val="005B0F2A"/>
    <w:rsid w:val="005B17B3"/>
    <w:rsid w:val="005B2276"/>
    <w:rsid w:val="005B2446"/>
    <w:rsid w:val="005B623A"/>
    <w:rsid w:val="005B779A"/>
    <w:rsid w:val="005C01EE"/>
    <w:rsid w:val="005C097C"/>
    <w:rsid w:val="005C178B"/>
    <w:rsid w:val="005C2518"/>
    <w:rsid w:val="005C28D8"/>
    <w:rsid w:val="005C3592"/>
    <w:rsid w:val="005C7451"/>
    <w:rsid w:val="005D05D1"/>
    <w:rsid w:val="005D466A"/>
    <w:rsid w:val="005D4AD7"/>
    <w:rsid w:val="005D66ED"/>
    <w:rsid w:val="005D7F50"/>
    <w:rsid w:val="005E1E28"/>
    <w:rsid w:val="005E3036"/>
    <w:rsid w:val="005E5B24"/>
    <w:rsid w:val="005E5D45"/>
    <w:rsid w:val="005F07A6"/>
    <w:rsid w:val="005F1074"/>
    <w:rsid w:val="005F14C0"/>
    <w:rsid w:val="005F61E9"/>
    <w:rsid w:val="00600689"/>
    <w:rsid w:val="00602F0A"/>
    <w:rsid w:val="00603BCC"/>
    <w:rsid w:val="006052C6"/>
    <w:rsid w:val="00605778"/>
    <w:rsid w:val="00617689"/>
    <w:rsid w:val="006178C8"/>
    <w:rsid w:val="00621721"/>
    <w:rsid w:val="00622BE3"/>
    <w:rsid w:val="006260C9"/>
    <w:rsid w:val="00627457"/>
    <w:rsid w:val="0063374D"/>
    <w:rsid w:val="00633B82"/>
    <w:rsid w:val="006348C7"/>
    <w:rsid w:val="00635BC5"/>
    <w:rsid w:val="00640BF6"/>
    <w:rsid w:val="0064208A"/>
    <w:rsid w:val="006439F3"/>
    <w:rsid w:val="00644ED5"/>
    <w:rsid w:val="00646765"/>
    <w:rsid w:val="0065372F"/>
    <w:rsid w:val="00653ED9"/>
    <w:rsid w:val="00656554"/>
    <w:rsid w:val="006574AB"/>
    <w:rsid w:val="006670B1"/>
    <w:rsid w:val="0067224E"/>
    <w:rsid w:val="0067235D"/>
    <w:rsid w:val="006770ED"/>
    <w:rsid w:val="00682100"/>
    <w:rsid w:val="006826BF"/>
    <w:rsid w:val="006A0926"/>
    <w:rsid w:val="006A0EA1"/>
    <w:rsid w:val="006A3D1C"/>
    <w:rsid w:val="006A5C2F"/>
    <w:rsid w:val="006B1B4C"/>
    <w:rsid w:val="006B33B6"/>
    <w:rsid w:val="006B5D6E"/>
    <w:rsid w:val="006C01B9"/>
    <w:rsid w:val="006C0630"/>
    <w:rsid w:val="006C0CFC"/>
    <w:rsid w:val="006C2A68"/>
    <w:rsid w:val="006C414A"/>
    <w:rsid w:val="006D4B72"/>
    <w:rsid w:val="006D7023"/>
    <w:rsid w:val="006D7F7F"/>
    <w:rsid w:val="006E5026"/>
    <w:rsid w:val="006E672D"/>
    <w:rsid w:val="006F17AC"/>
    <w:rsid w:val="006F3C30"/>
    <w:rsid w:val="006F523E"/>
    <w:rsid w:val="006F749B"/>
    <w:rsid w:val="00701B28"/>
    <w:rsid w:val="00704C34"/>
    <w:rsid w:val="007059B9"/>
    <w:rsid w:val="00711181"/>
    <w:rsid w:val="00711ACA"/>
    <w:rsid w:val="00714BC5"/>
    <w:rsid w:val="0071558E"/>
    <w:rsid w:val="007207F0"/>
    <w:rsid w:val="00721AA5"/>
    <w:rsid w:val="00723E08"/>
    <w:rsid w:val="007274A8"/>
    <w:rsid w:val="00736392"/>
    <w:rsid w:val="0074009A"/>
    <w:rsid w:val="00742CB2"/>
    <w:rsid w:val="0074361A"/>
    <w:rsid w:val="007448B0"/>
    <w:rsid w:val="00752A05"/>
    <w:rsid w:val="00757EDF"/>
    <w:rsid w:val="0076225F"/>
    <w:rsid w:val="00765A87"/>
    <w:rsid w:val="00765F7D"/>
    <w:rsid w:val="00770C5A"/>
    <w:rsid w:val="00771CBC"/>
    <w:rsid w:val="00772345"/>
    <w:rsid w:val="00773A1A"/>
    <w:rsid w:val="00777361"/>
    <w:rsid w:val="00782139"/>
    <w:rsid w:val="00785ECB"/>
    <w:rsid w:val="0078604F"/>
    <w:rsid w:val="00791550"/>
    <w:rsid w:val="007951DF"/>
    <w:rsid w:val="007A2364"/>
    <w:rsid w:val="007A3011"/>
    <w:rsid w:val="007A533F"/>
    <w:rsid w:val="007A77AE"/>
    <w:rsid w:val="007A7854"/>
    <w:rsid w:val="007A7D6E"/>
    <w:rsid w:val="007B3881"/>
    <w:rsid w:val="007B38BB"/>
    <w:rsid w:val="007B5A5A"/>
    <w:rsid w:val="007C0561"/>
    <w:rsid w:val="007C1D39"/>
    <w:rsid w:val="007C5700"/>
    <w:rsid w:val="007C6046"/>
    <w:rsid w:val="007C731A"/>
    <w:rsid w:val="007D0663"/>
    <w:rsid w:val="007D196C"/>
    <w:rsid w:val="007D3AC2"/>
    <w:rsid w:val="007D6DFB"/>
    <w:rsid w:val="007E6F01"/>
    <w:rsid w:val="00802A83"/>
    <w:rsid w:val="00802EEE"/>
    <w:rsid w:val="0080725F"/>
    <w:rsid w:val="00814E3B"/>
    <w:rsid w:val="00823972"/>
    <w:rsid w:val="00831193"/>
    <w:rsid w:val="008378E9"/>
    <w:rsid w:val="00840C8A"/>
    <w:rsid w:val="00841AA9"/>
    <w:rsid w:val="00843C66"/>
    <w:rsid w:val="0085066E"/>
    <w:rsid w:val="00850C7D"/>
    <w:rsid w:val="008521D3"/>
    <w:rsid w:val="00860244"/>
    <w:rsid w:val="008622D5"/>
    <w:rsid w:val="00865430"/>
    <w:rsid w:val="008666DB"/>
    <w:rsid w:val="00870989"/>
    <w:rsid w:val="00870DFB"/>
    <w:rsid w:val="00874043"/>
    <w:rsid w:val="00874AFE"/>
    <w:rsid w:val="00875818"/>
    <w:rsid w:val="00876359"/>
    <w:rsid w:val="008778ED"/>
    <w:rsid w:val="00877A53"/>
    <w:rsid w:val="00881B81"/>
    <w:rsid w:val="00884644"/>
    <w:rsid w:val="00885F71"/>
    <w:rsid w:val="008875A1"/>
    <w:rsid w:val="00887D3C"/>
    <w:rsid w:val="008902BE"/>
    <w:rsid w:val="00894F55"/>
    <w:rsid w:val="008A47C1"/>
    <w:rsid w:val="008A4E83"/>
    <w:rsid w:val="008A57AE"/>
    <w:rsid w:val="008A7BCF"/>
    <w:rsid w:val="008B214E"/>
    <w:rsid w:val="008B42BB"/>
    <w:rsid w:val="008B4887"/>
    <w:rsid w:val="008B57BF"/>
    <w:rsid w:val="008B693A"/>
    <w:rsid w:val="008C0D56"/>
    <w:rsid w:val="008C1955"/>
    <w:rsid w:val="008C372A"/>
    <w:rsid w:val="008C5208"/>
    <w:rsid w:val="008D0DD1"/>
    <w:rsid w:val="008D3A8E"/>
    <w:rsid w:val="008E0185"/>
    <w:rsid w:val="008E1744"/>
    <w:rsid w:val="008E3BEE"/>
    <w:rsid w:val="008E586A"/>
    <w:rsid w:val="008F1DF1"/>
    <w:rsid w:val="008F7631"/>
    <w:rsid w:val="0090094C"/>
    <w:rsid w:val="009026C0"/>
    <w:rsid w:val="00905533"/>
    <w:rsid w:val="0090556A"/>
    <w:rsid w:val="00910D71"/>
    <w:rsid w:val="00915344"/>
    <w:rsid w:val="00917380"/>
    <w:rsid w:val="00917819"/>
    <w:rsid w:val="00917AEA"/>
    <w:rsid w:val="0092300E"/>
    <w:rsid w:val="0092371A"/>
    <w:rsid w:val="009272DE"/>
    <w:rsid w:val="00931265"/>
    <w:rsid w:val="00935CA1"/>
    <w:rsid w:val="00940831"/>
    <w:rsid w:val="0094158E"/>
    <w:rsid w:val="009435A2"/>
    <w:rsid w:val="00943D47"/>
    <w:rsid w:val="00954666"/>
    <w:rsid w:val="0095548D"/>
    <w:rsid w:val="00960323"/>
    <w:rsid w:val="009609F2"/>
    <w:rsid w:val="009615DB"/>
    <w:rsid w:val="00962588"/>
    <w:rsid w:val="009728A8"/>
    <w:rsid w:val="00973260"/>
    <w:rsid w:val="00975796"/>
    <w:rsid w:val="0097715F"/>
    <w:rsid w:val="009807B9"/>
    <w:rsid w:val="00984C21"/>
    <w:rsid w:val="00985C09"/>
    <w:rsid w:val="009938C4"/>
    <w:rsid w:val="009939AF"/>
    <w:rsid w:val="0099697B"/>
    <w:rsid w:val="00996B88"/>
    <w:rsid w:val="009973CA"/>
    <w:rsid w:val="009974D9"/>
    <w:rsid w:val="00997C70"/>
    <w:rsid w:val="009A12E0"/>
    <w:rsid w:val="009A265D"/>
    <w:rsid w:val="009B115E"/>
    <w:rsid w:val="009B17B4"/>
    <w:rsid w:val="009B1E09"/>
    <w:rsid w:val="009B4319"/>
    <w:rsid w:val="009B63BF"/>
    <w:rsid w:val="009B67E2"/>
    <w:rsid w:val="009B69CE"/>
    <w:rsid w:val="009B6DEA"/>
    <w:rsid w:val="009C0D6E"/>
    <w:rsid w:val="009C0F26"/>
    <w:rsid w:val="009C3517"/>
    <w:rsid w:val="009E19A9"/>
    <w:rsid w:val="009E2766"/>
    <w:rsid w:val="009E3F90"/>
    <w:rsid w:val="009E6474"/>
    <w:rsid w:val="009E750E"/>
    <w:rsid w:val="009F0C35"/>
    <w:rsid w:val="009F1F74"/>
    <w:rsid w:val="009F75BC"/>
    <w:rsid w:val="009F7E59"/>
    <w:rsid w:val="00A0533A"/>
    <w:rsid w:val="00A06855"/>
    <w:rsid w:val="00A079F7"/>
    <w:rsid w:val="00A13CE8"/>
    <w:rsid w:val="00A156FA"/>
    <w:rsid w:val="00A20500"/>
    <w:rsid w:val="00A2071D"/>
    <w:rsid w:val="00A2074C"/>
    <w:rsid w:val="00A22645"/>
    <w:rsid w:val="00A234A7"/>
    <w:rsid w:val="00A2475B"/>
    <w:rsid w:val="00A270B2"/>
    <w:rsid w:val="00A348CB"/>
    <w:rsid w:val="00A34B89"/>
    <w:rsid w:val="00A35CF5"/>
    <w:rsid w:val="00A42B52"/>
    <w:rsid w:val="00A42B83"/>
    <w:rsid w:val="00A556D0"/>
    <w:rsid w:val="00A564E0"/>
    <w:rsid w:val="00A571E3"/>
    <w:rsid w:val="00A577ED"/>
    <w:rsid w:val="00A64509"/>
    <w:rsid w:val="00A66978"/>
    <w:rsid w:val="00A706A1"/>
    <w:rsid w:val="00A7229A"/>
    <w:rsid w:val="00A724AD"/>
    <w:rsid w:val="00A74379"/>
    <w:rsid w:val="00A75D22"/>
    <w:rsid w:val="00A77DD9"/>
    <w:rsid w:val="00A77F47"/>
    <w:rsid w:val="00A80D72"/>
    <w:rsid w:val="00A817C8"/>
    <w:rsid w:val="00A8293B"/>
    <w:rsid w:val="00A900D2"/>
    <w:rsid w:val="00A91239"/>
    <w:rsid w:val="00A91ACF"/>
    <w:rsid w:val="00A92996"/>
    <w:rsid w:val="00A9348E"/>
    <w:rsid w:val="00AA18AB"/>
    <w:rsid w:val="00AA3240"/>
    <w:rsid w:val="00AA5906"/>
    <w:rsid w:val="00AB04BF"/>
    <w:rsid w:val="00AB0987"/>
    <w:rsid w:val="00AB1AC1"/>
    <w:rsid w:val="00AB4513"/>
    <w:rsid w:val="00AB508A"/>
    <w:rsid w:val="00AB6819"/>
    <w:rsid w:val="00AB68D0"/>
    <w:rsid w:val="00AC2EDD"/>
    <w:rsid w:val="00AC3487"/>
    <w:rsid w:val="00AC387C"/>
    <w:rsid w:val="00AC5448"/>
    <w:rsid w:val="00AC5F78"/>
    <w:rsid w:val="00AC7730"/>
    <w:rsid w:val="00AD143D"/>
    <w:rsid w:val="00AD2CE7"/>
    <w:rsid w:val="00AD499D"/>
    <w:rsid w:val="00AD5136"/>
    <w:rsid w:val="00AD555C"/>
    <w:rsid w:val="00AD5CB5"/>
    <w:rsid w:val="00AD7BB1"/>
    <w:rsid w:val="00AF1D14"/>
    <w:rsid w:val="00B02F96"/>
    <w:rsid w:val="00B05445"/>
    <w:rsid w:val="00B0721D"/>
    <w:rsid w:val="00B17EA5"/>
    <w:rsid w:val="00B24A12"/>
    <w:rsid w:val="00B24FFC"/>
    <w:rsid w:val="00B2701C"/>
    <w:rsid w:val="00B31121"/>
    <w:rsid w:val="00B32CE9"/>
    <w:rsid w:val="00B33B4D"/>
    <w:rsid w:val="00B41CC9"/>
    <w:rsid w:val="00B420D9"/>
    <w:rsid w:val="00B50665"/>
    <w:rsid w:val="00B512CB"/>
    <w:rsid w:val="00B53573"/>
    <w:rsid w:val="00B54BD4"/>
    <w:rsid w:val="00B54C91"/>
    <w:rsid w:val="00B55FE8"/>
    <w:rsid w:val="00B56DC2"/>
    <w:rsid w:val="00B60930"/>
    <w:rsid w:val="00B73A85"/>
    <w:rsid w:val="00B836AA"/>
    <w:rsid w:val="00B846AE"/>
    <w:rsid w:val="00B87A42"/>
    <w:rsid w:val="00B90946"/>
    <w:rsid w:val="00B91695"/>
    <w:rsid w:val="00BA08F4"/>
    <w:rsid w:val="00BA1A82"/>
    <w:rsid w:val="00BA46AB"/>
    <w:rsid w:val="00BB34A0"/>
    <w:rsid w:val="00BB6EF7"/>
    <w:rsid w:val="00BC1807"/>
    <w:rsid w:val="00BC56B4"/>
    <w:rsid w:val="00BC5DC0"/>
    <w:rsid w:val="00BD1FEA"/>
    <w:rsid w:val="00BD424D"/>
    <w:rsid w:val="00BD4D12"/>
    <w:rsid w:val="00BD7437"/>
    <w:rsid w:val="00BE232A"/>
    <w:rsid w:val="00BE37A1"/>
    <w:rsid w:val="00BE46F3"/>
    <w:rsid w:val="00BE4F32"/>
    <w:rsid w:val="00BE61E6"/>
    <w:rsid w:val="00BF202F"/>
    <w:rsid w:val="00BF297F"/>
    <w:rsid w:val="00BF2CBF"/>
    <w:rsid w:val="00BF45D9"/>
    <w:rsid w:val="00BF55E3"/>
    <w:rsid w:val="00C0277E"/>
    <w:rsid w:val="00C03230"/>
    <w:rsid w:val="00C0496B"/>
    <w:rsid w:val="00C072DB"/>
    <w:rsid w:val="00C0734E"/>
    <w:rsid w:val="00C079B6"/>
    <w:rsid w:val="00C1074E"/>
    <w:rsid w:val="00C11ADD"/>
    <w:rsid w:val="00C12384"/>
    <w:rsid w:val="00C16ECA"/>
    <w:rsid w:val="00C17156"/>
    <w:rsid w:val="00C20F57"/>
    <w:rsid w:val="00C245BE"/>
    <w:rsid w:val="00C2569A"/>
    <w:rsid w:val="00C26D62"/>
    <w:rsid w:val="00C356BF"/>
    <w:rsid w:val="00C42B01"/>
    <w:rsid w:val="00C44E15"/>
    <w:rsid w:val="00C55D37"/>
    <w:rsid w:val="00C70803"/>
    <w:rsid w:val="00C72DFE"/>
    <w:rsid w:val="00C736FD"/>
    <w:rsid w:val="00C74CCA"/>
    <w:rsid w:val="00C75C5B"/>
    <w:rsid w:val="00C76CEA"/>
    <w:rsid w:val="00C76D5B"/>
    <w:rsid w:val="00C81EE4"/>
    <w:rsid w:val="00C8568A"/>
    <w:rsid w:val="00C86450"/>
    <w:rsid w:val="00C90119"/>
    <w:rsid w:val="00C90FE2"/>
    <w:rsid w:val="00C911C1"/>
    <w:rsid w:val="00C925A9"/>
    <w:rsid w:val="00C93DD8"/>
    <w:rsid w:val="00C94AAA"/>
    <w:rsid w:val="00C95843"/>
    <w:rsid w:val="00CA065D"/>
    <w:rsid w:val="00CA69E6"/>
    <w:rsid w:val="00CA7A7F"/>
    <w:rsid w:val="00CC0CB2"/>
    <w:rsid w:val="00CC4033"/>
    <w:rsid w:val="00CD1239"/>
    <w:rsid w:val="00CD5E4B"/>
    <w:rsid w:val="00CE1218"/>
    <w:rsid w:val="00CE66B6"/>
    <w:rsid w:val="00CF0138"/>
    <w:rsid w:val="00CF23B8"/>
    <w:rsid w:val="00CF5538"/>
    <w:rsid w:val="00D02565"/>
    <w:rsid w:val="00D02B3E"/>
    <w:rsid w:val="00D03D81"/>
    <w:rsid w:val="00D11E46"/>
    <w:rsid w:val="00D11EAB"/>
    <w:rsid w:val="00D142F9"/>
    <w:rsid w:val="00D15B65"/>
    <w:rsid w:val="00D16E4F"/>
    <w:rsid w:val="00D2205C"/>
    <w:rsid w:val="00D23363"/>
    <w:rsid w:val="00D26DDB"/>
    <w:rsid w:val="00D270F1"/>
    <w:rsid w:val="00D3176D"/>
    <w:rsid w:val="00D34F3A"/>
    <w:rsid w:val="00D34F68"/>
    <w:rsid w:val="00D37677"/>
    <w:rsid w:val="00D40FEE"/>
    <w:rsid w:val="00D44CC4"/>
    <w:rsid w:val="00D44D91"/>
    <w:rsid w:val="00D4653F"/>
    <w:rsid w:val="00D502CA"/>
    <w:rsid w:val="00D57017"/>
    <w:rsid w:val="00D607DE"/>
    <w:rsid w:val="00D640F9"/>
    <w:rsid w:val="00D7217E"/>
    <w:rsid w:val="00D735A2"/>
    <w:rsid w:val="00D74C05"/>
    <w:rsid w:val="00D75880"/>
    <w:rsid w:val="00D763B1"/>
    <w:rsid w:val="00D8041E"/>
    <w:rsid w:val="00D81DD7"/>
    <w:rsid w:val="00D82183"/>
    <w:rsid w:val="00D834D5"/>
    <w:rsid w:val="00D86BA2"/>
    <w:rsid w:val="00D908FF"/>
    <w:rsid w:val="00D90B54"/>
    <w:rsid w:val="00D92E3C"/>
    <w:rsid w:val="00D97ADB"/>
    <w:rsid w:val="00DA16F8"/>
    <w:rsid w:val="00DB0A27"/>
    <w:rsid w:val="00DB1D4C"/>
    <w:rsid w:val="00DB254E"/>
    <w:rsid w:val="00DB37D0"/>
    <w:rsid w:val="00DB424B"/>
    <w:rsid w:val="00DB5C4C"/>
    <w:rsid w:val="00DC0267"/>
    <w:rsid w:val="00DC0D83"/>
    <w:rsid w:val="00DC2AB2"/>
    <w:rsid w:val="00DC4179"/>
    <w:rsid w:val="00DC4F4D"/>
    <w:rsid w:val="00DC6382"/>
    <w:rsid w:val="00DD02A8"/>
    <w:rsid w:val="00DD09B0"/>
    <w:rsid w:val="00DD60DE"/>
    <w:rsid w:val="00DD66F9"/>
    <w:rsid w:val="00DE0C8C"/>
    <w:rsid w:val="00DE3B0E"/>
    <w:rsid w:val="00DE3F8B"/>
    <w:rsid w:val="00DF31DD"/>
    <w:rsid w:val="00E0032F"/>
    <w:rsid w:val="00E14DF5"/>
    <w:rsid w:val="00E16814"/>
    <w:rsid w:val="00E172E8"/>
    <w:rsid w:val="00E23020"/>
    <w:rsid w:val="00E238B2"/>
    <w:rsid w:val="00E27476"/>
    <w:rsid w:val="00E3038A"/>
    <w:rsid w:val="00E30FA7"/>
    <w:rsid w:val="00E31245"/>
    <w:rsid w:val="00E3226D"/>
    <w:rsid w:val="00E323FE"/>
    <w:rsid w:val="00E336F1"/>
    <w:rsid w:val="00E346D7"/>
    <w:rsid w:val="00E35922"/>
    <w:rsid w:val="00E36584"/>
    <w:rsid w:val="00E40F40"/>
    <w:rsid w:val="00E42090"/>
    <w:rsid w:val="00E4238D"/>
    <w:rsid w:val="00E50D5D"/>
    <w:rsid w:val="00E51D06"/>
    <w:rsid w:val="00E52D92"/>
    <w:rsid w:val="00E53E8C"/>
    <w:rsid w:val="00E553D9"/>
    <w:rsid w:val="00E6222B"/>
    <w:rsid w:val="00E67236"/>
    <w:rsid w:val="00E67BF6"/>
    <w:rsid w:val="00E72D6A"/>
    <w:rsid w:val="00E736DC"/>
    <w:rsid w:val="00E749AF"/>
    <w:rsid w:val="00E77B2E"/>
    <w:rsid w:val="00E90106"/>
    <w:rsid w:val="00E90802"/>
    <w:rsid w:val="00E924FB"/>
    <w:rsid w:val="00E944DC"/>
    <w:rsid w:val="00E96CCD"/>
    <w:rsid w:val="00EA0DF7"/>
    <w:rsid w:val="00EB5D1B"/>
    <w:rsid w:val="00EC32D9"/>
    <w:rsid w:val="00EC3E3C"/>
    <w:rsid w:val="00ED16B5"/>
    <w:rsid w:val="00ED1D29"/>
    <w:rsid w:val="00ED48D9"/>
    <w:rsid w:val="00ED7394"/>
    <w:rsid w:val="00ED7628"/>
    <w:rsid w:val="00EE138B"/>
    <w:rsid w:val="00EE2063"/>
    <w:rsid w:val="00EE4137"/>
    <w:rsid w:val="00EF15FF"/>
    <w:rsid w:val="00EF3277"/>
    <w:rsid w:val="00F015E3"/>
    <w:rsid w:val="00F023A1"/>
    <w:rsid w:val="00F02A66"/>
    <w:rsid w:val="00F0350F"/>
    <w:rsid w:val="00F0482E"/>
    <w:rsid w:val="00F07A94"/>
    <w:rsid w:val="00F21ED9"/>
    <w:rsid w:val="00F22064"/>
    <w:rsid w:val="00F24478"/>
    <w:rsid w:val="00F31A41"/>
    <w:rsid w:val="00F35076"/>
    <w:rsid w:val="00F3627F"/>
    <w:rsid w:val="00F404A6"/>
    <w:rsid w:val="00F4148D"/>
    <w:rsid w:val="00F44449"/>
    <w:rsid w:val="00F46E76"/>
    <w:rsid w:val="00F55AE9"/>
    <w:rsid w:val="00F60B57"/>
    <w:rsid w:val="00F6782E"/>
    <w:rsid w:val="00F71BF2"/>
    <w:rsid w:val="00F727D8"/>
    <w:rsid w:val="00F72C80"/>
    <w:rsid w:val="00F758CC"/>
    <w:rsid w:val="00F854EF"/>
    <w:rsid w:val="00F86AB9"/>
    <w:rsid w:val="00F8736E"/>
    <w:rsid w:val="00F9217A"/>
    <w:rsid w:val="00F9413E"/>
    <w:rsid w:val="00F95F1D"/>
    <w:rsid w:val="00FA1F03"/>
    <w:rsid w:val="00FA29B5"/>
    <w:rsid w:val="00FA54F2"/>
    <w:rsid w:val="00FA5FD2"/>
    <w:rsid w:val="00FB0EEB"/>
    <w:rsid w:val="00FB1422"/>
    <w:rsid w:val="00FC080B"/>
    <w:rsid w:val="00FC1389"/>
    <w:rsid w:val="00FC3E2C"/>
    <w:rsid w:val="00FC6F48"/>
    <w:rsid w:val="00FC77DF"/>
    <w:rsid w:val="00FD1B71"/>
    <w:rsid w:val="00FD60A5"/>
    <w:rsid w:val="00FD6C5F"/>
    <w:rsid w:val="00FE4082"/>
    <w:rsid w:val="00FE4759"/>
    <w:rsid w:val="00FE5E09"/>
    <w:rsid w:val="00FE613D"/>
    <w:rsid w:val="00FE694F"/>
    <w:rsid w:val="00FE6D63"/>
    <w:rsid w:val="00FE6DF2"/>
    <w:rsid w:val="00FF5551"/>
    <w:rsid w:val="00FF5BB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A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1F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523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1F0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23919"/>
    <w:rPr>
      <w:rFonts w:asciiTheme="majorHAnsi" w:eastAsiaTheme="majorEastAsia" w:hAnsiTheme="majorHAnsi" w:cstheme="majorBidi"/>
      <w:b/>
      <w:bCs/>
      <w:color w:val="4F81BD" w:themeColor="accent1"/>
      <w:sz w:val="26"/>
      <w:szCs w:val="26"/>
    </w:rPr>
  </w:style>
  <w:style w:type="paragraph" w:styleId="PrformatHTML">
    <w:name w:val="HTML Preformatted"/>
    <w:basedOn w:val="Normal"/>
    <w:link w:val="PrformatHTMLCar"/>
    <w:uiPriority w:val="99"/>
    <w:semiHidden/>
    <w:unhideWhenUsed/>
    <w:rsid w:val="006F1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F17AC"/>
    <w:rPr>
      <w:rFonts w:ascii="Courier New" w:eastAsia="Times New Roman" w:hAnsi="Courier New" w:cs="Courier New"/>
      <w:sz w:val="20"/>
      <w:szCs w:val="20"/>
      <w:lang w:eastAsia="fr-FR"/>
    </w:rPr>
  </w:style>
  <w:style w:type="paragraph" w:styleId="Paragraphedeliste">
    <w:name w:val="List Paragraph"/>
    <w:basedOn w:val="Normal"/>
    <w:uiPriority w:val="34"/>
    <w:qFormat/>
    <w:rsid w:val="00172595"/>
    <w:pPr>
      <w:ind w:left="720"/>
      <w:contextualSpacing/>
    </w:pPr>
  </w:style>
  <w:style w:type="character" w:styleId="Lienhypertexte">
    <w:name w:val="Hyperlink"/>
    <w:basedOn w:val="Policepardfaut"/>
    <w:uiPriority w:val="99"/>
    <w:unhideWhenUsed/>
    <w:rsid w:val="00391F73"/>
    <w:rPr>
      <w:color w:val="0000FF" w:themeColor="hyperlink"/>
      <w:u w:val="single"/>
    </w:rPr>
  </w:style>
  <w:style w:type="table" w:styleId="Grilledutableau">
    <w:name w:val="Table Grid"/>
    <w:basedOn w:val="TableauNormal"/>
    <w:uiPriority w:val="59"/>
    <w:rsid w:val="00807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BC1807"/>
    <w:rPr>
      <w:i/>
      <w:iCs/>
    </w:rPr>
  </w:style>
  <w:style w:type="paragraph" w:styleId="TM2">
    <w:name w:val="toc 2"/>
    <w:basedOn w:val="Normal"/>
    <w:next w:val="Normal"/>
    <w:autoRedefine/>
    <w:uiPriority w:val="39"/>
    <w:unhideWhenUsed/>
    <w:rsid w:val="00996B88"/>
    <w:pPr>
      <w:tabs>
        <w:tab w:val="right" w:leader="dot" w:pos="9356"/>
      </w:tabs>
      <w:spacing w:after="100"/>
    </w:pPr>
  </w:style>
  <w:style w:type="paragraph" w:styleId="TM1">
    <w:name w:val="toc 1"/>
    <w:basedOn w:val="Normal"/>
    <w:next w:val="Normal"/>
    <w:autoRedefine/>
    <w:uiPriority w:val="39"/>
    <w:unhideWhenUsed/>
    <w:rsid w:val="007C6046"/>
    <w:pPr>
      <w:spacing w:after="100"/>
    </w:pPr>
  </w:style>
  <w:style w:type="paragraph" w:styleId="En-tte">
    <w:name w:val="header"/>
    <w:basedOn w:val="Normal"/>
    <w:link w:val="En-tteCar"/>
    <w:uiPriority w:val="99"/>
    <w:unhideWhenUsed/>
    <w:rsid w:val="00BE61E6"/>
    <w:pPr>
      <w:tabs>
        <w:tab w:val="center" w:pos="4536"/>
        <w:tab w:val="right" w:pos="9072"/>
      </w:tabs>
      <w:spacing w:after="0" w:line="240" w:lineRule="auto"/>
    </w:pPr>
  </w:style>
  <w:style w:type="character" w:customStyle="1" w:styleId="En-tteCar">
    <w:name w:val="En-tête Car"/>
    <w:basedOn w:val="Policepardfaut"/>
    <w:link w:val="En-tte"/>
    <w:uiPriority w:val="99"/>
    <w:rsid w:val="00BE61E6"/>
  </w:style>
  <w:style w:type="paragraph" w:styleId="Pieddepage">
    <w:name w:val="footer"/>
    <w:basedOn w:val="Normal"/>
    <w:link w:val="PieddepageCar"/>
    <w:uiPriority w:val="99"/>
    <w:unhideWhenUsed/>
    <w:rsid w:val="00BE61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61E6"/>
  </w:style>
  <w:style w:type="paragraph" w:styleId="Sansinterligne">
    <w:name w:val="No Spacing"/>
    <w:uiPriority w:val="1"/>
    <w:qFormat/>
    <w:rsid w:val="00117545"/>
    <w:pPr>
      <w:spacing w:after="0" w:line="240" w:lineRule="auto"/>
    </w:pPr>
  </w:style>
  <w:style w:type="character" w:styleId="Marquedecommentaire">
    <w:name w:val="annotation reference"/>
    <w:basedOn w:val="Policepardfaut"/>
    <w:uiPriority w:val="99"/>
    <w:semiHidden/>
    <w:unhideWhenUsed/>
    <w:rsid w:val="00C20F57"/>
    <w:rPr>
      <w:sz w:val="16"/>
      <w:szCs w:val="16"/>
    </w:rPr>
  </w:style>
  <w:style w:type="paragraph" w:styleId="Commentaire">
    <w:name w:val="annotation text"/>
    <w:basedOn w:val="Normal"/>
    <w:link w:val="CommentaireCar"/>
    <w:uiPriority w:val="99"/>
    <w:semiHidden/>
    <w:unhideWhenUsed/>
    <w:rsid w:val="00C20F57"/>
    <w:pPr>
      <w:spacing w:line="240" w:lineRule="auto"/>
    </w:pPr>
    <w:rPr>
      <w:sz w:val="20"/>
      <w:szCs w:val="20"/>
    </w:rPr>
  </w:style>
  <w:style w:type="character" w:customStyle="1" w:styleId="CommentaireCar">
    <w:name w:val="Commentaire Car"/>
    <w:basedOn w:val="Policepardfaut"/>
    <w:link w:val="Commentaire"/>
    <w:uiPriority w:val="99"/>
    <w:semiHidden/>
    <w:rsid w:val="00C20F57"/>
    <w:rPr>
      <w:sz w:val="20"/>
      <w:szCs w:val="20"/>
    </w:rPr>
  </w:style>
  <w:style w:type="paragraph" w:styleId="Objetducommentaire">
    <w:name w:val="annotation subject"/>
    <w:basedOn w:val="Commentaire"/>
    <w:next w:val="Commentaire"/>
    <w:link w:val="ObjetducommentaireCar"/>
    <w:uiPriority w:val="99"/>
    <w:semiHidden/>
    <w:unhideWhenUsed/>
    <w:rsid w:val="00C20F57"/>
    <w:rPr>
      <w:b/>
      <w:bCs/>
    </w:rPr>
  </w:style>
  <w:style w:type="character" w:customStyle="1" w:styleId="ObjetducommentaireCar">
    <w:name w:val="Objet du commentaire Car"/>
    <w:basedOn w:val="CommentaireCar"/>
    <w:link w:val="Objetducommentaire"/>
    <w:uiPriority w:val="99"/>
    <w:semiHidden/>
    <w:rsid w:val="00C20F57"/>
    <w:rPr>
      <w:b/>
      <w:bCs/>
      <w:sz w:val="20"/>
      <w:szCs w:val="20"/>
    </w:rPr>
  </w:style>
  <w:style w:type="paragraph" w:styleId="Textedebulles">
    <w:name w:val="Balloon Text"/>
    <w:basedOn w:val="Normal"/>
    <w:link w:val="TextedebullesCar"/>
    <w:uiPriority w:val="99"/>
    <w:semiHidden/>
    <w:unhideWhenUsed/>
    <w:rsid w:val="00C20F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0F57"/>
    <w:rPr>
      <w:rFonts w:ascii="Segoe UI" w:hAnsi="Segoe UI" w:cs="Segoe UI"/>
      <w:sz w:val="18"/>
      <w:szCs w:val="18"/>
    </w:rPr>
  </w:style>
  <w:style w:type="character" w:styleId="Lienhypertextesuivivisit">
    <w:name w:val="FollowedHyperlink"/>
    <w:basedOn w:val="Policepardfaut"/>
    <w:uiPriority w:val="99"/>
    <w:semiHidden/>
    <w:unhideWhenUsed/>
    <w:rsid w:val="002604BF"/>
    <w:rPr>
      <w:color w:val="800080" w:themeColor="followedHyperlink"/>
      <w:u w:val="single"/>
    </w:rPr>
  </w:style>
  <w:style w:type="paragraph" w:styleId="En-ttedetabledesmatires">
    <w:name w:val="TOC Heading"/>
    <w:basedOn w:val="Titre1"/>
    <w:next w:val="Normal"/>
    <w:uiPriority w:val="39"/>
    <w:semiHidden/>
    <w:unhideWhenUsed/>
    <w:qFormat/>
    <w:rsid w:val="000758C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1F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523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1F0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23919"/>
    <w:rPr>
      <w:rFonts w:asciiTheme="majorHAnsi" w:eastAsiaTheme="majorEastAsia" w:hAnsiTheme="majorHAnsi" w:cstheme="majorBidi"/>
      <w:b/>
      <w:bCs/>
      <w:color w:val="4F81BD" w:themeColor="accent1"/>
      <w:sz w:val="26"/>
      <w:szCs w:val="26"/>
    </w:rPr>
  </w:style>
  <w:style w:type="paragraph" w:styleId="PrformatHTML">
    <w:name w:val="HTML Preformatted"/>
    <w:basedOn w:val="Normal"/>
    <w:link w:val="PrformatHTMLCar"/>
    <w:uiPriority w:val="99"/>
    <w:semiHidden/>
    <w:unhideWhenUsed/>
    <w:rsid w:val="006F1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F17AC"/>
    <w:rPr>
      <w:rFonts w:ascii="Courier New" w:eastAsia="Times New Roman" w:hAnsi="Courier New" w:cs="Courier New"/>
      <w:sz w:val="20"/>
      <w:szCs w:val="20"/>
      <w:lang w:eastAsia="fr-FR"/>
    </w:rPr>
  </w:style>
  <w:style w:type="paragraph" w:styleId="Paragraphedeliste">
    <w:name w:val="List Paragraph"/>
    <w:basedOn w:val="Normal"/>
    <w:uiPriority w:val="34"/>
    <w:qFormat/>
    <w:rsid w:val="00172595"/>
    <w:pPr>
      <w:ind w:left="720"/>
      <w:contextualSpacing/>
    </w:pPr>
  </w:style>
  <w:style w:type="character" w:styleId="Lienhypertexte">
    <w:name w:val="Hyperlink"/>
    <w:basedOn w:val="Policepardfaut"/>
    <w:uiPriority w:val="99"/>
    <w:unhideWhenUsed/>
    <w:rsid w:val="00391F73"/>
    <w:rPr>
      <w:color w:val="0000FF" w:themeColor="hyperlink"/>
      <w:u w:val="single"/>
    </w:rPr>
  </w:style>
  <w:style w:type="table" w:styleId="Grilledutableau">
    <w:name w:val="Table Grid"/>
    <w:basedOn w:val="TableauNormal"/>
    <w:uiPriority w:val="59"/>
    <w:rsid w:val="00807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BC1807"/>
    <w:rPr>
      <w:i/>
      <w:iCs/>
    </w:rPr>
  </w:style>
  <w:style w:type="paragraph" w:styleId="TM2">
    <w:name w:val="toc 2"/>
    <w:basedOn w:val="Normal"/>
    <w:next w:val="Normal"/>
    <w:autoRedefine/>
    <w:uiPriority w:val="39"/>
    <w:unhideWhenUsed/>
    <w:rsid w:val="00996B88"/>
    <w:pPr>
      <w:tabs>
        <w:tab w:val="right" w:leader="dot" w:pos="9356"/>
      </w:tabs>
      <w:spacing w:after="100"/>
    </w:pPr>
  </w:style>
  <w:style w:type="paragraph" w:styleId="TM1">
    <w:name w:val="toc 1"/>
    <w:basedOn w:val="Normal"/>
    <w:next w:val="Normal"/>
    <w:autoRedefine/>
    <w:uiPriority w:val="39"/>
    <w:unhideWhenUsed/>
    <w:rsid w:val="007C6046"/>
    <w:pPr>
      <w:spacing w:after="100"/>
    </w:pPr>
  </w:style>
  <w:style w:type="paragraph" w:styleId="En-tte">
    <w:name w:val="header"/>
    <w:basedOn w:val="Normal"/>
    <w:link w:val="En-tteCar"/>
    <w:uiPriority w:val="99"/>
    <w:unhideWhenUsed/>
    <w:rsid w:val="00BE61E6"/>
    <w:pPr>
      <w:tabs>
        <w:tab w:val="center" w:pos="4536"/>
        <w:tab w:val="right" w:pos="9072"/>
      </w:tabs>
      <w:spacing w:after="0" w:line="240" w:lineRule="auto"/>
    </w:pPr>
  </w:style>
  <w:style w:type="character" w:customStyle="1" w:styleId="En-tteCar">
    <w:name w:val="En-tête Car"/>
    <w:basedOn w:val="Policepardfaut"/>
    <w:link w:val="En-tte"/>
    <w:uiPriority w:val="99"/>
    <w:rsid w:val="00BE61E6"/>
  </w:style>
  <w:style w:type="paragraph" w:styleId="Pieddepage">
    <w:name w:val="footer"/>
    <w:basedOn w:val="Normal"/>
    <w:link w:val="PieddepageCar"/>
    <w:uiPriority w:val="99"/>
    <w:unhideWhenUsed/>
    <w:rsid w:val="00BE61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61E6"/>
  </w:style>
  <w:style w:type="paragraph" w:styleId="Sansinterligne">
    <w:name w:val="No Spacing"/>
    <w:uiPriority w:val="1"/>
    <w:qFormat/>
    <w:rsid w:val="00117545"/>
    <w:pPr>
      <w:spacing w:after="0" w:line="240" w:lineRule="auto"/>
    </w:pPr>
  </w:style>
  <w:style w:type="character" w:styleId="Marquedecommentaire">
    <w:name w:val="annotation reference"/>
    <w:basedOn w:val="Policepardfaut"/>
    <w:uiPriority w:val="99"/>
    <w:semiHidden/>
    <w:unhideWhenUsed/>
    <w:rsid w:val="00C20F57"/>
    <w:rPr>
      <w:sz w:val="16"/>
      <w:szCs w:val="16"/>
    </w:rPr>
  </w:style>
  <w:style w:type="paragraph" w:styleId="Commentaire">
    <w:name w:val="annotation text"/>
    <w:basedOn w:val="Normal"/>
    <w:link w:val="CommentaireCar"/>
    <w:uiPriority w:val="99"/>
    <w:semiHidden/>
    <w:unhideWhenUsed/>
    <w:rsid w:val="00C20F57"/>
    <w:pPr>
      <w:spacing w:line="240" w:lineRule="auto"/>
    </w:pPr>
    <w:rPr>
      <w:sz w:val="20"/>
      <w:szCs w:val="20"/>
    </w:rPr>
  </w:style>
  <w:style w:type="character" w:customStyle="1" w:styleId="CommentaireCar">
    <w:name w:val="Commentaire Car"/>
    <w:basedOn w:val="Policepardfaut"/>
    <w:link w:val="Commentaire"/>
    <w:uiPriority w:val="99"/>
    <w:semiHidden/>
    <w:rsid w:val="00C20F57"/>
    <w:rPr>
      <w:sz w:val="20"/>
      <w:szCs w:val="20"/>
    </w:rPr>
  </w:style>
  <w:style w:type="paragraph" w:styleId="Objetducommentaire">
    <w:name w:val="annotation subject"/>
    <w:basedOn w:val="Commentaire"/>
    <w:next w:val="Commentaire"/>
    <w:link w:val="ObjetducommentaireCar"/>
    <w:uiPriority w:val="99"/>
    <w:semiHidden/>
    <w:unhideWhenUsed/>
    <w:rsid w:val="00C20F57"/>
    <w:rPr>
      <w:b/>
      <w:bCs/>
    </w:rPr>
  </w:style>
  <w:style w:type="character" w:customStyle="1" w:styleId="ObjetducommentaireCar">
    <w:name w:val="Objet du commentaire Car"/>
    <w:basedOn w:val="CommentaireCar"/>
    <w:link w:val="Objetducommentaire"/>
    <w:uiPriority w:val="99"/>
    <w:semiHidden/>
    <w:rsid w:val="00C20F57"/>
    <w:rPr>
      <w:b/>
      <w:bCs/>
      <w:sz w:val="20"/>
      <w:szCs w:val="20"/>
    </w:rPr>
  </w:style>
  <w:style w:type="paragraph" w:styleId="Textedebulles">
    <w:name w:val="Balloon Text"/>
    <w:basedOn w:val="Normal"/>
    <w:link w:val="TextedebullesCar"/>
    <w:uiPriority w:val="99"/>
    <w:semiHidden/>
    <w:unhideWhenUsed/>
    <w:rsid w:val="00C20F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0F57"/>
    <w:rPr>
      <w:rFonts w:ascii="Segoe UI" w:hAnsi="Segoe UI" w:cs="Segoe UI"/>
      <w:sz w:val="18"/>
      <w:szCs w:val="18"/>
    </w:rPr>
  </w:style>
  <w:style w:type="character" w:styleId="Lienhypertextesuivivisit">
    <w:name w:val="FollowedHyperlink"/>
    <w:basedOn w:val="Policepardfaut"/>
    <w:uiPriority w:val="99"/>
    <w:semiHidden/>
    <w:unhideWhenUsed/>
    <w:rsid w:val="002604BF"/>
    <w:rPr>
      <w:color w:val="800080" w:themeColor="followedHyperlink"/>
      <w:u w:val="single"/>
    </w:rPr>
  </w:style>
  <w:style w:type="paragraph" w:styleId="En-ttedetabledesmatires">
    <w:name w:val="TOC Heading"/>
    <w:basedOn w:val="Titre1"/>
    <w:next w:val="Normal"/>
    <w:uiPriority w:val="39"/>
    <w:semiHidden/>
    <w:unhideWhenUsed/>
    <w:qFormat/>
    <w:rsid w:val="000758C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108585">
      <w:bodyDiv w:val="1"/>
      <w:marLeft w:val="0"/>
      <w:marRight w:val="0"/>
      <w:marTop w:val="0"/>
      <w:marBottom w:val="0"/>
      <w:divBdr>
        <w:top w:val="none" w:sz="0" w:space="0" w:color="auto"/>
        <w:left w:val="none" w:sz="0" w:space="0" w:color="auto"/>
        <w:bottom w:val="none" w:sz="0" w:space="0" w:color="auto"/>
        <w:right w:val="none" w:sz="0" w:space="0" w:color="auto"/>
      </w:divBdr>
    </w:div>
    <w:div w:id="49900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enculture.gov.tn/fr/" TargetMode="External"/><Relationship Id="rId18" Type="http://schemas.openxmlformats.org/officeDocument/2006/relationships/hyperlink" Target="http://www.cabrane.com/" TargetMode="External"/><Relationship Id="rId26" Type="http://schemas.openxmlformats.org/officeDocument/2006/relationships/hyperlink" Target="mailto:imed.hazgui.ih@inai.tn" TargetMode="External"/><Relationship Id="rId39" Type="http://schemas.openxmlformats.org/officeDocument/2006/relationships/hyperlink" Target="mailto:defcab@defense.tn" TargetMode="External"/><Relationship Id="rId3" Type="http://schemas.openxmlformats.org/officeDocument/2006/relationships/styles" Target="styles.xml"/><Relationship Id="rId21" Type="http://schemas.openxmlformats.org/officeDocument/2006/relationships/hyperlink" Target="http://www.e-people.gov.tn)." TargetMode="External"/><Relationship Id="rId34" Type="http://schemas.openxmlformats.org/officeDocument/2006/relationships/hyperlink" Target="mailto:belhadimen@gmail.com" TargetMode="External"/><Relationship Id="rId42" Type="http://schemas.openxmlformats.org/officeDocument/2006/relationships/hyperlink" Target="mailto:khaoula.labidi@pm.gov.tn" TargetMode="Externa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catalog.industrie.gov.tn/" TargetMode="External"/><Relationship Id="rId17" Type="http://schemas.openxmlformats.org/officeDocument/2006/relationships/hyperlink" Target="http://www.anticor.tn/" TargetMode="External"/><Relationship Id="rId25" Type="http://schemas.openxmlformats.org/officeDocument/2006/relationships/hyperlink" Target="http://www.e-participation.tn" TargetMode="External"/><Relationship Id="rId33" Type="http://schemas.openxmlformats.org/officeDocument/2006/relationships/hyperlink" Target="mailto:kamelarbi64@gmail.com" TargetMode="External"/><Relationship Id="rId38" Type="http://schemas.openxmlformats.org/officeDocument/2006/relationships/hyperlink" Target="mailto:Imed.Hammadi@cpf.gov.t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gridata.tn/" TargetMode="External"/><Relationship Id="rId20" Type="http://schemas.openxmlformats.org/officeDocument/2006/relationships/hyperlink" Target="http://www.openbaladiati.tn" TargetMode="External"/><Relationship Id="rId29" Type="http://schemas.openxmlformats.org/officeDocument/2006/relationships/hyperlink" Target="mailto:cnct@defense.tn" TargetMode="External"/><Relationship Id="rId41" Type="http://schemas.openxmlformats.org/officeDocument/2006/relationships/hyperlink" Target="mailto:fadhila.dridi@pm.gov.t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data.interieur.gov.tn/fr/" TargetMode="External"/><Relationship Id="rId24" Type="http://schemas.openxmlformats.org/officeDocument/2006/relationships/hyperlink" Target="http://www.e-participation.tn/" TargetMode="External"/><Relationship Id="rId32" Type="http://schemas.openxmlformats.org/officeDocument/2006/relationships/hyperlink" Target="mailto:Ibalgia@finances.tn" TargetMode="External"/><Relationship Id="rId37" Type="http://schemas.openxmlformats.org/officeDocument/2006/relationships/hyperlink" Target="mailto:anis.mansour@iresa.agrinet.tn" TargetMode="External"/><Relationship Id="rId40" Type="http://schemas.openxmlformats.org/officeDocument/2006/relationships/hyperlink" Target="mailto:s.abdelkhalek@mac.gov.t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ata.transport.tn/" TargetMode="External"/><Relationship Id="rId23" Type="http://schemas.openxmlformats.org/officeDocument/2006/relationships/hyperlink" Target="https://www.opengovpartnership.org/" TargetMode="External"/><Relationship Id="rId28" Type="http://schemas.openxmlformats.org/officeDocument/2006/relationships/hyperlink" Target="mailto:khaled.sellami@pm.gov.tn" TargetMode="External"/><Relationship Id="rId36" Type="http://schemas.openxmlformats.org/officeDocument/2006/relationships/hyperlink" Target="mailto:tacid.network@gmail.com" TargetMode="External"/><Relationship Id="rId10" Type="http://schemas.openxmlformats.org/officeDocument/2006/relationships/hyperlink" Target="http://dataportal.ins.tn/" TargetMode="External"/><Relationship Id="rId19" Type="http://schemas.openxmlformats.org/officeDocument/2006/relationships/hyperlink" Target="http://www.collectiviteslocales.gov.tn" TargetMode="External"/><Relationship Id="rId31" Type="http://schemas.openxmlformats.org/officeDocument/2006/relationships/hyperlink" Target="mailto:anis.mansour@iresa.agrinet.tn"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izaniatouna.gov.tn/tunisia/template_fr/index.html" TargetMode="External"/><Relationship Id="rId22" Type="http://schemas.openxmlformats.org/officeDocument/2006/relationships/hyperlink" Target="http://www.e-participation.tn" TargetMode="External"/><Relationship Id="rId27" Type="http://schemas.openxmlformats.org/officeDocument/2006/relationships/hyperlink" Target="mailto:olfa.souli@pm.gov.tn" TargetMode="External"/><Relationship Id="rId30" Type="http://schemas.openxmlformats.org/officeDocument/2006/relationships/hyperlink" Target="mailto:ridha.arjoun@mt.gov.tn" TargetMode="External"/><Relationship Id="rId35" Type="http://schemas.openxmlformats.org/officeDocument/2006/relationships/hyperlink" Target="mailto:presidente.atgl.tunis@gmail.com" TargetMode="External"/><Relationship Id="rId43" Type="http://schemas.openxmlformats.org/officeDocument/2006/relationships/header" Target="header1.xml"/><Relationship Id="rId48"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A142C-8CD4-4A9A-BF1C-C4684AD9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55</Pages>
  <Words>14896</Words>
  <Characters>81933</Characters>
  <Application>Microsoft Office Word</Application>
  <DocSecurity>0</DocSecurity>
  <Lines>682</Lines>
  <Paragraphs>193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Gharbi Sonia</cp:lastModifiedBy>
  <cp:revision>229</cp:revision>
  <dcterms:created xsi:type="dcterms:W3CDTF">2018-12-14T09:55:00Z</dcterms:created>
  <dcterms:modified xsi:type="dcterms:W3CDTF">2018-12-26T15:01:00Z</dcterms:modified>
</cp:coreProperties>
</file>